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582" w:rsidRPr="00D50DDF" w:rsidRDefault="009A1D4E" w:rsidP="00E21582">
      <w:pPr>
        <w:tabs>
          <w:tab w:val="left" w:pos="4065"/>
          <w:tab w:val="left" w:pos="9498"/>
        </w:tabs>
        <w:spacing w:after="0"/>
        <w:ind w:right="-146"/>
        <w:jc w:val="both"/>
        <w:rPr>
          <w:rFonts w:ascii="Times New Roman" w:hAnsi="Times New Roman"/>
          <w:b/>
          <w:color w:val="000000"/>
          <w:sz w:val="28"/>
          <w:szCs w:val="28"/>
        </w:rPr>
      </w:pPr>
      <w:r>
        <w:rPr>
          <w:rFonts w:ascii="Times New Roman" w:hAnsi="Times New Roman"/>
          <w:sz w:val="24"/>
          <w:szCs w:val="24"/>
        </w:rPr>
        <w:t xml:space="preserve">           </w:t>
      </w:r>
      <w:r w:rsidR="00E21582">
        <w:rPr>
          <w:rFonts w:ascii="Times New Roman" w:hAnsi="Times New Roman"/>
          <w:b/>
          <w:color w:val="000000"/>
          <w:sz w:val="28"/>
          <w:szCs w:val="28"/>
        </w:rPr>
        <w:t xml:space="preserve">                                                       </w:t>
      </w:r>
      <w:r w:rsidR="00E21582">
        <w:rPr>
          <w:rFonts w:ascii="Times New Roman" w:hAnsi="Times New Roman"/>
          <w:noProof/>
          <w:color w:val="000000"/>
          <w:sz w:val="28"/>
          <w:szCs w:val="28"/>
          <w:lang w:eastAsia="uk-UA"/>
        </w:rPr>
        <w:drawing>
          <wp:inline distT="0" distB="0" distL="0" distR="0">
            <wp:extent cx="534670" cy="733425"/>
            <wp:effectExtent l="19050" t="0" r="0" b="0"/>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cstate="print"/>
                    <a:srcRect l="-119" t="-87" r="-119" b="-87"/>
                    <a:stretch>
                      <a:fillRect/>
                    </a:stretch>
                  </pic:blipFill>
                  <pic:spPr bwMode="auto">
                    <a:xfrm>
                      <a:off x="0" y="0"/>
                      <a:ext cx="534670" cy="733425"/>
                    </a:xfrm>
                    <a:prstGeom prst="rect">
                      <a:avLst/>
                    </a:prstGeom>
                    <a:solidFill>
                      <a:srgbClr val="FFFFFF"/>
                    </a:solidFill>
                    <a:ln w="9525">
                      <a:noFill/>
                      <a:miter lim="800000"/>
                      <a:headEnd/>
                      <a:tailEnd/>
                    </a:ln>
                  </pic:spPr>
                </pic:pic>
              </a:graphicData>
            </a:graphic>
          </wp:inline>
        </w:drawing>
      </w:r>
      <w:r w:rsidR="00E21582" w:rsidRPr="00D50DDF">
        <w:rPr>
          <w:rFonts w:ascii="Times New Roman" w:hAnsi="Times New Roman"/>
          <w:b/>
          <w:color w:val="000000"/>
          <w:sz w:val="28"/>
          <w:szCs w:val="28"/>
        </w:rPr>
        <w:t xml:space="preserve">                                          </w:t>
      </w:r>
    </w:p>
    <w:p w:rsidR="00E21582" w:rsidRDefault="00E21582" w:rsidP="00E21582">
      <w:pPr>
        <w:tabs>
          <w:tab w:val="left" w:pos="9498"/>
        </w:tabs>
        <w:spacing w:after="0"/>
        <w:ind w:left="567" w:right="-146"/>
        <w:jc w:val="center"/>
        <w:rPr>
          <w:rFonts w:ascii="Times New Roman" w:hAnsi="Times New Roman"/>
          <w:color w:val="000000"/>
          <w:sz w:val="24"/>
          <w:szCs w:val="24"/>
        </w:rPr>
      </w:pPr>
      <w:r w:rsidRPr="00D50DDF">
        <w:rPr>
          <w:rFonts w:ascii="Times New Roman" w:hAnsi="Times New Roman"/>
          <w:color w:val="000000"/>
          <w:sz w:val="24"/>
          <w:szCs w:val="24"/>
        </w:rPr>
        <w:t xml:space="preserve">ШЕВЧЕНКІВСЬКА     СІЛЬСЬКА     РАДА                                                                                             ВІТОВСЬКОГО   РАЙОНУ     МИКОЛАЇВСЬКОЇ    ОБЛАСТІ                                                                                     </w:t>
      </w:r>
      <w:r w:rsidRPr="00D50DDF">
        <w:rPr>
          <w:rFonts w:ascii="Times New Roman" w:hAnsi="Times New Roman"/>
          <w:color w:val="000000"/>
          <w:sz w:val="24"/>
          <w:szCs w:val="24"/>
          <w:lang w:val="en-US"/>
        </w:rPr>
        <w:t>VI</w:t>
      </w:r>
      <w:r>
        <w:rPr>
          <w:rFonts w:ascii="Times New Roman" w:hAnsi="Times New Roman"/>
          <w:color w:val="000000"/>
          <w:sz w:val="24"/>
          <w:szCs w:val="24"/>
        </w:rPr>
        <w:t>ІІ</w:t>
      </w:r>
      <w:r w:rsidRPr="00764E9C">
        <w:rPr>
          <w:rFonts w:ascii="Times New Roman" w:hAnsi="Times New Roman"/>
          <w:color w:val="000000"/>
          <w:sz w:val="24"/>
          <w:szCs w:val="24"/>
        </w:rPr>
        <w:t xml:space="preserve"> </w:t>
      </w:r>
      <w:r w:rsidRPr="00D50DDF">
        <w:rPr>
          <w:rFonts w:ascii="Times New Roman" w:hAnsi="Times New Roman"/>
          <w:color w:val="000000"/>
          <w:sz w:val="24"/>
          <w:szCs w:val="24"/>
        </w:rPr>
        <w:t xml:space="preserve">СЕСІЯ </w:t>
      </w:r>
      <w:r w:rsidRPr="00D50DDF">
        <w:rPr>
          <w:rFonts w:ascii="Times New Roman" w:hAnsi="Times New Roman"/>
          <w:color w:val="000000"/>
          <w:sz w:val="24"/>
          <w:szCs w:val="24"/>
          <w:lang w:val="en-US"/>
        </w:rPr>
        <w:t>V</w:t>
      </w:r>
      <w:r w:rsidRPr="00D50DDF">
        <w:rPr>
          <w:rFonts w:ascii="Times New Roman" w:hAnsi="Times New Roman"/>
          <w:color w:val="000000"/>
          <w:sz w:val="24"/>
          <w:szCs w:val="24"/>
        </w:rPr>
        <w:t>ІІІ СКЛИКАННЯ</w:t>
      </w:r>
    </w:p>
    <w:p w:rsidR="00E21582" w:rsidRPr="008163CF" w:rsidRDefault="00E21582" w:rsidP="00E21582">
      <w:pPr>
        <w:tabs>
          <w:tab w:val="left" w:pos="9498"/>
        </w:tabs>
        <w:spacing w:after="0"/>
        <w:ind w:left="567" w:right="-146"/>
        <w:jc w:val="center"/>
        <w:rPr>
          <w:rFonts w:ascii="Times New Roman" w:hAnsi="Times New Roman"/>
          <w:color w:val="000000"/>
          <w:sz w:val="24"/>
          <w:szCs w:val="24"/>
        </w:rPr>
      </w:pPr>
    </w:p>
    <w:p w:rsidR="00E21582" w:rsidRPr="001779E5" w:rsidRDefault="00E21582" w:rsidP="00E21582">
      <w:pPr>
        <w:tabs>
          <w:tab w:val="left" w:pos="9498"/>
        </w:tabs>
        <w:ind w:left="567" w:right="-146"/>
        <w:jc w:val="center"/>
        <w:rPr>
          <w:rFonts w:ascii="Times New Roman" w:hAnsi="Times New Roman"/>
          <w:color w:val="000000"/>
          <w:sz w:val="24"/>
          <w:szCs w:val="24"/>
        </w:rPr>
      </w:pPr>
      <w:r w:rsidRPr="001779E5">
        <w:rPr>
          <w:rFonts w:ascii="Times New Roman" w:hAnsi="Times New Roman"/>
          <w:color w:val="000000"/>
          <w:sz w:val="24"/>
          <w:szCs w:val="24"/>
        </w:rPr>
        <w:t xml:space="preserve">Р І Ш Е Н </w:t>
      </w:r>
      <w:proofErr w:type="spellStart"/>
      <w:r w:rsidRPr="001779E5">
        <w:rPr>
          <w:rFonts w:ascii="Times New Roman" w:hAnsi="Times New Roman"/>
          <w:color w:val="000000"/>
          <w:sz w:val="24"/>
          <w:szCs w:val="24"/>
        </w:rPr>
        <w:t>Н</w:t>
      </w:r>
      <w:proofErr w:type="spellEnd"/>
      <w:r w:rsidRPr="001779E5">
        <w:rPr>
          <w:rFonts w:ascii="Times New Roman" w:hAnsi="Times New Roman"/>
          <w:color w:val="000000"/>
          <w:sz w:val="24"/>
          <w:szCs w:val="24"/>
        </w:rPr>
        <w:t xml:space="preserve"> Я</w:t>
      </w:r>
    </w:p>
    <w:p w:rsidR="00E21582" w:rsidRPr="00292B40" w:rsidRDefault="00E21582" w:rsidP="00E21582">
      <w:pPr>
        <w:shd w:val="clear" w:color="auto" w:fill="FFFFFF"/>
        <w:spacing w:after="0" w:line="240" w:lineRule="auto"/>
        <w:jc w:val="both"/>
        <w:rPr>
          <w:rFonts w:ascii="Times New Roman" w:eastAsia="Times New Roman" w:hAnsi="Times New Roman"/>
          <w:sz w:val="24"/>
          <w:szCs w:val="24"/>
          <w:lang w:eastAsia="ru-RU"/>
        </w:rPr>
      </w:pPr>
      <w:r>
        <w:rPr>
          <w:rFonts w:ascii="Times New Roman" w:hAnsi="Times New Roman"/>
          <w:color w:val="000000"/>
          <w:sz w:val="24"/>
          <w:szCs w:val="24"/>
        </w:rPr>
        <w:t xml:space="preserve">від 14 липня  </w:t>
      </w:r>
      <w:r w:rsidRPr="00D61C89">
        <w:rPr>
          <w:rFonts w:ascii="Times New Roman" w:hAnsi="Times New Roman"/>
          <w:color w:val="000000"/>
          <w:sz w:val="24"/>
          <w:szCs w:val="24"/>
        </w:rPr>
        <w:t xml:space="preserve">2021 року                          </w:t>
      </w:r>
      <w:r>
        <w:rPr>
          <w:rFonts w:ascii="Times New Roman" w:hAnsi="Times New Roman"/>
          <w:color w:val="000000"/>
          <w:sz w:val="24"/>
          <w:szCs w:val="24"/>
        </w:rPr>
        <w:t xml:space="preserve">        </w:t>
      </w:r>
      <w:r w:rsidRPr="00D61C89">
        <w:rPr>
          <w:rFonts w:ascii="Times New Roman" w:hAnsi="Times New Roman"/>
          <w:color w:val="000000"/>
          <w:sz w:val="24"/>
          <w:szCs w:val="24"/>
        </w:rPr>
        <w:t xml:space="preserve">     № </w:t>
      </w:r>
      <w:r>
        <w:rPr>
          <w:rFonts w:ascii="Times New Roman" w:hAnsi="Times New Roman"/>
          <w:color w:val="000000"/>
          <w:sz w:val="24"/>
          <w:szCs w:val="24"/>
        </w:rPr>
        <w:t>3</w:t>
      </w:r>
      <w:r w:rsidRPr="00D61C89">
        <w:rPr>
          <w:rFonts w:ascii="Times New Roman" w:hAnsi="Times New Roman"/>
          <w:color w:val="000000"/>
          <w:sz w:val="24"/>
          <w:szCs w:val="24"/>
        </w:rPr>
        <w:t xml:space="preserve">                                           с. Шевченкове    </w:t>
      </w:r>
    </w:p>
    <w:p w:rsidR="00E21582" w:rsidRPr="00292B40" w:rsidRDefault="00E21582" w:rsidP="00E21582">
      <w:pPr>
        <w:shd w:val="clear" w:color="auto" w:fill="FFFFFF"/>
        <w:spacing w:after="0" w:line="240" w:lineRule="auto"/>
        <w:jc w:val="both"/>
        <w:rPr>
          <w:rFonts w:ascii="Times New Roman" w:eastAsia="Times New Roman" w:hAnsi="Times New Roman"/>
          <w:sz w:val="24"/>
          <w:szCs w:val="24"/>
          <w:lang w:eastAsia="ru-RU"/>
        </w:rPr>
      </w:pPr>
    </w:p>
    <w:p w:rsidR="00E21582" w:rsidRPr="005753B0" w:rsidRDefault="00E21582" w:rsidP="00E21582">
      <w:pPr>
        <w:spacing w:line="240" w:lineRule="auto"/>
        <w:ind w:right="-1"/>
        <w:rPr>
          <w:rFonts w:ascii="Times New Roman" w:eastAsia="Times New Roman" w:hAnsi="Times New Roman"/>
          <w:sz w:val="24"/>
          <w:szCs w:val="24"/>
        </w:rPr>
      </w:pPr>
      <w:r w:rsidRPr="005753B0">
        <w:rPr>
          <w:rFonts w:ascii="Times New Roman" w:hAnsi="Times New Roman"/>
          <w:sz w:val="24"/>
          <w:szCs w:val="24"/>
        </w:rPr>
        <w:t xml:space="preserve">Про  встановлення  місцевих податків                                                                                                                                                                                                                                                                                                                                         та зборів на території Шевченківської                                                                                                                                                       сільської  ради  </w:t>
      </w:r>
      <w:r w:rsidRPr="005753B0">
        <w:rPr>
          <w:rFonts w:ascii="Times New Roman" w:eastAsia="Times New Roman" w:hAnsi="Times New Roman"/>
          <w:sz w:val="24"/>
          <w:szCs w:val="24"/>
        </w:rPr>
        <w:t xml:space="preserve">   </w:t>
      </w:r>
    </w:p>
    <w:p w:rsidR="00E21582" w:rsidRDefault="00E21582" w:rsidP="00E21582">
      <w:pPr>
        <w:tabs>
          <w:tab w:val="left" w:pos="284"/>
        </w:tabs>
        <w:spacing w:after="0" w:line="240" w:lineRule="auto"/>
        <w:jc w:val="both"/>
        <w:rPr>
          <w:rFonts w:ascii="Times New Roman" w:hAnsi="Times New Roman"/>
          <w:sz w:val="24"/>
          <w:szCs w:val="24"/>
        </w:rPr>
      </w:pPr>
      <w:r>
        <w:rPr>
          <w:rFonts w:ascii="Times New Roman" w:eastAsia="Times New Roman" w:hAnsi="Times New Roman"/>
          <w:sz w:val="24"/>
          <w:szCs w:val="24"/>
        </w:rPr>
        <w:t xml:space="preserve">  </w:t>
      </w:r>
      <w:r w:rsidRPr="005753B0">
        <w:rPr>
          <w:rFonts w:ascii="Times New Roman" w:eastAsia="Times New Roman" w:hAnsi="Times New Roman"/>
          <w:sz w:val="24"/>
          <w:szCs w:val="24"/>
        </w:rPr>
        <w:t xml:space="preserve"> </w:t>
      </w:r>
      <w:r>
        <w:rPr>
          <w:rFonts w:ascii="Times New Roman" w:eastAsia="Times New Roman" w:hAnsi="Times New Roman"/>
          <w:sz w:val="24"/>
          <w:szCs w:val="24"/>
        </w:rPr>
        <w:t xml:space="preserve">  </w:t>
      </w:r>
      <w:r>
        <w:rPr>
          <w:rFonts w:ascii="Times New Roman" w:hAnsi="Times New Roman"/>
          <w:sz w:val="24"/>
          <w:szCs w:val="24"/>
        </w:rPr>
        <w:t xml:space="preserve">Відповідно </w:t>
      </w:r>
      <w:r w:rsidRPr="005753B0">
        <w:rPr>
          <w:rFonts w:ascii="Times New Roman" w:hAnsi="Times New Roman"/>
          <w:sz w:val="24"/>
          <w:szCs w:val="24"/>
        </w:rPr>
        <w:t xml:space="preserve"> пункт</w:t>
      </w:r>
      <w:r>
        <w:rPr>
          <w:rFonts w:ascii="Times New Roman" w:hAnsi="Times New Roman"/>
          <w:sz w:val="24"/>
          <w:szCs w:val="24"/>
        </w:rPr>
        <w:t xml:space="preserve">у </w:t>
      </w:r>
      <w:r w:rsidRPr="005753B0">
        <w:rPr>
          <w:rFonts w:ascii="Times New Roman" w:hAnsi="Times New Roman"/>
          <w:sz w:val="24"/>
          <w:szCs w:val="24"/>
        </w:rPr>
        <w:t xml:space="preserve"> 24 частини першої статті 26, статт</w:t>
      </w:r>
      <w:r>
        <w:rPr>
          <w:rFonts w:ascii="Times New Roman" w:hAnsi="Times New Roman"/>
          <w:sz w:val="24"/>
          <w:szCs w:val="24"/>
        </w:rPr>
        <w:t>і</w:t>
      </w:r>
      <w:r w:rsidRPr="005753B0">
        <w:rPr>
          <w:rFonts w:ascii="Times New Roman" w:hAnsi="Times New Roman"/>
          <w:sz w:val="24"/>
          <w:szCs w:val="24"/>
        </w:rPr>
        <w:t xml:space="preserve"> 69 Закону України «Про місцеве самоврядування в Україні» </w:t>
      </w:r>
      <w:r>
        <w:rPr>
          <w:rFonts w:ascii="Times New Roman" w:hAnsi="Times New Roman"/>
          <w:sz w:val="24"/>
          <w:szCs w:val="24"/>
        </w:rPr>
        <w:t xml:space="preserve"> </w:t>
      </w:r>
      <w:r w:rsidRPr="005753B0">
        <w:rPr>
          <w:rFonts w:ascii="Times New Roman" w:hAnsi="Times New Roman"/>
          <w:sz w:val="24"/>
          <w:szCs w:val="24"/>
        </w:rPr>
        <w:t xml:space="preserve">відповідно до статей  </w:t>
      </w:r>
      <w:r w:rsidRPr="005753B0">
        <w:rPr>
          <w:rFonts w:ascii="Times New Roman" w:eastAsia="Times New Roman" w:hAnsi="Times New Roman"/>
          <w:sz w:val="24"/>
          <w:szCs w:val="24"/>
          <w:lang w:eastAsia="ru-RU"/>
        </w:rPr>
        <w:t xml:space="preserve">7, 10, 12, 265, 266, 267, 268 </w:t>
      </w:r>
      <w:r w:rsidRPr="005753B0">
        <w:rPr>
          <w:rFonts w:ascii="Times New Roman" w:eastAsia="Times New Roman" w:hAnsi="Times New Roman"/>
          <w:sz w:val="24"/>
          <w:szCs w:val="24"/>
          <w:vertAlign w:val="superscript"/>
          <w:lang w:eastAsia="ru-RU"/>
        </w:rPr>
        <w:t xml:space="preserve">1 </w:t>
      </w:r>
      <w:r w:rsidRPr="005753B0">
        <w:rPr>
          <w:rFonts w:ascii="Times New Roman" w:eastAsia="Times New Roman" w:hAnsi="Times New Roman"/>
          <w:sz w:val="24"/>
          <w:szCs w:val="24"/>
          <w:lang w:eastAsia="ru-RU"/>
        </w:rPr>
        <w:t xml:space="preserve">, 269-289,291-297 </w:t>
      </w:r>
      <w:r w:rsidRPr="005753B0">
        <w:rPr>
          <w:rFonts w:ascii="Times New Roman" w:hAnsi="Times New Roman"/>
          <w:sz w:val="24"/>
          <w:szCs w:val="24"/>
        </w:rPr>
        <w:t xml:space="preserve"> Податкового кодексу України</w:t>
      </w:r>
      <w:r>
        <w:rPr>
          <w:rFonts w:ascii="Times New Roman" w:hAnsi="Times New Roman"/>
          <w:sz w:val="24"/>
          <w:szCs w:val="24"/>
        </w:rPr>
        <w:t xml:space="preserve"> з </w:t>
      </w:r>
      <w:r w:rsidRPr="005753B0">
        <w:rPr>
          <w:rFonts w:ascii="Times New Roman" w:hAnsi="Times New Roman"/>
          <w:sz w:val="24"/>
          <w:szCs w:val="24"/>
        </w:rPr>
        <w:t>метою підвищення фінансової спроможності сільської ради та забезпечення всебічного розвитку територіальної громади, впорядкування місцевих податків та зборів на території сільської ради та контролю за повнотою сплати податку, сільська  рада</w:t>
      </w:r>
    </w:p>
    <w:p w:rsidR="00E21582" w:rsidRPr="005753B0" w:rsidRDefault="00E21582" w:rsidP="00E21582">
      <w:pPr>
        <w:tabs>
          <w:tab w:val="left" w:pos="284"/>
        </w:tabs>
        <w:spacing w:after="0" w:line="240" w:lineRule="auto"/>
        <w:jc w:val="both"/>
        <w:rPr>
          <w:rFonts w:ascii="Times New Roman" w:eastAsia="Times New Roman" w:hAnsi="Times New Roman"/>
          <w:sz w:val="24"/>
          <w:szCs w:val="24"/>
        </w:rPr>
      </w:pPr>
    </w:p>
    <w:p w:rsidR="00E21582" w:rsidRPr="005753B0" w:rsidRDefault="00E21582" w:rsidP="00E21582">
      <w:pPr>
        <w:pStyle w:val="a3"/>
        <w:autoSpaceDE w:val="0"/>
        <w:autoSpaceDN w:val="0"/>
        <w:jc w:val="center"/>
        <w:rPr>
          <w:rFonts w:ascii="Times New Roman" w:eastAsia="Times New Roman" w:hAnsi="Times New Roman"/>
          <w:sz w:val="24"/>
          <w:szCs w:val="24"/>
        </w:rPr>
      </w:pPr>
      <w:r>
        <w:rPr>
          <w:rFonts w:ascii="Times New Roman" w:eastAsia="Times New Roman" w:hAnsi="Times New Roman"/>
          <w:sz w:val="24"/>
          <w:szCs w:val="24"/>
        </w:rPr>
        <w:t xml:space="preserve">               </w:t>
      </w:r>
      <w:r w:rsidRPr="005753B0">
        <w:rPr>
          <w:rFonts w:ascii="Times New Roman" w:eastAsia="Times New Roman" w:hAnsi="Times New Roman"/>
          <w:sz w:val="24"/>
          <w:szCs w:val="24"/>
        </w:rPr>
        <w:t>В И Р І Ш И Л А :</w:t>
      </w:r>
    </w:p>
    <w:p w:rsidR="00E21582" w:rsidRPr="005753B0" w:rsidRDefault="00E21582" w:rsidP="00E21582">
      <w:pPr>
        <w:pStyle w:val="a3"/>
        <w:autoSpaceDE w:val="0"/>
        <w:autoSpaceDN w:val="0"/>
        <w:jc w:val="center"/>
        <w:rPr>
          <w:rFonts w:ascii="Times New Roman" w:eastAsia="Times New Roman" w:hAnsi="Times New Roman"/>
          <w:sz w:val="24"/>
          <w:szCs w:val="24"/>
        </w:rPr>
      </w:pPr>
    </w:p>
    <w:p w:rsidR="00E21582" w:rsidRPr="005753B0" w:rsidRDefault="00E21582" w:rsidP="00E21582">
      <w:pPr>
        <w:numPr>
          <w:ilvl w:val="0"/>
          <w:numId w:val="9"/>
        </w:numPr>
        <w:tabs>
          <w:tab w:val="left" w:pos="426"/>
          <w:tab w:val="left" w:pos="709"/>
        </w:tabs>
        <w:spacing w:after="0" w:line="240" w:lineRule="auto"/>
        <w:ind w:left="0" w:firstLine="0"/>
        <w:jc w:val="both"/>
        <w:rPr>
          <w:rFonts w:ascii="Times New Roman" w:hAnsi="Times New Roman"/>
          <w:sz w:val="24"/>
          <w:szCs w:val="24"/>
        </w:rPr>
      </w:pPr>
      <w:r w:rsidRPr="005753B0">
        <w:rPr>
          <w:rFonts w:ascii="Times New Roman" w:hAnsi="Times New Roman"/>
          <w:sz w:val="24"/>
          <w:szCs w:val="24"/>
        </w:rPr>
        <w:t>Встановити з 01.01.2022 року на території Шевченківської сільської ради місцеві податки і збори згідно переліку:</w:t>
      </w:r>
    </w:p>
    <w:p w:rsidR="00E21582" w:rsidRPr="005753B0" w:rsidRDefault="00E21582" w:rsidP="00E21582">
      <w:pPr>
        <w:spacing w:after="0" w:line="240" w:lineRule="auto"/>
        <w:jc w:val="both"/>
        <w:rPr>
          <w:rFonts w:ascii="Times New Roman" w:hAnsi="Times New Roman"/>
          <w:sz w:val="24"/>
          <w:szCs w:val="24"/>
        </w:rPr>
      </w:pPr>
      <w:r w:rsidRPr="005753B0">
        <w:rPr>
          <w:rFonts w:ascii="Times New Roman" w:hAnsi="Times New Roman"/>
          <w:sz w:val="24"/>
          <w:szCs w:val="24"/>
        </w:rPr>
        <w:t>1.1. Податок на майно, який складається з:</w:t>
      </w:r>
    </w:p>
    <w:p w:rsidR="00E21582" w:rsidRPr="005753B0" w:rsidRDefault="00E21582" w:rsidP="00E21582">
      <w:pPr>
        <w:spacing w:after="0" w:line="240" w:lineRule="auto"/>
        <w:jc w:val="both"/>
        <w:rPr>
          <w:rFonts w:ascii="Times New Roman" w:hAnsi="Times New Roman"/>
          <w:sz w:val="24"/>
          <w:szCs w:val="24"/>
        </w:rPr>
      </w:pPr>
      <w:r w:rsidRPr="005753B0">
        <w:rPr>
          <w:rFonts w:ascii="Times New Roman" w:hAnsi="Times New Roman"/>
          <w:sz w:val="24"/>
          <w:szCs w:val="24"/>
        </w:rPr>
        <w:t xml:space="preserve">    1.1.1.Податок на нерухоме майно відмінне від земельної ділянки, визначивши його елементи згідно додатку № 1;</w:t>
      </w:r>
    </w:p>
    <w:p w:rsidR="00E21582" w:rsidRPr="005753B0" w:rsidRDefault="00E21582" w:rsidP="00E21582">
      <w:pPr>
        <w:spacing w:after="0" w:line="240" w:lineRule="auto"/>
        <w:jc w:val="both"/>
        <w:rPr>
          <w:rFonts w:ascii="Times New Roman" w:hAnsi="Times New Roman"/>
          <w:sz w:val="24"/>
          <w:szCs w:val="24"/>
        </w:rPr>
      </w:pPr>
      <w:r w:rsidRPr="005753B0">
        <w:rPr>
          <w:rFonts w:ascii="Times New Roman" w:hAnsi="Times New Roman"/>
          <w:sz w:val="24"/>
          <w:szCs w:val="24"/>
        </w:rPr>
        <w:t xml:space="preserve">    1.1.2.Транспортний податок, визначивши його елементи згідно додатку № 2;</w:t>
      </w:r>
    </w:p>
    <w:p w:rsidR="00E21582" w:rsidRPr="005753B0" w:rsidRDefault="00E21582" w:rsidP="00E21582">
      <w:pPr>
        <w:spacing w:after="0" w:line="240" w:lineRule="auto"/>
        <w:jc w:val="both"/>
        <w:rPr>
          <w:rFonts w:ascii="Times New Roman" w:hAnsi="Times New Roman"/>
          <w:sz w:val="24"/>
          <w:szCs w:val="24"/>
        </w:rPr>
      </w:pPr>
      <w:r w:rsidRPr="005753B0">
        <w:rPr>
          <w:rFonts w:ascii="Times New Roman" w:hAnsi="Times New Roman"/>
          <w:sz w:val="24"/>
          <w:szCs w:val="24"/>
        </w:rPr>
        <w:t xml:space="preserve">    1.1.3.Земельний податок, визначивши його елементи згідно додатку №3;</w:t>
      </w:r>
    </w:p>
    <w:p w:rsidR="00E21582" w:rsidRPr="005753B0" w:rsidRDefault="00E21582" w:rsidP="00E21582">
      <w:pPr>
        <w:spacing w:after="0" w:line="240" w:lineRule="auto"/>
        <w:jc w:val="both"/>
        <w:rPr>
          <w:rFonts w:ascii="Times New Roman" w:hAnsi="Times New Roman"/>
          <w:sz w:val="24"/>
          <w:szCs w:val="24"/>
        </w:rPr>
      </w:pPr>
      <w:r w:rsidRPr="005753B0">
        <w:rPr>
          <w:rFonts w:ascii="Times New Roman" w:hAnsi="Times New Roman"/>
          <w:sz w:val="24"/>
          <w:szCs w:val="24"/>
        </w:rPr>
        <w:t>1.2.Єдиний податок для суб’єктів господарювання, які застосовують спрощену систему оподаткування, обліку та звітності, встановивши його елементи  та ставки  згідно додатку № 4;</w:t>
      </w:r>
    </w:p>
    <w:p w:rsidR="00E21582" w:rsidRPr="005753B0" w:rsidRDefault="00E21582" w:rsidP="00E21582">
      <w:pPr>
        <w:spacing w:after="0" w:line="240" w:lineRule="auto"/>
        <w:jc w:val="both"/>
        <w:rPr>
          <w:rFonts w:ascii="Times New Roman" w:hAnsi="Times New Roman"/>
          <w:sz w:val="24"/>
          <w:szCs w:val="24"/>
        </w:rPr>
      </w:pPr>
      <w:r w:rsidRPr="005753B0">
        <w:rPr>
          <w:rFonts w:ascii="Times New Roman" w:hAnsi="Times New Roman"/>
          <w:sz w:val="24"/>
          <w:szCs w:val="24"/>
        </w:rPr>
        <w:t xml:space="preserve">    1.3. Збір за місця для паркування  транспортних  засобів,  визначивши його елементи згідно додатку №5;</w:t>
      </w:r>
    </w:p>
    <w:p w:rsidR="00E21582" w:rsidRPr="005753B0" w:rsidRDefault="00E21582" w:rsidP="00E21582">
      <w:pPr>
        <w:spacing w:after="0" w:line="240" w:lineRule="auto"/>
        <w:jc w:val="both"/>
        <w:rPr>
          <w:rFonts w:ascii="Times New Roman" w:hAnsi="Times New Roman"/>
          <w:sz w:val="24"/>
          <w:szCs w:val="24"/>
        </w:rPr>
      </w:pPr>
      <w:r w:rsidRPr="005753B0">
        <w:rPr>
          <w:rFonts w:ascii="Times New Roman" w:hAnsi="Times New Roman"/>
          <w:sz w:val="24"/>
          <w:szCs w:val="24"/>
        </w:rPr>
        <w:t xml:space="preserve">   1.4.Акцизний податок, визначивши його елементи згідно додатку № 6;</w:t>
      </w:r>
    </w:p>
    <w:p w:rsidR="00E21582" w:rsidRPr="005753B0" w:rsidRDefault="00E21582" w:rsidP="00E21582">
      <w:pPr>
        <w:spacing w:after="0" w:line="240" w:lineRule="auto"/>
        <w:jc w:val="both"/>
        <w:rPr>
          <w:rFonts w:ascii="Times New Roman" w:hAnsi="Times New Roman"/>
          <w:sz w:val="24"/>
          <w:szCs w:val="24"/>
        </w:rPr>
      </w:pPr>
      <w:r w:rsidRPr="005753B0">
        <w:rPr>
          <w:rFonts w:ascii="Times New Roman" w:hAnsi="Times New Roman"/>
          <w:sz w:val="24"/>
          <w:szCs w:val="24"/>
        </w:rPr>
        <w:t>2. Затвердити на території  Шевченківської сільської ради:</w:t>
      </w:r>
    </w:p>
    <w:p w:rsidR="00E21582" w:rsidRPr="005753B0" w:rsidRDefault="00E21582" w:rsidP="00E21582">
      <w:pPr>
        <w:spacing w:after="0" w:line="240" w:lineRule="auto"/>
        <w:jc w:val="both"/>
        <w:rPr>
          <w:rFonts w:ascii="Times New Roman" w:hAnsi="Times New Roman"/>
          <w:sz w:val="24"/>
          <w:szCs w:val="24"/>
        </w:rPr>
      </w:pPr>
      <w:r w:rsidRPr="005753B0">
        <w:rPr>
          <w:rFonts w:ascii="Times New Roman" w:hAnsi="Times New Roman"/>
          <w:sz w:val="24"/>
          <w:szCs w:val="24"/>
        </w:rPr>
        <w:t xml:space="preserve">    2.1. Ставки податку на нерухоме майно, відмінне від земельної ділянки згідно додатку № 1.1 та пільги з податку згідно додатку № 1.2;</w:t>
      </w:r>
    </w:p>
    <w:p w:rsidR="00E21582" w:rsidRPr="005753B0" w:rsidRDefault="00E21582" w:rsidP="00E21582">
      <w:pPr>
        <w:spacing w:after="0" w:line="240" w:lineRule="auto"/>
        <w:jc w:val="both"/>
        <w:rPr>
          <w:rFonts w:ascii="Times New Roman" w:hAnsi="Times New Roman"/>
          <w:sz w:val="24"/>
          <w:szCs w:val="24"/>
        </w:rPr>
      </w:pPr>
      <w:r w:rsidRPr="005753B0">
        <w:rPr>
          <w:rFonts w:ascii="Times New Roman" w:hAnsi="Times New Roman"/>
          <w:sz w:val="24"/>
          <w:szCs w:val="24"/>
        </w:rPr>
        <w:t xml:space="preserve">   2.2.Ставки земельного податку згідно додатку 3.1, 3.2  та пільги з податку згідно додатку № 3.4;</w:t>
      </w:r>
    </w:p>
    <w:p w:rsidR="00E21582" w:rsidRPr="005753B0" w:rsidRDefault="00E21582" w:rsidP="00E21582">
      <w:pPr>
        <w:spacing w:after="0" w:line="240" w:lineRule="auto"/>
        <w:jc w:val="both"/>
        <w:rPr>
          <w:rFonts w:ascii="Times New Roman" w:hAnsi="Times New Roman"/>
          <w:sz w:val="24"/>
          <w:szCs w:val="24"/>
        </w:rPr>
      </w:pPr>
      <w:r w:rsidRPr="005753B0">
        <w:rPr>
          <w:rFonts w:ascii="Times New Roman" w:hAnsi="Times New Roman"/>
          <w:sz w:val="24"/>
          <w:szCs w:val="24"/>
        </w:rPr>
        <w:t>3. Питання,  не врегульовані даним рішенням, регулюються Податковим кодексом України.</w:t>
      </w:r>
    </w:p>
    <w:p w:rsidR="00E21582" w:rsidRPr="005753B0" w:rsidRDefault="00E21582" w:rsidP="00E21582">
      <w:pPr>
        <w:spacing w:after="0" w:line="240" w:lineRule="auto"/>
        <w:jc w:val="both"/>
        <w:rPr>
          <w:rFonts w:ascii="Times New Roman" w:hAnsi="Times New Roman"/>
          <w:sz w:val="24"/>
          <w:szCs w:val="24"/>
        </w:rPr>
      </w:pPr>
      <w:r w:rsidRPr="005753B0">
        <w:rPr>
          <w:rFonts w:ascii="Times New Roman" w:hAnsi="Times New Roman"/>
          <w:sz w:val="24"/>
          <w:szCs w:val="24"/>
        </w:rPr>
        <w:t>4.Направити копію цього  рішення  з додатками  до ГУ ДПС у Миколаївській області  у паперовій   та  електронній формах для здійснення контролю за нарахуванням та сплатою до бюджету Шевченківської сільської ради  місцевих податків та зборів у десятиденний строк  з дня прийняття, але не пізніше 25 липня поточного року.</w:t>
      </w:r>
    </w:p>
    <w:p w:rsidR="00E21582" w:rsidRPr="005753B0" w:rsidRDefault="00E21582" w:rsidP="00E21582">
      <w:pPr>
        <w:spacing w:after="0" w:line="240" w:lineRule="auto"/>
        <w:jc w:val="both"/>
        <w:rPr>
          <w:rFonts w:ascii="Times New Roman" w:hAnsi="Times New Roman"/>
          <w:noProof/>
          <w:sz w:val="24"/>
          <w:szCs w:val="24"/>
        </w:rPr>
      </w:pPr>
      <w:r w:rsidRPr="005753B0">
        <w:rPr>
          <w:rFonts w:ascii="Times New Roman" w:hAnsi="Times New Roman"/>
          <w:sz w:val="24"/>
          <w:szCs w:val="24"/>
        </w:rPr>
        <w:t xml:space="preserve">5. Дане рішення оприлюднити у відповідності до вимог чинного законодавства на офіційному </w:t>
      </w:r>
      <w:proofErr w:type="spellStart"/>
      <w:r w:rsidRPr="005753B0">
        <w:rPr>
          <w:rFonts w:ascii="Times New Roman" w:hAnsi="Times New Roman"/>
          <w:sz w:val="24"/>
          <w:szCs w:val="24"/>
        </w:rPr>
        <w:t>веб</w:t>
      </w:r>
      <w:proofErr w:type="spellEnd"/>
      <w:r w:rsidRPr="005753B0">
        <w:rPr>
          <w:rFonts w:ascii="Times New Roman" w:hAnsi="Times New Roman"/>
          <w:sz w:val="24"/>
          <w:szCs w:val="24"/>
        </w:rPr>
        <w:t xml:space="preserve"> - сайті Шевченківської сільської ради.</w:t>
      </w:r>
    </w:p>
    <w:p w:rsidR="00E21582" w:rsidRPr="005753B0" w:rsidRDefault="00E21582" w:rsidP="00E21582">
      <w:pPr>
        <w:tabs>
          <w:tab w:val="left" w:pos="284"/>
          <w:tab w:val="left" w:pos="9356"/>
        </w:tabs>
        <w:autoSpaceDN w:val="0"/>
        <w:spacing w:after="0" w:line="240" w:lineRule="auto"/>
        <w:rPr>
          <w:rFonts w:ascii="Times New Roman" w:hAnsi="Times New Roman"/>
          <w:color w:val="0D0D0D"/>
          <w:sz w:val="24"/>
          <w:szCs w:val="24"/>
        </w:rPr>
      </w:pPr>
      <w:r w:rsidRPr="005753B0">
        <w:rPr>
          <w:rFonts w:ascii="Times New Roman" w:hAnsi="Times New Roman"/>
          <w:color w:val="0D0D0D"/>
          <w:sz w:val="24"/>
          <w:szCs w:val="24"/>
        </w:rPr>
        <w:t xml:space="preserve">6. Контроль за виконанням цього рішення покласти на постійні комісії сільської ради:                      </w:t>
      </w:r>
    </w:p>
    <w:p w:rsidR="00E21582" w:rsidRPr="005753B0" w:rsidRDefault="00E21582" w:rsidP="00E21582">
      <w:pPr>
        <w:tabs>
          <w:tab w:val="left" w:pos="284"/>
          <w:tab w:val="left" w:pos="9356"/>
        </w:tabs>
        <w:autoSpaceDN w:val="0"/>
        <w:spacing w:after="0" w:line="240" w:lineRule="auto"/>
        <w:rPr>
          <w:rFonts w:ascii="Times New Roman" w:hAnsi="Times New Roman"/>
          <w:color w:val="0D0D0D"/>
          <w:sz w:val="24"/>
          <w:szCs w:val="24"/>
        </w:rPr>
      </w:pPr>
      <w:r w:rsidRPr="005753B0">
        <w:rPr>
          <w:rFonts w:ascii="Times New Roman" w:hAnsi="Times New Roman"/>
          <w:color w:val="0D0D0D"/>
          <w:sz w:val="24"/>
          <w:szCs w:val="24"/>
        </w:rPr>
        <w:lastRenderedPageBreak/>
        <w:t xml:space="preserve">-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E21582" w:rsidRPr="005753B0" w:rsidRDefault="00E21582" w:rsidP="00E21582">
      <w:pPr>
        <w:tabs>
          <w:tab w:val="left" w:pos="284"/>
          <w:tab w:val="left" w:pos="9356"/>
        </w:tabs>
        <w:autoSpaceDN w:val="0"/>
        <w:spacing w:after="0" w:line="240" w:lineRule="auto"/>
        <w:rPr>
          <w:rFonts w:ascii="Times New Roman" w:hAnsi="Times New Roman"/>
          <w:color w:val="0D0D0D"/>
          <w:sz w:val="24"/>
          <w:szCs w:val="24"/>
        </w:rPr>
      </w:pPr>
      <w:r w:rsidRPr="005753B0">
        <w:rPr>
          <w:rFonts w:ascii="Times New Roman" w:hAnsi="Times New Roman"/>
          <w:color w:val="0D0D0D"/>
          <w:sz w:val="24"/>
          <w:szCs w:val="24"/>
        </w:rPr>
        <w:t xml:space="preserve">  - з питань планування, фінансів, бюджету та соціально-економічного розвитку;</w:t>
      </w:r>
    </w:p>
    <w:p w:rsidR="00E21582" w:rsidRPr="00292B40" w:rsidRDefault="00E21582" w:rsidP="00E21582">
      <w:pPr>
        <w:shd w:val="clear" w:color="auto" w:fill="FFFFFF"/>
        <w:spacing w:after="0" w:line="240" w:lineRule="auto"/>
        <w:jc w:val="both"/>
        <w:rPr>
          <w:rFonts w:ascii="Times New Roman" w:eastAsia="Times New Roman" w:hAnsi="Times New Roman"/>
          <w:sz w:val="24"/>
          <w:szCs w:val="24"/>
          <w:lang w:eastAsia="ru-RU"/>
        </w:rPr>
      </w:pPr>
    </w:p>
    <w:p w:rsidR="009A1D4E" w:rsidRDefault="00E21582" w:rsidP="00E21582">
      <w:pPr>
        <w:tabs>
          <w:tab w:val="left" w:pos="3120"/>
        </w:tabs>
        <w:ind w:left="-142" w:right="-1"/>
        <w:rPr>
          <w:rFonts w:ascii="Times New Roman" w:hAnsi="Times New Roman"/>
          <w:sz w:val="40"/>
          <w:szCs w:val="40"/>
        </w:rPr>
      </w:pPr>
      <w:r>
        <w:rPr>
          <w:rFonts w:ascii="Times New Roman" w:eastAsia="Times New Roman" w:hAnsi="Times New Roman"/>
          <w:sz w:val="24"/>
          <w:szCs w:val="24"/>
          <w:lang w:eastAsia="ru-RU"/>
        </w:rPr>
        <w:t xml:space="preserve">                      Сільський голова                                         О.В.Пилипенко    </w:t>
      </w:r>
    </w:p>
    <w:p w:rsidR="009A1D4E" w:rsidRDefault="009A1D4E" w:rsidP="009A1D4E">
      <w:pPr>
        <w:tabs>
          <w:tab w:val="left" w:pos="3120"/>
        </w:tabs>
        <w:ind w:left="-142" w:right="-1"/>
        <w:rPr>
          <w:rFonts w:ascii="Times New Roman" w:hAnsi="Times New Roman"/>
          <w:sz w:val="24"/>
          <w:szCs w:val="24"/>
        </w:rPr>
      </w:pPr>
      <w:r>
        <w:rPr>
          <w:rFonts w:ascii="Times New Roman" w:hAnsi="Times New Roman"/>
          <w:sz w:val="24"/>
          <w:szCs w:val="24"/>
        </w:rPr>
        <w:t xml:space="preserve">    </w:t>
      </w:r>
    </w:p>
    <w:p w:rsidR="009A1D4E" w:rsidRDefault="009A1D4E" w:rsidP="009A1D4E">
      <w:pPr>
        <w:tabs>
          <w:tab w:val="left" w:pos="3120"/>
        </w:tabs>
        <w:ind w:left="-142" w:right="-1"/>
        <w:rPr>
          <w:rFonts w:ascii="Times New Roman" w:hAnsi="Times New Roman"/>
        </w:rPr>
      </w:pPr>
    </w:p>
    <w:p w:rsidR="009A1D4E" w:rsidRDefault="009A1D4E" w:rsidP="009A1D4E">
      <w:pPr>
        <w:ind w:left="-142" w:right="-1"/>
        <w:jc w:val="right"/>
        <w:rPr>
          <w:rFonts w:ascii="Times New Roman" w:hAnsi="Times New Roman"/>
          <w:sz w:val="2"/>
          <w:szCs w:val="2"/>
        </w:rPr>
      </w:pPr>
    </w:p>
    <w:p w:rsidR="009A1D4E" w:rsidRDefault="009A1D4E" w:rsidP="009A1D4E">
      <w:pPr>
        <w:ind w:left="-142" w:right="-1"/>
        <w:jc w:val="right"/>
        <w:rPr>
          <w:rFonts w:ascii="Times New Roman" w:hAnsi="Times New Roman"/>
          <w:sz w:val="2"/>
          <w:szCs w:val="2"/>
        </w:rPr>
      </w:pPr>
      <w:r>
        <w:rPr>
          <w:rFonts w:ascii="Times New Roman" w:hAnsi="Times New Roman"/>
          <w:sz w:val="2"/>
          <w:szCs w:val="2"/>
        </w:rPr>
        <w:t xml:space="preserve">    </w:t>
      </w:r>
    </w:p>
    <w:p w:rsidR="009A1D4E" w:rsidRDefault="009A1D4E" w:rsidP="009A1D4E">
      <w:pPr>
        <w:ind w:left="-142" w:right="-1"/>
        <w:jc w:val="right"/>
        <w:rPr>
          <w:rFonts w:ascii="Times New Roman" w:hAnsi="Times New Roman"/>
          <w:sz w:val="2"/>
          <w:szCs w:val="2"/>
        </w:rPr>
      </w:pPr>
    </w:p>
    <w:p w:rsidR="009A1D4E" w:rsidRDefault="009A1D4E" w:rsidP="009A1D4E">
      <w:pPr>
        <w:ind w:left="-142" w:right="-1"/>
        <w:jc w:val="right"/>
        <w:rPr>
          <w:rFonts w:ascii="Times New Roman" w:hAnsi="Times New Roman"/>
          <w:sz w:val="2"/>
          <w:szCs w:val="2"/>
        </w:rPr>
      </w:pPr>
    </w:p>
    <w:p w:rsidR="009A1D4E" w:rsidRDefault="009A1D4E" w:rsidP="009A1D4E">
      <w:pPr>
        <w:ind w:left="-142" w:right="-1"/>
        <w:jc w:val="right"/>
        <w:rPr>
          <w:rFonts w:ascii="Times New Roman" w:hAnsi="Times New Roman"/>
          <w:sz w:val="2"/>
          <w:szCs w:val="2"/>
        </w:rPr>
      </w:pPr>
    </w:p>
    <w:p w:rsidR="009A1D4E" w:rsidRDefault="009A1D4E" w:rsidP="009A1D4E">
      <w:pPr>
        <w:ind w:left="-142" w:right="-1"/>
        <w:jc w:val="right"/>
        <w:rPr>
          <w:rFonts w:ascii="Times New Roman" w:hAnsi="Times New Roman"/>
          <w:sz w:val="2"/>
          <w:szCs w:val="2"/>
        </w:rPr>
      </w:pPr>
    </w:p>
    <w:p w:rsidR="009A1D4E" w:rsidRDefault="009A1D4E" w:rsidP="009A1D4E">
      <w:pPr>
        <w:ind w:left="-142" w:right="-1"/>
        <w:jc w:val="right"/>
        <w:rPr>
          <w:rFonts w:ascii="Times New Roman" w:hAnsi="Times New Roman"/>
          <w:sz w:val="2"/>
          <w:szCs w:val="2"/>
        </w:rPr>
      </w:pPr>
    </w:p>
    <w:p w:rsidR="009A1D4E" w:rsidRDefault="009A1D4E" w:rsidP="009A1D4E">
      <w:pPr>
        <w:ind w:left="-142" w:right="-1"/>
        <w:jc w:val="right"/>
        <w:rPr>
          <w:rFonts w:ascii="Times New Roman" w:hAnsi="Times New Roman"/>
          <w:sz w:val="2"/>
          <w:szCs w:val="2"/>
        </w:rPr>
      </w:pPr>
    </w:p>
    <w:p w:rsidR="009A1D4E" w:rsidRDefault="009A1D4E" w:rsidP="009A1D4E">
      <w:pPr>
        <w:ind w:left="-142" w:right="-1"/>
        <w:jc w:val="right"/>
        <w:rPr>
          <w:rFonts w:ascii="Times New Roman" w:hAnsi="Times New Roman"/>
          <w:sz w:val="2"/>
          <w:szCs w:val="2"/>
        </w:rPr>
      </w:pPr>
    </w:p>
    <w:p w:rsidR="009A1D4E" w:rsidRDefault="009A1D4E" w:rsidP="009A1D4E">
      <w:pPr>
        <w:ind w:left="-142" w:right="-1"/>
        <w:jc w:val="right"/>
        <w:rPr>
          <w:rFonts w:ascii="Times New Roman" w:hAnsi="Times New Roman"/>
          <w:sz w:val="2"/>
          <w:szCs w:val="2"/>
        </w:rPr>
      </w:pPr>
    </w:p>
    <w:p w:rsidR="009A1D4E" w:rsidRDefault="009A1D4E" w:rsidP="009A1D4E">
      <w:pPr>
        <w:ind w:left="-142" w:right="-1"/>
        <w:jc w:val="right"/>
        <w:rPr>
          <w:rFonts w:ascii="Times New Roman" w:hAnsi="Times New Roman"/>
          <w:sz w:val="2"/>
          <w:szCs w:val="2"/>
        </w:rPr>
      </w:pPr>
    </w:p>
    <w:p w:rsidR="00E706DF" w:rsidRDefault="00E706DF" w:rsidP="00225B2D">
      <w:pPr>
        <w:ind w:right="-1"/>
        <w:rPr>
          <w:rFonts w:ascii="Times New Roman" w:hAnsi="Times New Roman"/>
          <w:sz w:val="24"/>
          <w:szCs w:val="24"/>
        </w:rPr>
      </w:pPr>
    </w:p>
    <w:p w:rsidR="00E21582" w:rsidRDefault="00E21582" w:rsidP="00225B2D">
      <w:pPr>
        <w:ind w:right="-1"/>
        <w:rPr>
          <w:rFonts w:ascii="Times New Roman" w:hAnsi="Times New Roman"/>
          <w:sz w:val="24"/>
          <w:szCs w:val="24"/>
        </w:rPr>
      </w:pPr>
    </w:p>
    <w:p w:rsidR="00E21582" w:rsidRDefault="00E21582" w:rsidP="00225B2D">
      <w:pPr>
        <w:ind w:right="-1"/>
        <w:rPr>
          <w:rFonts w:ascii="Times New Roman" w:hAnsi="Times New Roman"/>
          <w:sz w:val="24"/>
          <w:szCs w:val="24"/>
        </w:rPr>
      </w:pPr>
    </w:p>
    <w:p w:rsidR="00E21582" w:rsidRDefault="00E21582" w:rsidP="00225B2D">
      <w:pPr>
        <w:ind w:right="-1"/>
        <w:rPr>
          <w:rFonts w:ascii="Times New Roman" w:hAnsi="Times New Roman"/>
          <w:sz w:val="24"/>
          <w:szCs w:val="24"/>
        </w:rPr>
      </w:pPr>
    </w:p>
    <w:p w:rsidR="00E21582" w:rsidRDefault="00E21582" w:rsidP="00225B2D">
      <w:pPr>
        <w:ind w:right="-1"/>
        <w:rPr>
          <w:rFonts w:ascii="Times New Roman" w:hAnsi="Times New Roman"/>
          <w:sz w:val="24"/>
          <w:szCs w:val="24"/>
        </w:rPr>
      </w:pPr>
    </w:p>
    <w:p w:rsidR="00E21582" w:rsidRDefault="00E21582" w:rsidP="00225B2D">
      <w:pPr>
        <w:ind w:right="-1"/>
        <w:rPr>
          <w:rFonts w:ascii="Times New Roman" w:hAnsi="Times New Roman"/>
          <w:sz w:val="24"/>
          <w:szCs w:val="24"/>
        </w:rPr>
      </w:pPr>
    </w:p>
    <w:p w:rsidR="00E21582" w:rsidRDefault="00E21582" w:rsidP="00225B2D">
      <w:pPr>
        <w:ind w:right="-1"/>
        <w:rPr>
          <w:rFonts w:ascii="Times New Roman" w:hAnsi="Times New Roman"/>
          <w:sz w:val="24"/>
          <w:szCs w:val="24"/>
        </w:rPr>
      </w:pPr>
    </w:p>
    <w:p w:rsidR="00E21582" w:rsidRDefault="00E21582" w:rsidP="00225B2D">
      <w:pPr>
        <w:ind w:right="-1"/>
        <w:rPr>
          <w:rFonts w:ascii="Times New Roman" w:hAnsi="Times New Roman"/>
          <w:sz w:val="24"/>
          <w:szCs w:val="24"/>
        </w:rPr>
      </w:pPr>
    </w:p>
    <w:p w:rsidR="00E21582" w:rsidRDefault="00E21582" w:rsidP="00225B2D">
      <w:pPr>
        <w:ind w:right="-1"/>
        <w:rPr>
          <w:rFonts w:ascii="Times New Roman" w:hAnsi="Times New Roman"/>
          <w:sz w:val="24"/>
          <w:szCs w:val="24"/>
        </w:rPr>
      </w:pPr>
    </w:p>
    <w:p w:rsidR="00E21582" w:rsidRDefault="00E21582" w:rsidP="00225B2D">
      <w:pPr>
        <w:ind w:right="-1"/>
        <w:rPr>
          <w:rFonts w:ascii="Times New Roman" w:hAnsi="Times New Roman"/>
          <w:sz w:val="24"/>
          <w:szCs w:val="24"/>
        </w:rPr>
      </w:pPr>
    </w:p>
    <w:p w:rsidR="00E21582" w:rsidRDefault="00E21582" w:rsidP="00225B2D">
      <w:pPr>
        <w:ind w:right="-1"/>
        <w:rPr>
          <w:rFonts w:ascii="Times New Roman" w:hAnsi="Times New Roman"/>
          <w:sz w:val="24"/>
          <w:szCs w:val="24"/>
        </w:rPr>
      </w:pPr>
    </w:p>
    <w:p w:rsidR="00E21582" w:rsidRDefault="00E21582" w:rsidP="00225B2D">
      <w:pPr>
        <w:ind w:right="-1"/>
        <w:rPr>
          <w:rFonts w:ascii="Times New Roman" w:hAnsi="Times New Roman"/>
          <w:sz w:val="24"/>
          <w:szCs w:val="24"/>
        </w:rPr>
      </w:pPr>
    </w:p>
    <w:p w:rsidR="00E21582" w:rsidRDefault="00E21582" w:rsidP="00225B2D">
      <w:pPr>
        <w:ind w:right="-1"/>
        <w:rPr>
          <w:rFonts w:ascii="Times New Roman" w:hAnsi="Times New Roman"/>
          <w:sz w:val="24"/>
          <w:szCs w:val="24"/>
        </w:rPr>
      </w:pPr>
    </w:p>
    <w:p w:rsidR="00E21582" w:rsidRDefault="00E21582" w:rsidP="00225B2D">
      <w:pPr>
        <w:ind w:right="-1"/>
        <w:rPr>
          <w:rFonts w:ascii="Times New Roman" w:hAnsi="Times New Roman"/>
          <w:sz w:val="24"/>
          <w:szCs w:val="24"/>
        </w:rPr>
      </w:pPr>
    </w:p>
    <w:p w:rsidR="00E21582" w:rsidRDefault="00E21582" w:rsidP="00225B2D">
      <w:pPr>
        <w:ind w:right="-1"/>
        <w:rPr>
          <w:rFonts w:ascii="Times New Roman" w:hAnsi="Times New Roman"/>
          <w:sz w:val="24"/>
          <w:szCs w:val="24"/>
        </w:rPr>
      </w:pPr>
    </w:p>
    <w:p w:rsidR="00E21582" w:rsidRDefault="00E21582" w:rsidP="00225B2D">
      <w:pPr>
        <w:ind w:right="-1"/>
        <w:rPr>
          <w:rFonts w:ascii="Times New Roman" w:hAnsi="Times New Roman"/>
          <w:sz w:val="24"/>
          <w:szCs w:val="24"/>
        </w:rPr>
      </w:pPr>
    </w:p>
    <w:p w:rsidR="00E21582" w:rsidRDefault="00E21582" w:rsidP="00225B2D">
      <w:pPr>
        <w:ind w:right="-1"/>
        <w:rPr>
          <w:rFonts w:ascii="Times New Roman" w:hAnsi="Times New Roman"/>
          <w:sz w:val="24"/>
          <w:szCs w:val="24"/>
        </w:rPr>
      </w:pPr>
    </w:p>
    <w:p w:rsidR="00E21582" w:rsidRDefault="00E21582" w:rsidP="00225B2D">
      <w:pPr>
        <w:ind w:right="-1"/>
        <w:rPr>
          <w:rFonts w:ascii="Times New Roman" w:hAnsi="Times New Roman"/>
          <w:sz w:val="24"/>
          <w:szCs w:val="24"/>
        </w:rPr>
      </w:pPr>
    </w:p>
    <w:p w:rsidR="00E706DF" w:rsidRPr="00E21582" w:rsidRDefault="00E706DF" w:rsidP="00E21582">
      <w:pPr>
        <w:pStyle w:val="ShapkaDocumentu"/>
        <w:spacing w:after="0"/>
        <w:ind w:left="0"/>
        <w:rPr>
          <w:rFonts w:ascii="Times New Roman" w:hAnsi="Times New Roman"/>
          <w:noProof/>
          <w:sz w:val="22"/>
          <w:szCs w:val="22"/>
        </w:rPr>
      </w:pPr>
      <w:r w:rsidRPr="00E706DF">
        <w:rPr>
          <w:rFonts w:ascii="Times New Roman" w:hAnsi="Times New Roman"/>
          <w:sz w:val="24"/>
          <w:szCs w:val="24"/>
        </w:rPr>
        <w:lastRenderedPageBreak/>
        <w:t xml:space="preserve">                                                </w:t>
      </w:r>
      <w:r w:rsidR="00E21582">
        <w:rPr>
          <w:rFonts w:ascii="Times New Roman" w:hAnsi="Times New Roman"/>
          <w:sz w:val="24"/>
          <w:szCs w:val="24"/>
        </w:rPr>
        <w:t xml:space="preserve">                                                                    </w:t>
      </w:r>
      <w:r w:rsidRPr="00E21582">
        <w:rPr>
          <w:rFonts w:ascii="Times New Roman" w:hAnsi="Times New Roman"/>
          <w:noProof/>
          <w:sz w:val="22"/>
          <w:szCs w:val="22"/>
        </w:rPr>
        <w:t>Додаток №1</w:t>
      </w:r>
    </w:p>
    <w:p w:rsidR="00E706DF" w:rsidRPr="00E21582" w:rsidRDefault="00E706DF" w:rsidP="00E21582">
      <w:pPr>
        <w:pStyle w:val="ShapkaDocumentu"/>
        <w:spacing w:after="0"/>
        <w:ind w:left="0"/>
        <w:jc w:val="left"/>
        <w:rPr>
          <w:rFonts w:ascii="Times New Roman" w:hAnsi="Times New Roman"/>
          <w:noProof/>
          <w:sz w:val="22"/>
          <w:szCs w:val="22"/>
        </w:rPr>
      </w:pPr>
      <w:r w:rsidRPr="00E21582">
        <w:rPr>
          <w:rFonts w:ascii="Times New Roman" w:hAnsi="Times New Roman"/>
          <w:noProof/>
          <w:sz w:val="22"/>
          <w:szCs w:val="22"/>
        </w:rPr>
        <w:t xml:space="preserve">                                                          </w:t>
      </w:r>
      <w:r w:rsidR="00E21582" w:rsidRPr="00E21582">
        <w:rPr>
          <w:rFonts w:ascii="Times New Roman" w:hAnsi="Times New Roman"/>
          <w:noProof/>
          <w:sz w:val="22"/>
          <w:szCs w:val="22"/>
        </w:rPr>
        <w:t xml:space="preserve">                                                             </w:t>
      </w:r>
      <w:r w:rsidR="00E21582">
        <w:rPr>
          <w:rFonts w:ascii="Times New Roman" w:hAnsi="Times New Roman"/>
          <w:noProof/>
          <w:sz w:val="22"/>
          <w:szCs w:val="22"/>
        </w:rPr>
        <w:t xml:space="preserve">           </w:t>
      </w:r>
      <w:r w:rsidR="00E21582" w:rsidRPr="00E21582">
        <w:rPr>
          <w:rFonts w:ascii="Times New Roman" w:hAnsi="Times New Roman"/>
          <w:noProof/>
          <w:sz w:val="22"/>
          <w:szCs w:val="22"/>
        </w:rPr>
        <w:t xml:space="preserve">  до рішенння № 3</w:t>
      </w:r>
    </w:p>
    <w:p w:rsidR="00E21582" w:rsidRPr="00E21582" w:rsidRDefault="00E21582" w:rsidP="00E21582">
      <w:pPr>
        <w:pStyle w:val="ShapkaDocumentu"/>
        <w:spacing w:after="0"/>
        <w:ind w:left="0"/>
        <w:jc w:val="left"/>
        <w:rPr>
          <w:rFonts w:ascii="Times New Roman" w:hAnsi="Times New Roman"/>
          <w:noProof/>
          <w:sz w:val="22"/>
          <w:szCs w:val="22"/>
          <w:lang w:val="ru-RU"/>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від 14.07.2021 р.</w:t>
      </w:r>
    </w:p>
    <w:p w:rsidR="00E706DF" w:rsidRPr="00E706DF" w:rsidRDefault="00E706DF" w:rsidP="00E706DF">
      <w:pPr>
        <w:pStyle w:val="a3"/>
        <w:shd w:val="clear" w:color="auto" w:fill="FFFFFF"/>
        <w:spacing w:after="150"/>
        <w:jc w:val="center"/>
        <w:rPr>
          <w:rFonts w:ascii="Times New Roman" w:hAnsi="Times New Roman"/>
          <w:b/>
          <w:sz w:val="24"/>
          <w:szCs w:val="24"/>
          <w:u w:val="single"/>
        </w:rPr>
      </w:pPr>
      <w:r w:rsidRPr="00E706DF">
        <w:rPr>
          <w:rFonts w:ascii="Times New Roman" w:hAnsi="Times New Roman"/>
          <w:b/>
          <w:sz w:val="24"/>
          <w:szCs w:val="24"/>
          <w:u w:val="single"/>
        </w:rPr>
        <w:t xml:space="preserve">ПОЛОЖЕННЯ </w:t>
      </w:r>
    </w:p>
    <w:p w:rsidR="00E706DF" w:rsidRPr="00E706DF" w:rsidRDefault="00E706DF" w:rsidP="00E706DF">
      <w:pPr>
        <w:pStyle w:val="a3"/>
        <w:shd w:val="clear" w:color="auto" w:fill="FFFFFF"/>
        <w:spacing w:after="150"/>
        <w:jc w:val="center"/>
        <w:rPr>
          <w:rFonts w:ascii="Times New Roman" w:hAnsi="Times New Roman"/>
          <w:sz w:val="24"/>
          <w:szCs w:val="24"/>
        </w:rPr>
      </w:pPr>
      <w:r w:rsidRPr="00E706DF">
        <w:rPr>
          <w:rFonts w:ascii="Times New Roman" w:hAnsi="Times New Roman"/>
          <w:sz w:val="24"/>
          <w:szCs w:val="24"/>
        </w:rPr>
        <w:t>про встановлення податку на нерухоме майно, відмінне від земельної ділянки на території </w:t>
      </w:r>
      <w:r>
        <w:rPr>
          <w:rFonts w:ascii="Times New Roman" w:hAnsi="Times New Roman"/>
          <w:sz w:val="24"/>
          <w:szCs w:val="24"/>
        </w:rPr>
        <w:t>Шевченківської сільської</w:t>
      </w:r>
      <w:r w:rsidRPr="00E706DF">
        <w:rPr>
          <w:rFonts w:ascii="Times New Roman" w:hAnsi="Times New Roman"/>
          <w:sz w:val="24"/>
          <w:szCs w:val="24"/>
        </w:rPr>
        <w:t xml:space="preserve">  ради</w:t>
      </w:r>
    </w:p>
    <w:p w:rsidR="00E706DF" w:rsidRPr="00E706DF" w:rsidRDefault="00E706DF" w:rsidP="00E706DF">
      <w:pPr>
        <w:pStyle w:val="a3"/>
        <w:shd w:val="clear" w:color="auto" w:fill="FFFFFF"/>
        <w:spacing w:after="150"/>
        <w:jc w:val="center"/>
        <w:rPr>
          <w:rFonts w:ascii="Times New Roman" w:hAnsi="Times New Roman"/>
          <w:sz w:val="24"/>
          <w:szCs w:val="24"/>
        </w:rPr>
      </w:pPr>
      <w:r w:rsidRPr="00E706DF">
        <w:rPr>
          <w:rFonts w:ascii="Times New Roman" w:hAnsi="Times New Roman"/>
          <w:sz w:val="24"/>
          <w:szCs w:val="24"/>
        </w:rPr>
        <w:t> </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 xml:space="preserve">Положення про податок на нерухоме майно, відмінне від земельної ділянки (далі – Положення) розроблено відповідно до Податкового кодексу </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b/>
          <w:bCs/>
          <w:sz w:val="24"/>
          <w:szCs w:val="24"/>
        </w:rPr>
        <w:t>1. Платники податку</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 xml:space="preserve">1.1. Платниками податку є фізичні та юридичні особи, в тому числі нерезиденти, які є власниками об’єктів житлової та/або нежитлової нерухомості розташованих на території </w:t>
      </w:r>
      <w:r>
        <w:rPr>
          <w:rFonts w:ascii="Times New Roman" w:hAnsi="Times New Roman"/>
          <w:sz w:val="24"/>
          <w:szCs w:val="24"/>
        </w:rPr>
        <w:t>Шевченківської сільської</w:t>
      </w:r>
      <w:r w:rsidRPr="00E706DF">
        <w:rPr>
          <w:rFonts w:ascii="Times New Roman" w:hAnsi="Times New Roman"/>
          <w:sz w:val="24"/>
          <w:szCs w:val="24"/>
        </w:rPr>
        <w:t xml:space="preserve">  ради.</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1.2.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а)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б)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в)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rsidR="00E706DF" w:rsidRPr="00E706DF" w:rsidRDefault="00E706DF" w:rsidP="00E706DF">
      <w:pPr>
        <w:pStyle w:val="a3"/>
        <w:shd w:val="clear" w:color="auto" w:fill="FFFFFF"/>
        <w:spacing w:after="150"/>
        <w:jc w:val="both"/>
        <w:rPr>
          <w:rFonts w:ascii="Times New Roman" w:hAnsi="Times New Roman"/>
          <w:b/>
          <w:bCs/>
          <w:sz w:val="24"/>
          <w:szCs w:val="24"/>
        </w:rPr>
      </w:pPr>
      <w:r w:rsidRPr="00E706DF">
        <w:rPr>
          <w:rFonts w:ascii="Times New Roman" w:hAnsi="Times New Roman"/>
          <w:b/>
          <w:bCs/>
          <w:sz w:val="24"/>
          <w:szCs w:val="24"/>
        </w:rPr>
        <w:t>2. Об'єкт оподаткування</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2.1. Об’єктом оподаткування є об’єкт житлової та нежитлової нерухомості, в тому числі його частка.</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2.2. Не є об'єктом оподаткування:</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б)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в) будівлі дитячих будинків сімейного типу;</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г) гуртожитки;</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ґ) житлова нерухомість непридатна для проживання, в тому числі у зв’язку з аварійним станом, визнана такою згідно з рішенням Первомайської селищної ради;</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д)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lastRenderedPageBreak/>
        <w:t>е)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є) будівлі промисловості, зокрема виробничі корпуси, цехи, складські приміщення промислових підприємств;</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ж) будівлі, споруди сільськогосподарських товаровиробників, призначені для використання безпосередньо у сільськогосподарській діяльності;</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з) об’єкти житлової та нежитлової нерухомості, які перебувають у власності громадських організацій інвалідів та їх підприємств;</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и) 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і)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ї) об’єкти нежитлової нерухомості державних та комунальних дитячих санаторно-курортних закладів та закладів оздоровлення та відпочинку дітей, а також дитячих санаторно-курортних закладів та закладів оздоровлення і відпочинку дітей,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й) об’єкти нежитлової нерухомості державних та комунальних центрів олімпійської підготовки, шкіл вищої спортивної майстерності, центрів фізичного здоров’я населення, центрів з розвитку фізичної культури і спорту інвалідів, дитячо-юнацьких спортивних шкіл, а також центрів олімпійської підготовки, шкіл вищої спортивної майстерності, дитячо-юнацьких спортивних шкіл і спортивних споруд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 xml:space="preserve">к) об’єкти нежитлової нерухомості баз олімпійської та </w:t>
      </w:r>
      <w:proofErr w:type="spellStart"/>
      <w:r w:rsidRPr="00E706DF">
        <w:rPr>
          <w:rFonts w:ascii="Times New Roman" w:hAnsi="Times New Roman"/>
          <w:sz w:val="24"/>
          <w:szCs w:val="24"/>
        </w:rPr>
        <w:t>паралімпійської</w:t>
      </w:r>
      <w:proofErr w:type="spellEnd"/>
      <w:r w:rsidRPr="00E706DF">
        <w:rPr>
          <w:rFonts w:ascii="Times New Roman" w:hAnsi="Times New Roman"/>
          <w:sz w:val="24"/>
          <w:szCs w:val="24"/>
        </w:rPr>
        <w:t xml:space="preserve"> підготовки. Перелік таких баз затверджується Кабінетом Міністрів України;</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л) об’єкти житлової нерухомості, які належать багатодітним або прийомним сім’ям, у яких виховується п’ять та більше дітей.</w:t>
      </w:r>
    </w:p>
    <w:p w:rsidR="00E706DF" w:rsidRPr="00E706DF" w:rsidRDefault="00E706DF" w:rsidP="00E706DF">
      <w:pPr>
        <w:pStyle w:val="a3"/>
        <w:shd w:val="clear" w:color="auto" w:fill="FFFFFF"/>
        <w:spacing w:after="150"/>
        <w:jc w:val="both"/>
        <w:rPr>
          <w:rFonts w:ascii="Times New Roman" w:hAnsi="Times New Roman"/>
          <w:b/>
          <w:bCs/>
          <w:sz w:val="24"/>
          <w:szCs w:val="24"/>
        </w:rPr>
      </w:pPr>
      <w:r w:rsidRPr="00E706DF">
        <w:rPr>
          <w:rFonts w:ascii="Times New Roman" w:hAnsi="Times New Roman"/>
          <w:b/>
          <w:bCs/>
          <w:sz w:val="24"/>
          <w:szCs w:val="24"/>
        </w:rPr>
        <w:t>3. База оподаткування</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3.1. Базою оподаткування є загальна площа об’єкта житлової та нежитлової нерухомості, в тому числі його часток.</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3.2.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3.3.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на такий об’єкт.</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4.  Пільги з податку, передбачені п.4.2, для фізичних осіб не застосовуються до:</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 xml:space="preserve">- об’єкта/об’єктів оподаткування, якщо площа такого/таких об’єкта/об’єктів перевищує п’ятикратний розмір неоподатковуваної площі, встановленої підпунктом </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4.1 цього пункту;</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 об’єкта/об’єктів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b/>
          <w:bCs/>
          <w:sz w:val="24"/>
          <w:szCs w:val="24"/>
        </w:rPr>
        <w:t>5. Ставка податку</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 Ставки податку для об’єктів житлової та/або нежитлової нерухомості, що перебувають у власності фізичних та юридичних осіб, встановлені у додатку 1.1.  до цього Положення, що не перевищують 1,5 відсотка розміру мінімальної заробітної  плати,  встановленої законом на 1 січня звітного (податкового) року,  за 1 квадратний метр бази оподаткування.</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w:t>
      </w:r>
      <w:r w:rsidRPr="00E706DF">
        <w:rPr>
          <w:rFonts w:ascii="Times New Roman" w:hAnsi="Times New Roman"/>
          <w:b/>
          <w:bCs/>
          <w:sz w:val="24"/>
          <w:szCs w:val="24"/>
        </w:rPr>
        <w:t>6. Податковий</w:t>
      </w:r>
      <w:r w:rsidRPr="00E706DF">
        <w:rPr>
          <w:rFonts w:ascii="Times New Roman" w:hAnsi="Times New Roman"/>
          <w:sz w:val="24"/>
          <w:szCs w:val="24"/>
        </w:rPr>
        <w:t>  </w:t>
      </w:r>
      <w:r w:rsidRPr="00E706DF">
        <w:rPr>
          <w:rFonts w:ascii="Times New Roman" w:hAnsi="Times New Roman"/>
          <w:b/>
          <w:bCs/>
          <w:sz w:val="24"/>
          <w:szCs w:val="24"/>
        </w:rPr>
        <w:t>період</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6.1. Базовий податковий  (звітний) період дорівнює  календарному року.</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b/>
          <w:bCs/>
          <w:sz w:val="24"/>
          <w:szCs w:val="24"/>
        </w:rPr>
        <w:t>7. </w:t>
      </w:r>
      <w:r w:rsidRPr="00E706DF">
        <w:rPr>
          <w:rFonts w:ascii="Times New Roman" w:hAnsi="Times New Roman"/>
          <w:sz w:val="24"/>
          <w:szCs w:val="24"/>
        </w:rPr>
        <w:t> </w:t>
      </w:r>
      <w:r w:rsidRPr="00E706DF">
        <w:rPr>
          <w:rFonts w:ascii="Times New Roman" w:hAnsi="Times New Roman"/>
          <w:b/>
          <w:bCs/>
          <w:sz w:val="24"/>
          <w:szCs w:val="24"/>
        </w:rPr>
        <w:t>Порядок обчислення</w:t>
      </w:r>
      <w:r w:rsidRPr="00E706DF">
        <w:rPr>
          <w:rFonts w:ascii="Times New Roman" w:hAnsi="Times New Roman"/>
          <w:sz w:val="24"/>
          <w:szCs w:val="24"/>
        </w:rPr>
        <w:t> </w:t>
      </w:r>
      <w:r w:rsidRPr="00E706DF">
        <w:rPr>
          <w:rFonts w:ascii="Times New Roman" w:hAnsi="Times New Roman"/>
          <w:b/>
          <w:bCs/>
          <w:sz w:val="24"/>
          <w:szCs w:val="24"/>
        </w:rPr>
        <w:t>суми</w:t>
      </w:r>
      <w:r w:rsidRPr="00E706DF">
        <w:rPr>
          <w:rFonts w:ascii="Times New Roman" w:hAnsi="Times New Roman"/>
          <w:sz w:val="24"/>
          <w:szCs w:val="24"/>
        </w:rPr>
        <w:t> </w:t>
      </w:r>
      <w:r w:rsidRPr="00E706DF">
        <w:rPr>
          <w:rFonts w:ascii="Times New Roman" w:hAnsi="Times New Roman"/>
          <w:b/>
          <w:bCs/>
          <w:sz w:val="24"/>
          <w:szCs w:val="24"/>
        </w:rPr>
        <w:t>податку</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7.1. 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такому порядку:</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а)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 підпунктів «а» або «б» підпункту 4.1 пункту 4 цього положення та відповідної ставки податку;</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б) 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 зменшеної відповідно до підпунктів «а» або «б» підпункту 4.1 пункту 4 цього положення та відповідної ставки податку;</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 підпункту «в» підпункту 4.1 пункту 4 цього</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положення та відповідної ставки податку;</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г) сума податку, обчислена з урахуванням підпунктів «б» і «в» цього підпункту, розподіляється контролюючим органом пропорційно до питомої ваги загальної площі кожного з об’єктів житлової нерухомості;</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 xml:space="preserve">ґ) за наявності у власності платника податку об’єкта (об’єктів) житлової нерухомості, у тому числі його частки, що перебуває у власності фізичної чи юридичної особи – платника податку, загальна площа якого перевищує 300 квадратних метрів (для квартири) та/або 500 </w:t>
      </w:r>
      <w:proofErr w:type="spellStart"/>
      <w:r w:rsidRPr="00E706DF">
        <w:rPr>
          <w:rFonts w:ascii="Times New Roman" w:hAnsi="Times New Roman"/>
          <w:sz w:val="24"/>
          <w:szCs w:val="24"/>
        </w:rPr>
        <w:t>квадратнихметрів</w:t>
      </w:r>
      <w:proofErr w:type="spellEnd"/>
      <w:r w:rsidRPr="00E706DF">
        <w:rPr>
          <w:rFonts w:ascii="Times New Roman" w:hAnsi="Times New Roman"/>
          <w:sz w:val="24"/>
          <w:szCs w:val="24"/>
        </w:rPr>
        <w:t xml:space="preserve"> (для будинку), сума податку, розрахована відповідно до підпунктів "а"-"г" цього підпункту, збільшується на 25000 гривень на рік за кожен такий об’єкт житлової  нерухомості (його частку).</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7.2. Податкове/податкові повідомлення-рішення про сплату суми/сум податку, обчисленого згідно з підпунктом 7.1 пункту 7 цього положення, та відповідні платіжні реквізити, зокрема, селищної ради за місцезнаходженням кожного з об’єктів житлової та/або нежитлової нерухомості, надсилаються (вручаються) 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(роком).</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Щодо новоствореного (нововведеного) об’єкта житлової та/або нежитлової нерухомості податок сплачується фізичною особою – платником починаючи з місяця, в якому виникло право власності на такий  об’єкт.</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Контролюючі органи за місцем проживання (реєстрації) платників податку в десятиденний строк інформують відповідні контролюючі органи за місце 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податкову і митну політику.</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Нарахування податку та надсилання (вручення) податкових повідомлень-рішень про сплату податку фізичним особам-нерезидентам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7.3.  Платники податку мають право звернутися з письмовою заявою до контролюючого органу за місцем проживання (реєстрації) для проведення звірки даних щодо:</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1) об’єктів житлової та/або нежитлової нерухомості, в тому числі їх часток, що перебувають у власності платника податку;</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2) розміру загальної площі об’єктів житлової та/або нежитлової нерухомості, що перебувають у власності платника податку;</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3) права на користування пільгою із сплати податку;</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4)  розміру ставки податку;</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5)  нарахованої суми податку.</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надсилає (вручає) йому нове податкове повідомлення - рішення. Попереднє податкове повідомлення – рішення вважається скасованим (відкликаним).</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 7.4. Органи державної реєстрації прав на нерухоме майно, а також органи, що здійснюють реєстрацію місця проживання фізичних осіб, зобов’язані щоквартально  у 15-денний строк після закінчення податкового (звітного) кварталу подавати контролюючим органам відомості, необхідні для розрахунку податку, за місцем розташування такого об’єкта нерухомого майна станом на перше число відповідного кварталу в порядку, визначеному Кабінетом Міністрів України.</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7.5. Платники податку-юридичні особи самостійно обчислюють суму податку станом на 1 січня звітного року і до 20 лютого цього ж року подають контролюючому органу за місцезнаходженням об’єкта/об’єктів оподаткування декларацію за формою, встановленою у порядку, передбаченому статтею 46 Податкового кодексу України, з розбивкою річної суми рівними частками поквартально.</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Щодо новоствореного (ново 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b/>
          <w:bCs/>
          <w:sz w:val="24"/>
          <w:szCs w:val="24"/>
        </w:rPr>
        <w:t>8. Порядок сплати</w:t>
      </w:r>
      <w:r w:rsidRPr="00E706DF">
        <w:rPr>
          <w:rFonts w:ascii="Times New Roman" w:hAnsi="Times New Roman"/>
          <w:sz w:val="24"/>
          <w:szCs w:val="24"/>
        </w:rPr>
        <w:t> </w:t>
      </w:r>
      <w:r w:rsidRPr="00E706DF">
        <w:rPr>
          <w:rFonts w:ascii="Times New Roman" w:hAnsi="Times New Roman"/>
          <w:b/>
          <w:bCs/>
          <w:sz w:val="24"/>
          <w:szCs w:val="24"/>
        </w:rPr>
        <w:t>податку</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8.1. Податок  сплачується за місцем розташування об’єкта/об’єктів оподаткування і зараховується 100 відсотків до бюджету селищної ради, згідно з положеннями Бюджетного  кодексу України.</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8.2. Фізичні особи можуть сплачувати податок через відділення Укрпошти  та відділення  банків за квитанцією про прийняття податків.</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b/>
          <w:bCs/>
          <w:sz w:val="24"/>
          <w:szCs w:val="24"/>
        </w:rPr>
        <w:t>9. Строки сплати</w:t>
      </w:r>
      <w:r w:rsidRPr="00E706DF">
        <w:rPr>
          <w:rFonts w:ascii="Times New Roman" w:hAnsi="Times New Roman"/>
          <w:sz w:val="24"/>
          <w:szCs w:val="24"/>
        </w:rPr>
        <w:t> </w:t>
      </w:r>
      <w:r w:rsidRPr="00E706DF">
        <w:rPr>
          <w:rFonts w:ascii="Times New Roman" w:hAnsi="Times New Roman"/>
          <w:b/>
          <w:bCs/>
          <w:sz w:val="24"/>
          <w:szCs w:val="24"/>
        </w:rPr>
        <w:t>податку</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9.1. Податкове зобов’язання за звітний рік з податку сплачується:</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а) фізичними особами – протягом 60 днів з дня вручення податкового повідомлення-рішення;</w:t>
      </w:r>
    </w:p>
    <w:p w:rsidR="00E706DF" w:rsidRPr="00E706DF" w:rsidRDefault="00E706DF" w:rsidP="00E706DF">
      <w:pPr>
        <w:pStyle w:val="a3"/>
        <w:shd w:val="clear" w:color="auto" w:fill="FFFFFF"/>
        <w:spacing w:after="150"/>
        <w:jc w:val="both"/>
        <w:rPr>
          <w:rFonts w:ascii="Times New Roman" w:hAnsi="Times New Roman"/>
          <w:sz w:val="24"/>
          <w:szCs w:val="24"/>
        </w:rPr>
      </w:pPr>
      <w:r w:rsidRPr="00E706DF">
        <w:rPr>
          <w:rFonts w:ascii="Times New Roman" w:hAnsi="Times New Roman"/>
          <w:sz w:val="24"/>
          <w:szCs w:val="24"/>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E706DF" w:rsidRPr="00557FAD" w:rsidRDefault="00E706DF" w:rsidP="00E706DF">
      <w:pPr>
        <w:pStyle w:val="a3"/>
        <w:shd w:val="clear" w:color="auto" w:fill="FFFFFF"/>
        <w:spacing w:after="150"/>
        <w:jc w:val="both"/>
        <w:rPr>
          <w:rFonts w:ascii="Arial" w:hAnsi="Arial" w:cs="Arial"/>
          <w:sz w:val="28"/>
          <w:szCs w:val="28"/>
        </w:rPr>
      </w:pPr>
      <w:r w:rsidRPr="00557FAD">
        <w:rPr>
          <w:rFonts w:ascii="Arial" w:hAnsi="Arial" w:cs="Arial"/>
          <w:sz w:val="28"/>
          <w:szCs w:val="28"/>
        </w:rPr>
        <w:t> </w:t>
      </w:r>
    </w:p>
    <w:p w:rsidR="00E706DF" w:rsidRDefault="00E706DF" w:rsidP="00E706DF">
      <w:pPr>
        <w:tabs>
          <w:tab w:val="left" w:pos="3705"/>
          <w:tab w:val="right" w:pos="9434"/>
        </w:tabs>
        <w:spacing w:line="240" w:lineRule="auto"/>
        <w:ind w:left="-142" w:right="-1"/>
        <w:rPr>
          <w:rFonts w:ascii="Times New Roman" w:hAnsi="Times New Roman"/>
          <w:sz w:val="36"/>
          <w:szCs w:val="36"/>
        </w:rPr>
      </w:pPr>
      <w:r>
        <w:rPr>
          <w:rFonts w:ascii="Times New Roman" w:hAnsi="Times New Roman"/>
          <w:sz w:val="36"/>
          <w:szCs w:val="36"/>
        </w:rPr>
        <w:tab/>
      </w:r>
    </w:p>
    <w:p w:rsidR="00E706DF" w:rsidRDefault="00E706DF" w:rsidP="00E706DF">
      <w:pPr>
        <w:tabs>
          <w:tab w:val="left" w:pos="3705"/>
          <w:tab w:val="right" w:pos="9434"/>
        </w:tabs>
        <w:spacing w:line="240" w:lineRule="auto"/>
        <w:ind w:left="-142" w:right="-1"/>
        <w:rPr>
          <w:rFonts w:ascii="Times New Roman" w:hAnsi="Times New Roman"/>
          <w:sz w:val="36"/>
          <w:szCs w:val="36"/>
        </w:rPr>
      </w:pPr>
    </w:p>
    <w:p w:rsidR="00E706DF" w:rsidRDefault="00E706DF" w:rsidP="00E706DF">
      <w:pPr>
        <w:tabs>
          <w:tab w:val="left" w:pos="3705"/>
          <w:tab w:val="right" w:pos="9434"/>
        </w:tabs>
        <w:spacing w:line="240" w:lineRule="auto"/>
        <w:ind w:left="-142" w:right="-1"/>
        <w:rPr>
          <w:rFonts w:ascii="Times New Roman" w:hAnsi="Times New Roman"/>
          <w:sz w:val="36"/>
          <w:szCs w:val="36"/>
        </w:rPr>
      </w:pPr>
    </w:p>
    <w:p w:rsidR="00E706DF" w:rsidRDefault="00E706DF" w:rsidP="00E706DF">
      <w:pPr>
        <w:tabs>
          <w:tab w:val="left" w:pos="3705"/>
          <w:tab w:val="right" w:pos="9434"/>
        </w:tabs>
        <w:spacing w:line="240" w:lineRule="auto"/>
        <w:ind w:left="-142" w:right="-1"/>
        <w:rPr>
          <w:rFonts w:ascii="Times New Roman" w:hAnsi="Times New Roman"/>
          <w:sz w:val="36"/>
          <w:szCs w:val="36"/>
        </w:rPr>
      </w:pPr>
    </w:p>
    <w:p w:rsidR="00E706DF" w:rsidRDefault="00E706DF" w:rsidP="00E706DF">
      <w:pPr>
        <w:tabs>
          <w:tab w:val="left" w:pos="3705"/>
          <w:tab w:val="right" w:pos="9434"/>
        </w:tabs>
        <w:spacing w:line="240" w:lineRule="auto"/>
        <w:ind w:left="-142" w:right="-1"/>
        <w:rPr>
          <w:rFonts w:ascii="Times New Roman" w:hAnsi="Times New Roman"/>
          <w:sz w:val="36"/>
          <w:szCs w:val="36"/>
        </w:rPr>
      </w:pPr>
    </w:p>
    <w:p w:rsidR="00E706DF" w:rsidRDefault="00E706DF" w:rsidP="00E706DF">
      <w:pPr>
        <w:tabs>
          <w:tab w:val="left" w:pos="3705"/>
          <w:tab w:val="right" w:pos="9434"/>
        </w:tabs>
        <w:spacing w:line="240" w:lineRule="auto"/>
        <w:ind w:left="-142" w:right="-1"/>
        <w:rPr>
          <w:rFonts w:ascii="Times New Roman" w:hAnsi="Times New Roman"/>
          <w:sz w:val="36"/>
          <w:szCs w:val="36"/>
        </w:rPr>
      </w:pPr>
    </w:p>
    <w:p w:rsidR="00E706DF" w:rsidRDefault="00E706DF" w:rsidP="00E706DF">
      <w:pPr>
        <w:tabs>
          <w:tab w:val="left" w:pos="3705"/>
          <w:tab w:val="right" w:pos="9434"/>
        </w:tabs>
        <w:spacing w:line="240" w:lineRule="auto"/>
        <w:ind w:left="-142" w:right="-1"/>
        <w:rPr>
          <w:rFonts w:ascii="Times New Roman" w:hAnsi="Times New Roman"/>
          <w:sz w:val="36"/>
          <w:szCs w:val="36"/>
        </w:rPr>
      </w:pPr>
    </w:p>
    <w:p w:rsidR="00E706DF" w:rsidRDefault="00E706DF" w:rsidP="00E706DF">
      <w:pPr>
        <w:tabs>
          <w:tab w:val="left" w:pos="3705"/>
          <w:tab w:val="right" w:pos="9434"/>
        </w:tabs>
        <w:spacing w:line="240" w:lineRule="auto"/>
        <w:ind w:left="-142" w:right="-1"/>
        <w:rPr>
          <w:rFonts w:ascii="Times New Roman" w:hAnsi="Times New Roman"/>
          <w:sz w:val="36"/>
          <w:szCs w:val="36"/>
        </w:rPr>
      </w:pPr>
    </w:p>
    <w:p w:rsidR="00E706DF" w:rsidRDefault="00E706DF" w:rsidP="003241C7">
      <w:pPr>
        <w:tabs>
          <w:tab w:val="left" w:pos="3705"/>
          <w:tab w:val="right" w:pos="9434"/>
        </w:tabs>
        <w:spacing w:line="240" w:lineRule="auto"/>
        <w:ind w:right="-1"/>
        <w:rPr>
          <w:rFonts w:ascii="Times New Roman" w:hAnsi="Times New Roman"/>
          <w:sz w:val="36"/>
          <w:szCs w:val="36"/>
        </w:rPr>
      </w:pPr>
    </w:p>
    <w:p w:rsidR="00E21582" w:rsidRPr="00E21582" w:rsidRDefault="00E706DF" w:rsidP="00E21582">
      <w:pPr>
        <w:pStyle w:val="ShapkaDocumentu"/>
        <w:spacing w:after="0"/>
        <w:ind w:left="0"/>
        <w:rPr>
          <w:rFonts w:ascii="Times New Roman" w:hAnsi="Times New Roman"/>
          <w:noProof/>
          <w:sz w:val="22"/>
          <w:szCs w:val="22"/>
        </w:rPr>
      </w:pPr>
      <w:r>
        <w:rPr>
          <w:rFonts w:asciiTheme="minorHAnsi" w:hAnsiTheme="minorHAnsi"/>
        </w:rPr>
        <w:t xml:space="preserve">                                                </w:t>
      </w:r>
      <w:r w:rsidR="00E21582">
        <w:rPr>
          <w:rFonts w:asciiTheme="minorHAnsi" w:hAnsiTheme="minorHAnsi"/>
        </w:rPr>
        <w:t xml:space="preserve">                                                        </w:t>
      </w:r>
      <w:r>
        <w:rPr>
          <w:rFonts w:asciiTheme="minorHAnsi" w:hAnsiTheme="minorHAnsi"/>
        </w:rPr>
        <w:t xml:space="preserve"> </w:t>
      </w:r>
      <w:r w:rsidR="00E21582">
        <w:rPr>
          <w:rFonts w:asciiTheme="minorHAnsi" w:hAnsiTheme="minorHAnsi"/>
        </w:rPr>
        <w:t xml:space="preserve">      </w:t>
      </w:r>
      <w:r w:rsidR="00E21582" w:rsidRPr="00E21582">
        <w:rPr>
          <w:rFonts w:ascii="Times New Roman" w:hAnsi="Times New Roman"/>
          <w:noProof/>
          <w:sz w:val="22"/>
          <w:szCs w:val="22"/>
        </w:rPr>
        <w:t>Додаток №</w:t>
      </w:r>
      <w:r w:rsidR="00E21582">
        <w:rPr>
          <w:rFonts w:ascii="Times New Roman" w:hAnsi="Times New Roman"/>
          <w:noProof/>
          <w:sz w:val="22"/>
          <w:szCs w:val="22"/>
        </w:rPr>
        <w:t xml:space="preserve"> </w:t>
      </w:r>
      <w:r w:rsidR="00E21582" w:rsidRPr="00E21582">
        <w:rPr>
          <w:rFonts w:ascii="Times New Roman" w:hAnsi="Times New Roman"/>
          <w:noProof/>
          <w:sz w:val="22"/>
          <w:szCs w:val="22"/>
        </w:rPr>
        <w:t>1</w:t>
      </w:r>
      <w:r w:rsidR="00E21582">
        <w:rPr>
          <w:rFonts w:ascii="Times New Roman" w:hAnsi="Times New Roman"/>
          <w:noProof/>
          <w:sz w:val="22"/>
          <w:szCs w:val="22"/>
        </w:rPr>
        <w:t>.1</w:t>
      </w:r>
    </w:p>
    <w:p w:rsidR="00E21582" w:rsidRPr="00E21582" w:rsidRDefault="00E21582" w:rsidP="00E21582">
      <w:pPr>
        <w:pStyle w:val="ShapkaDocumentu"/>
        <w:spacing w:after="0"/>
        <w:ind w:left="0"/>
        <w:jc w:val="left"/>
        <w:rPr>
          <w:rFonts w:ascii="Times New Roman" w:hAnsi="Times New Roman"/>
          <w:noProof/>
          <w:sz w:val="22"/>
          <w:szCs w:val="22"/>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до рішенння № 3</w:t>
      </w:r>
    </w:p>
    <w:p w:rsidR="00E21582" w:rsidRPr="00E21582" w:rsidRDefault="00E21582" w:rsidP="00E21582">
      <w:pPr>
        <w:pStyle w:val="ShapkaDocumentu"/>
        <w:spacing w:after="0"/>
        <w:ind w:left="0"/>
        <w:jc w:val="left"/>
        <w:rPr>
          <w:rFonts w:ascii="Times New Roman" w:hAnsi="Times New Roman"/>
          <w:noProof/>
          <w:sz w:val="22"/>
          <w:szCs w:val="22"/>
          <w:lang w:val="ru-RU"/>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від 14.07.2021 р.</w:t>
      </w:r>
    </w:p>
    <w:p w:rsidR="00E706DF" w:rsidRPr="00F40799" w:rsidRDefault="00E706DF" w:rsidP="00E21582">
      <w:pPr>
        <w:pStyle w:val="ShapkaDocumentu"/>
        <w:spacing w:after="0"/>
        <w:jc w:val="left"/>
        <w:rPr>
          <w:rFonts w:ascii="Times New Roman" w:hAnsi="Times New Roman"/>
          <w:noProof/>
          <w:sz w:val="28"/>
          <w:szCs w:val="28"/>
          <w:lang w:val="ru-RU"/>
        </w:rPr>
      </w:pPr>
      <w:r w:rsidRPr="00F40799">
        <w:rPr>
          <w:rFonts w:ascii="Times New Roman" w:hAnsi="Times New Roman"/>
          <w:noProof/>
          <w:sz w:val="28"/>
          <w:szCs w:val="28"/>
          <w:lang w:val="ru-RU"/>
        </w:rPr>
        <w:t>СТАВКИ</w:t>
      </w:r>
      <w:r w:rsidRPr="00F40799">
        <w:rPr>
          <w:rFonts w:ascii="Times New Roman" w:hAnsi="Times New Roman"/>
          <w:noProof/>
          <w:sz w:val="28"/>
          <w:szCs w:val="28"/>
          <w:vertAlign w:val="superscript"/>
          <w:lang w:val="ru-RU"/>
        </w:rPr>
        <w:br/>
      </w:r>
      <w:r w:rsidRPr="00F40799">
        <w:rPr>
          <w:rFonts w:ascii="Times New Roman" w:hAnsi="Times New Roman"/>
          <w:noProof/>
          <w:sz w:val="28"/>
          <w:szCs w:val="28"/>
          <w:lang w:val="ru-RU"/>
        </w:rPr>
        <w:t>податку на нерухоме майно, відмінне від земельної ділянки</w:t>
      </w:r>
      <w:r w:rsidRPr="00F40799">
        <w:rPr>
          <w:rFonts w:ascii="Times New Roman" w:hAnsi="Times New Roman"/>
          <w:noProof/>
          <w:sz w:val="28"/>
          <w:szCs w:val="28"/>
          <w:vertAlign w:val="superscript"/>
          <w:lang w:val="ru-RU"/>
        </w:rPr>
        <w:t>1</w:t>
      </w:r>
    </w:p>
    <w:p w:rsidR="00E706DF" w:rsidRPr="00F40799" w:rsidRDefault="00E706DF" w:rsidP="00E706DF">
      <w:pPr>
        <w:pStyle w:val="afd"/>
        <w:rPr>
          <w:rFonts w:ascii="Times New Roman" w:hAnsi="Times New Roman"/>
          <w:noProof/>
          <w:sz w:val="24"/>
          <w:szCs w:val="24"/>
          <w:lang w:val="ru-RU"/>
        </w:rPr>
      </w:pPr>
      <w:r w:rsidRPr="00F40799">
        <w:rPr>
          <w:rFonts w:ascii="Times New Roman" w:hAnsi="Times New Roman"/>
          <w:noProof/>
          <w:sz w:val="24"/>
          <w:szCs w:val="24"/>
          <w:lang w:val="ru-RU"/>
        </w:rPr>
        <w:t xml:space="preserve">Ставки встановлюються на </w:t>
      </w:r>
      <w:r>
        <w:rPr>
          <w:rFonts w:ascii="Times New Roman" w:hAnsi="Times New Roman"/>
          <w:noProof/>
          <w:sz w:val="24"/>
          <w:szCs w:val="24"/>
          <w:lang w:val="ru-RU"/>
        </w:rPr>
        <w:t xml:space="preserve">2022 </w:t>
      </w:r>
      <w:r w:rsidRPr="00F40799">
        <w:rPr>
          <w:rFonts w:ascii="Times New Roman" w:hAnsi="Times New Roman"/>
          <w:noProof/>
          <w:sz w:val="24"/>
          <w:szCs w:val="24"/>
          <w:lang w:val="ru-RU"/>
        </w:rPr>
        <w:t xml:space="preserve"> рік та вводяться в дію з </w:t>
      </w:r>
      <w:r>
        <w:rPr>
          <w:rFonts w:ascii="Times New Roman" w:hAnsi="Times New Roman"/>
          <w:noProof/>
          <w:sz w:val="24"/>
          <w:szCs w:val="24"/>
          <w:lang w:val="ru-RU"/>
        </w:rPr>
        <w:t xml:space="preserve">01 січня </w:t>
      </w:r>
      <w:r w:rsidRPr="00F40799">
        <w:rPr>
          <w:rFonts w:ascii="Times New Roman" w:hAnsi="Times New Roman"/>
          <w:noProof/>
          <w:sz w:val="24"/>
          <w:szCs w:val="24"/>
          <w:lang w:val="ru-RU"/>
        </w:rPr>
        <w:t xml:space="preserve"> 20</w:t>
      </w:r>
      <w:r>
        <w:rPr>
          <w:rFonts w:ascii="Times New Roman" w:hAnsi="Times New Roman"/>
          <w:noProof/>
          <w:sz w:val="24"/>
          <w:szCs w:val="24"/>
          <w:lang w:val="ru-RU"/>
        </w:rPr>
        <w:t>22</w:t>
      </w:r>
      <w:r w:rsidRPr="00F40799">
        <w:rPr>
          <w:rFonts w:ascii="Times New Roman" w:hAnsi="Times New Roman"/>
          <w:noProof/>
          <w:sz w:val="24"/>
          <w:szCs w:val="24"/>
          <w:lang w:val="ru-RU"/>
        </w:rPr>
        <w:t xml:space="preserve"> року.</w:t>
      </w:r>
    </w:p>
    <w:p w:rsidR="00E706DF" w:rsidRDefault="00E706DF" w:rsidP="00E706DF">
      <w:pPr>
        <w:pStyle w:val="afd"/>
        <w:spacing w:after="120"/>
        <w:rPr>
          <w:rFonts w:ascii="Times New Roman" w:hAnsi="Times New Roman"/>
          <w:noProof/>
          <w:sz w:val="24"/>
          <w:szCs w:val="24"/>
          <w:lang w:val="ru-RU"/>
        </w:rPr>
      </w:pPr>
      <w:r w:rsidRPr="00F40799">
        <w:rPr>
          <w:rFonts w:ascii="Times New Roman" w:hAnsi="Times New Roman"/>
          <w:noProof/>
          <w:sz w:val="24"/>
          <w:szCs w:val="24"/>
          <w:lang w:val="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0005"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892"/>
        <w:gridCol w:w="1894"/>
        <w:gridCol w:w="1895"/>
        <w:gridCol w:w="4324"/>
      </w:tblGrid>
      <w:tr w:rsidR="00E706DF" w:rsidTr="00E706DF">
        <w:tc>
          <w:tcPr>
            <w:tcW w:w="1892" w:type="dxa"/>
            <w:tcBorders>
              <w:top w:val="single" w:sz="4" w:space="0" w:color="auto"/>
              <w:left w:val="single" w:sz="4" w:space="0" w:color="auto"/>
              <w:bottom w:val="single" w:sz="4" w:space="0" w:color="auto"/>
              <w:right w:val="single" w:sz="4" w:space="0" w:color="auto"/>
            </w:tcBorders>
            <w:hideMark/>
          </w:tcPr>
          <w:p w:rsidR="00E706DF" w:rsidRDefault="00E706DF" w:rsidP="00E706DF">
            <w:pPr>
              <w:jc w:val="center"/>
              <w:rPr>
                <w:rFonts w:ascii="Times New Roman" w:eastAsia="Times New Roman" w:hAnsi="Times New Roman"/>
                <w:b/>
                <w:sz w:val="24"/>
                <w:szCs w:val="24"/>
                <w:lang w:eastAsia="ru-RU"/>
              </w:rPr>
            </w:pPr>
            <w:r>
              <w:rPr>
                <w:rFonts w:ascii="Times New Roman" w:hAnsi="Times New Roman"/>
                <w:b/>
                <w:color w:val="0D0D0D"/>
                <w:spacing w:val="-3"/>
              </w:rPr>
              <w:t>Код області</w:t>
            </w:r>
          </w:p>
        </w:tc>
        <w:tc>
          <w:tcPr>
            <w:tcW w:w="1894" w:type="dxa"/>
            <w:tcBorders>
              <w:top w:val="single" w:sz="4" w:space="0" w:color="auto"/>
              <w:left w:val="single" w:sz="4" w:space="0" w:color="auto"/>
              <w:bottom w:val="single" w:sz="4" w:space="0" w:color="auto"/>
              <w:right w:val="single" w:sz="4" w:space="0" w:color="auto"/>
            </w:tcBorders>
            <w:hideMark/>
          </w:tcPr>
          <w:p w:rsidR="00E706DF" w:rsidRDefault="00E706DF" w:rsidP="00E706DF">
            <w:pPr>
              <w:jc w:val="center"/>
              <w:rPr>
                <w:rFonts w:ascii="Times New Roman" w:eastAsia="Times New Roman" w:hAnsi="Times New Roman"/>
                <w:b/>
                <w:sz w:val="24"/>
                <w:szCs w:val="24"/>
                <w:lang w:eastAsia="ru-RU"/>
              </w:rPr>
            </w:pPr>
            <w:r>
              <w:rPr>
                <w:rFonts w:ascii="Times New Roman" w:hAnsi="Times New Roman"/>
                <w:b/>
              </w:rPr>
              <w:t>Код району</w:t>
            </w:r>
          </w:p>
        </w:tc>
        <w:tc>
          <w:tcPr>
            <w:tcW w:w="1895" w:type="dxa"/>
            <w:tcBorders>
              <w:top w:val="single" w:sz="4" w:space="0" w:color="auto"/>
              <w:left w:val="single" w:sz="4" w:space="0" w:color="auto"/>
              <w:bottom w:val="single" w:sz="4" w:space="0" w:color="auto"/>
              <w:right w:val="single" w:sz="4" w:space="0" w:color="auto"/>
            </w:tcBorders>
            <w:hideMark/>
          </w:tcPr>
          <w:p w:rsidR="00E706DF" w:rsidRDefault="00E706DF" w:rsidP="00E706DF">
            <w:pPr>
              <w:jc w:val="center"/>
              <w:rPr>
                <w:rFonts w:ascii="Times New Roman" w:eastAsia="Times New Roman" w:hAnsi="Times New Roman"/>
                <w:b/>
                <w:sz w:val="24"/>
                <w:szCs w:val="24"/>
                <w:lang w:eastAsia="ru-RU"/>
              </w:rPr>
            </w:pPr>
            <w:r>
              <w:rPr>
                <w:rFonts w:ascii="Times New Roman" w:hAnsi="Times New Roman"/>
                <w:b/>
              </w:rPr>
              <w:t>Код згідно з КОАТУУ</w:t>
            </w:r>
          </w:p>
        </w:tc>
        <w:tc>
          <w:tcPr>
            <w:tcW w:w="4324" w:type="dxa"/>
            <w:tcBorders>
              <w:top w:val="single" w:sz="4" w:space="0" w:color="auto"/>
              <w:left w:val="single" w:sz="4" w:space="0" w:color="auto"/>
              <w:bottom w:val="single" w:sz="4" w:space="0" w:color="auto"/>
              <w:right w:val="single" w:sz="4" w:space="0" w:color="auto"/>
            </w:tcBorders>
            <w:hideMark/>
          </w:tcPr>
          <w:p w:rsidR="00E706DF" w:rsidRDefault="00E706DF" w:rsidP="00E706DF">
            <w:pPr>
              <w:spacing w:line="240" w:lineRule="auto"/>
              <w:jc w:val="center"/>
              <w:rPr>
                <w:rFonts w:ascii="Times New Roman" w:eastAsia="Times New Roman" w:hAnsi="Times New Roman"/>
                <w:b/>
                <w:sz w:val="24"/>
                <w:szCs w:val="24"/>
                <w:lang w:eastAsia="ru-RU"/>
              </w:rPr>
            </w:pPr>
            <w:r>
              <w:rPr>
                <w:rFonts w:ascii="Times New Roman" w:hAnsi="Times New Roman"/>
                <w:b/>
                <w:color w:val="0D0D0D"/>
                <w:spacing w:val="-1"/>
              </w:rPr>
              <w:t>Найменування адміністративно-територіальної одиниці або населеного пункту, або території об'єднаної територіальної громади</w:t>
            </w:r>
          </w:p>
        </w:tc>
      </w:tr>
      <w:tr w:rsidR="00E706DF" w:rsidTr="00E706DF">
        <w:tc>
          <w:tcPr>
            <w:tcW w:w="1892" w:type="dxa"/>
            <w:tcBorders>
              <w:top w:val="single" w:sz="4" w:space="0" w:color="auto"/>
              <w:left w:val="single" w:sz="4" w:space="0" w:color="auto"/>
              <w:bottom w:val="single" w:sz="4" w:space="0" w:color="auto"/>
              <w:right w:val="single" w:sz="4" w:space="0" w:color="auto"/>
            </w:tcBorders>
          </w:tcPr>
          <w:p w:rsidR="00E706DF" w:rsidRDefault="00610D38" w:rsidP="00E706DF">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tcPr>
          <w:p w:rsidR="00E706DF" w:rsidRDefault="00610D38" w:rsidP="00E706DF">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tcPr>
          <w:p w:rsidR="00E706DF" w:rsidRDefault="00E706DF" w:rsidP="00E706DF">
            <w:pPr>
              <w:jc w:val="center"/>
              <w:rPr>
                <w:rFonts w:ascii="Times New Roman" w:eastAsia="Times New Roman" w:hAnsi="Times New Roman"/>
                <w:b/>
                <w:sz w:val="24"/>
                <w:szCs w:val="24"/>
                <w:lang w:eastAsia="ru-RU"/>
              </w:rPr>
            </w:pPr>
            <w:r>
              <w:rPr>
                <w:rFonts w:ascii="Times New Roman" w:hAnsi="Times New Roman"/>
                <w:b/>
              </w:rPr>
              <w:t>4823384701</w:t>
            </w:r>
          </w:p>
        </w:tc>
        <w:tc>
          <w:tcPr>
            <w:tcW w:w="4324" w:type="dxa"/>
            <w:tcBorders>
              <w:top w:val="single" w:sz="4" w:space="0" w:color="auto"/>
              <w:left w:val="single" w:sz="4" w:space="0" w:color="auto"/>
              <w:bottom w:val="single" w:sz="4" w:space="0" w:color="auto"/>
              <w:right w:val="single" w:sz="4" w:space="0" w:color="auto"/>
            </w:tcBorders>
          </w:tcPr>
          <w:p w:rsidR="00E706DF" w:rsidRDefault="00E706DF" w:rsidP="00E706DF">
            <w:pPr>
              <w:spacing w:line="240" w:lineRule="auto"/>
              <w:jc w:val="center"/>
              <w:rPr>
                <w:rFonts w:ascii="Times New Roman" w:hAnsi="Times New Roman"/>
                <w:b/>
                <w:color w:val="0D0D0D"/>
                <w:spacing w:val="-1"/>
              </w:rPr>
            </w:pPr>
            <w:r>
              <w:rPr>
                <w:rFonts w:ascii="Times New Roman" w:hAnsi="Times New Roman"/>
                <w:b/>
                <w:color w:val="0D0D0D"/>
                <w:spacing w:val="-1"/>
              </w:rPr>
              <w:t>С. Шевченкове</w:t>
            </w:r>
          </w:p>
        </w:tc>
      </w:tr>
      <w:tr w:rsidR="00610D38" w:rsidTr="00E706DF">
        <w:tc>
          <w:tcPr>
            <w:tcW w:w="1892" w:type="dxa"/>
            <w:tcBorders>
              <w:top w:val="single" w:sz="4" w:space="0" w:color="auto"/>
              <w:left w:val="single" w:sz="4" w:space="0" w:color="auto"/>
              <w:bottom w:val="single" w:sz="4" w:space="0" w:color="auto"/>
              <w:right w:val="single" w:sz="4" w:space="0" w:color="auto"/>
            </w:tcBorders>
            <w:hideMark/>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hideMark/>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hideMark/>
          </w:tcPr>
          <w:p w:rsidR="00610D38" w:rsidRDefault="00610D38" w:rsidP="00E706DF">
            <w:pPr>
              <w:jc w:val="center"/>
              <w:rPr>
                <w:rFonts w:ascii="Times New Roman" w:eastAsia="Times New Roman" w:hAnsi="Times New Roman"/>
                <w:b/>
                <w:sz w:val="24"/>
                <w:szCs w:val="24"/>
                <w:lang w:eastAsia="ru-RU"/>
              </w:rPr>
            </w:pPr>
            <w:r>
              <w:rPr>
                <w:rFonts w:ascii="Times New Roman" w:hAnsi="Times New Roman"/>
                <w:b/>
              </w:rPr>
              <w:t>4823381000</w:t>
            </w:r>
          </w:p>
        </w:tc>
        <w:tc>
          <w:tcPr>
            <w:tcW w:w="4324" w:type="dxa"/>
            <w:tcBorders>
              <w:top w:val="single" w:sz="4" w:space="0" w:color="auto"/>
              <w:left w:val="single" w:sz="4" w:space="0" w:color="auto"/>
              <w:bottom w:val="single" w:sz="4" w:space="0" w:color="auto"/>
              <w:right w:val="single" w:sz="4" w:space="0" w:color="auto"/>
            </w:tcBorders>
            <w:hideMark/>
          </w:tcPr>
          <w:p w:rsidR="00610D38" w:rsidRDefault="00610D38" w:rsidP="00E706DF">
            <w:pPr>
              <w:jc w:val="center"/>
              <w:rPr>
                <w:rFonts w:ascii="Times New Roman" w:eastAsia="Times New Roman" w:hAnsi="Times New Roman"/>
                <w:b/>
                <w:sz w:val="24"/>
                <w:szCs w:val="24"/>
                <w:lang w:eastAsia="ru-RU"/>
              </w:rPr>
            </w:pPr>
            <w:r>
              <w:rPr>
                <w:rFonts w:ascii="Times New Roman" w:hAnsi="Times New Roman"/>
                <w:b/>
              </w:rPr>
              <w:t>С. Зелений Гай</w:t>
            </w:r>
          </w:p>
        </w:tc>
      </w:tr>
      <w:tr w:rsidR="00610D38" w:rsidTr="00E706DF">
        <w:tc>
          <w:tcPr>
            <w:tcW w:w="1892" w:type="dxa"/>
            <w:tcBorders>
              <w:top w:val="single" w:sz="4" w:space="0" w:color="auto"/>
              <w:left w:val="single" w:sz="4" w:space="0" w:color="auto"/>
              <w:bottom w:val="single" w:sz="4" w:space="0" w:color="auto"/>
              <w:right w:val="single" w:sz="4" w:space="0" w:color="auto"/>
            </w:tcBorders>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tcPr>
          <w:p w:rsidR="00610D38" w:rsidRDefault="00610D38" w:rsidP="00E706DF">
            <w:pPr>
              <w:jc w:val="center"/>
              <w:rPr>
                <w:rFonts w:ascii="Times New Roman" w:hAnsi="Times New Roman"/>
                <w:b/>
              </w:rPr>
            </w:pPr>
            <w:r>
              <w:rPr>
                <w:rFonts w:ascii="Times New Roman" w:hAnsi="Times New Roman"/>
                <w:b/>
              </w:rPr>
              <w:t>4823382000</w:t>
            </w:r>
          </w:p>
        </w:tc>
        <w:tc>
          <w:tcPr>
            <w:tcW w:w="4324" w:type="dxa"/>
            <w:tcBorders>
              <w:top w:val="single" w:sz="4" w:space="0" w:color="auto"/>
              <w:left w:val="single" w:sz="4" w:space="0" w:color="auto"/>
              <w:bottom w:val="single" w:sz="4" w:space="0" w:color="auto"/>
              <w:right w:val="single" w:sz="4" w:space="0" w:color="auto"/>
            </w:tcBorders>
          </w:tcPr>
          <w:p w:rsidR="00610D38" w:rsidRDefault="00610D38" w:rsidP="00E706DF">
            <w:pPr>
              <w:jc w:val="center"/>
              <w:rPr>
                <w:rFonts w:ascii="Times New Roman" w:hAnsi="Times New Roman"/>
                <w:b/>
              </w:rPr>
            </w:pPr>
            <w:r>
              <w:rPr>
                <w:rFonts w:ascii="Times New Roman" w:hAnsi="Times New Roman"/>
                <w:b/>
              </w:rPr>
              <w:t>С.</w:t>
            </w:r>
            <w:proofErr w:type="spellStart"/>
            <w:r>
              <w:rPr>
                <w:rFonts w:ascii="Times New Roman" w:hAnsi="Times New Roman"/>
                <w:b/>
              </w:rPr>
              <w:t>Котлярево</w:t>
            </w:r>
            <w:proofErr w:type="spellEnd"/>
          </w:p>
        </w:tc>
      </w:tr>
      <w:tr w:rsidR="00610D38" w:rsidTr="00E706DF">
        <w:tc>
          <w:tcPr>
            <w:tcW w:w="1892" w:type="dxa"/>
            <w:tcBorders>
              <w:top w:val="single" w:sz="4" w:space="0" w:color="auto"/>
              <w:left w:val="single" w:sz="4" w:space="0" w:color="auto"/>
              <w:bottom w:val="single" w:sz="4" w:space="0" w:color="auto"/>
              <w:right w:val="single" w:sz="4" w:space="0" w:color="auto"/>
            </w:tcBorders>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tcPr>
          <w:p w:rsidR="00610D38" w:rsidRDefault="00610D38" w:rsidP="00E706DF">
            <w:pPr>
              <w:jc w:val="center"/>
              <w:rPr>
                <w:rFonts w:ascii="Times New Roman" w:hAnsi="Times New Roman"/>
                <w:b/>
              </w:rPr>
            </w:pPr>
            <w:r>
              <w:rPr>
                <w:rFonts w:ascii="Times New Roman" w:hAnsi="Times New Roman"/>
                <w:b/>
              </w:rPr>
              <w:t>4823384100</w:t>
            </w:r>
          </w:p>
        </w:tc>
        <w:tc>
          <w:tcPr>
            <w:tcW w:w="4324" w:type="dxa"/>
            <w:tcBorders>
              <w:top w:val="single" w:sz="4" w:space="0" w:color="auto"/>
              <w:left w:val="single" w:sz="4" w:space="0" w:color="auto"/>
              <w:bottom w:val="single" w:sz="4" w:space="0" w:color="auto"/>
              <w:right w:val="single" w:sz="4" w:space="0" w:color="auto"/>
            </w:tcBorders>
          </w:tcPr>
          <w:p w:rsidR="00610D38" w:rsidRDefault="00610D38" w:rsidP="00E706DF">
            <w:pPr>
              <w:jc w:val="center"/>
              <w:rPr>
                <w:rFonts w:ascii="Times New Roman" w:hAnsi="Times New Roman"/>
                <w:b/>
              </w:rPr>
            </w:pPr>
            <w:r>
              <w:rPr>
                <w:rFonts w:ascii="Times New Roman" w:hAnsi="Times New Roman"/>
                <w:b/>
              </w:rPr>
              <w:t>С-ще Полігон</w:t>
            </w:r>
          </w:p>
        </w:tc>
      </w:tr>
      <w:tr w:rsidR="00610D38" w:rsidTr="00E706DF">
        <w:tc>
          <w:tcPr>
            <w:tcW w:w="1892" w:type="dxa"/>
            <w:tcBorders>
              <w:top w:val="single" w:sz="4" w:space="0" w:color="auto"/>
              <w:left w:val="single" w:sz="4" w:space="0" w:color="auto"/>
              <w:bottom w:val="single" w:sz="4" w:space="0" w:color="auto"/>
              <w:right w:val="single" w:sz="4" w:space="0" w:color="auto"/>
            </w:tcBorders>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tcPr>
          <w:p w:rsidR="00610D38" w:rsidRDefault="00610D38" w:rsidP="00E706DF">
            <w:pPr>
              <w:jc w:val="center"/>
              <w:rPr>
                <w:rFonts w:ascii="Times New Roman" w:hAnsi="Times New Roman"/>
                <w:b/>
              </w:rPr>
            </w:pPr>
            <w:r>
              <w:rPr>
                <w:rFonts w:ascii="Times New Roman" w:hAnsi="Times New Roman"/>
                <w:b/>
              </w:rPr>
              <w:t>4823383100</w:t>
            </w:r>
          </w:p>
        </w:tc>
        <w:tc>
          <w:tcPr>
            <w:tcW w:w="4324" w:type="dxa"/>
            <w:tcBorders>
              <w:top w:val="single" w:sz="4" w:space="0" w:color="auto"/>
              <w:left w:val="single" w:sz="4" w:space="0" w:color="auto"/>
              <w:bottom w:val="single" w:sz="4" w:space="0" w:color="auto"/>
              <w:right w:val="single" w:sz="4" w:space="0" w:color="auto"/>
            </w:tcBorders>
          </w:tcPr>
          <w:p w:rsidR="00610D38" w:rsidRDefault="00610D38" w:rsidP="00E706DF">
            <w:pPr>
              <w:jc w:val="center"/>
              <w:rPr>
                <w:rFonts w:ascii="Times New Roman" w:hAnsi="Times New Roman"/>
                <w:b/>
              </w:rPr>
            </w:pPr>
            <w:r>
              <w:rPr>
                <w:rFonts w:ascii="Times New Roman" w:hAnsi="Times New Roman"/>
                <w:b/>
              </w:rPr>
              <w:t>С. Мирне</w:t>
            </w:r>
          </w:p>
        </w:tc>
      </w:tr>
      <w:tr w:rsidR="00610D38" w:rsidTr="00E706DF">
        <w:tc>
          <w:tcPr>
            <w:tcW w:w="1892" w:type="dxa"/>
            <w:tcBorders>
              <w:top w:val="single" w:sz="4" w:space="0" w:color="auto"/>
              <w:left w:val="single" w:sz="4" w:space="0" w:color="auto"/>
              <w:bottom w:val="single" w:sz="4" w:space="0" w:color="auto"/>
              <w:right w:val="single" w:sz="4" w:space="0" w:color="auto"/>
            </w:tcBorders>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tcPr>
          <w:p w:rsidR="00610D38" w:rsidRDefault="00610D38" w:rsidP="00E706DF">
            <w:pPr>
              <w:jc w:val="center"/>
              <w:rPr>
                <w:rFonts w:ascii="Times New Roman" w:hAnsi="Times New Roman"/>
                <w:b/>
              </w:rPr>
            </w:pPr>
            <w:r>
              <w:rPr>
                <w:rFonts w:ascii="Times New Roman" w:hAnsi="Times New Roman"/>
                <w:b/>
              </w:rPr>
              <w:t>4825782900</w:t>
            </w:r>
          </w:p>
        </w:tc>
        <w:tc>
          <w:tcPr>
            <w:tcW w:w="4324" w:type="dxa"/>
            <w:tcBorders>
              <w:top w:val="single" w:sz="4" w:space="0" w:color="auto"/>
              <w:left w:val="single" w:sz="4" w:space="0" w:color="auto"/>
              <w:bottom w:val="single" w:sz="4" w:space="0" w:color="auto"/>
              <w:right w:val="single" w:sz="4" w:space="0" w:color="auto"/>
            </w:tcBorders>
          </w:tcPr>
          <w:p w:rsidR="00610D38" w:rsidRDefault="00610D38" w:rsidP="00E706DF">
            <w:pPr>
              <w:jc w:val="center"/>
              <w:rPr>
                <w:rFonts w:ascii="Times New Roman" w:hAnsi="Times New Roman"/>
                <w:b/>
              </w:rPr>
            </w:pPr>
            <w:r>
              <w:rPr>
                <w:rFonts w:ascii="Times New Roman" w:hAnsi="Times New Roman"/>
                <w:b/>
              </w:rPr>
              <w:t xml:space="preserve">С. </w:t>
            </w:r>
            <w:proofErr w:type="spellStart"/>
            <w:r>
              <w:rPr>
                <w:rFonts w:ascii="Times New Roman" w:hAnsi="Times New Roman"/>
                <w:b/>
              </w:rPr>
              <w:t>Новоккиївка</w:t>
            </w:r>
            <w:proofErr w:type="spellEnd"/>
          </w:p>
        </w:tc>
      </w:tr>
      <w:tr w:rsidR="00610D38" w:rsidTr="00E706DF">
        <w:tc>
          <w:tcPr>
            <w:tcW w:w="1892" w:type="dxa"/>
            <w:tcBorders>
              <w:top w:val="single" w:sz="4" w:space="0" w:color="auto"/>
              <w:left w:val="single" w:sz="4" w:space="0" w:color="auto"/>
              <w:bottom w:val="single" w:sz="4" w:space="0" w:color="auto"/>
              <w:right w:val="single" w:sz="4" w:space="0" w:color="auto"/>
            </w:tcBorders>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tcPr>
          <w:p w:rsidR="00610D38" w:rsidRDefault="00610D38" w:rsidP="00E706DF">
            <w:pPr>
              <w:jc w:val="center"/>
              <w:rPr>
                <w:rFonts w:ascii="Times New Roman" w:hAnsi="Times New Roman"/>
                <w:b/>
              </w:rPr>
            </w:pPr>
            <w:r>
              <w:rPr>
                <w:rFonts w:ascii="Times New Roman" w:hAnsi="Times New Roman"/>
                <w:b/>
              </w:rPr>
              <w:t>4828784700</w:t>
            </w:r>
          </w:p>
        </w:tc>
        <w:tc>
          <w:tcPr>
            <w:tcW w:w="4324" w:type="dxa"/>
            <w:tcBorders>
              <w:top w:val="single" w:sz="4" w:space="0" w:color="auto"/>
              <w:left w:val="single" w:sz="4" w:space="0" w:color="auto"/>
              <w:bottom w:val="single" w:sz="4" w:space="0" w:color="auto"/>
              <w:right w:val="single" w:sz="4" w:space="0" w:color="auto"/>
            </w:tcBorders>
          </w:tcPr>
          <w:p w:rsidR="00610D38" w:rsidRDefault="00610D38" w:rsidP="00E706DF">
            <w:pPr>
              <w:jc w:val="center"/>
              <w:rPr>
                <w:rFonts w:ascii="Times New Roman" w:hAnsi="Times New Roman"/>
                <w:b/>
              </w:rPr>
            </w:pPr>
            <w:r>
              <w:rPr>
                <w:rFonts w:ascii="Times New Roman" w:hAnsi="Times New Roman"/>
                <w:b/>
              </w:rPr>
              <w:t>С-ще Центральне</w:t>
            </w:r>
          </w:p>
        </w:tc>
      </w:tr>
      <w:tr w:rsidR="00610D38" w:rsidTr="00E706DF">
        <w:tc>
          <w:tcPr>
            <w:tcW w:w="1892" w:type="dxa"/>
            <w:tcBorders>
              <w:top w:val="single" w:sz="4" w:space="0" w:color="auto"/>
              <w:left w:val="single" w:sz="4" w:space="0" w:color="auto"/>
              <w:bottom w:val="single" w:sz="4" w:space="0" w:color="auto"/>
              <w:right w:val="single" w:sz="4" w:space="0" w:color="auto"/>
            </w:tcBorders>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tcPr>
          <w:p w:rsidR="00610D38" w:rsidRDefault="00610D38" w:rsidP="00E706DF">
            <w:pPr>
              <w:jc w:val="center"/>
              <w:rPr>
                <w:rFonts w:ascii="Times New Roman" w:hAnsi="Times New Roman"/>
                <w:b/>
              </w:rPr>
            </w:pPr>
            <w:r>
              <w:rPr>
                <w:rFonts w:ascii="Times New Roman" w:hAnsi="Times New Roman"/>
                <w:b/>
              </w:rPr>
              <w:t>4825782200</w:t>
            </w:r>
          </w:p>
        </w:tc>
        <w:tc>
          <w:tcPr>
            <w:tcW w:w="4324" w:type="dxa"/>
            <w:tcBorders>
              <w:top w:val="single" w:sz="4" w:space="0" w:color="auto"/>
              <w:left w:val="single" w:sz="4" w:space="0" w:color="auto"/>
              <w:bottom w:val="single" w:sz="4" w:space="0" w:color="auto"/>
              <w:right w:val="single" w:sz="4" w:space="0" w:color="auto"/>
            </w:tcBorders>
          </w:tcPr>
          <w:p w:rsidR="00610D38" w:rsidRDefault="00610D38" w:rsidP="00E706DF">
            <w:pPr>
              <w:jc w:val="center"/>
              <w:rPr>
                <w:rFonts w:ascii="Times New Roman" w:hAnsi="Times New Roman"/>
                <w:b/>
              </w:rPr>
            </w:pPr>
            <w:r>
              <w:rPr>
                <w:rFonts w:ascii="Times New Roman" w:hAnsi="Times New Roman"/>
                <w:b/>
              </w:rPr>
              <w:t xml:space="preserve">С-ще </w:t>
            </w:r>
            <w:proofErr w:type="spellStart"/>
            <w:r>
              <w:rPr>
                <w:rFonts w:ascii="Times New Roman" w:hAnsi="Times New Roman"/>
                <w:b/>
              </w:rPr>
              <w:t>Любомирівка</w:t>
            </w:r>
            <w:proofErr w:type="spellEnd"/>
          </w:p>
        </w:tc>
      </w:tr>
      <w:tr w:rsidR="00610D38" w:rsidTr="00E706DF">
        <w:tc>
          <w:tcPr>
            <w:tcW w:w="1892" w:type="dxa"/>
            <w:tcBorders>
              <w:top w:val="single" w:sz="4" w:space="0" w:color="auto"/>
              <w:left w:val="single" w:sz="4" w:space="0" w:color="auto"/>
              <w:bottom w:val="single" w:sz="4" w:space="0" w:color="auto"/>
              <w:right w:val="single" w:sz="4" w:space="0" w:color="auto"/>
            </w:tcBorders>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tcPr>
          <w:p w:rsidR="00610D38" w:rsidRDefault="00610D38" w:rsidP="00E706DF">
            <w:pPr>
              <w:jc w:val="center"/>
              <w:rPr>
                <w:rFonts w:ascii="Times New Roman" w:hAnsi="Times New Roman"/>
                <w:b/>
              </w:rPr>
            </w:pPr>
            <w:r>
              <w:rPr>
                <w:rFonts w:ascii="Times New Roman" w:hAnsi="Times New Roman"/>
                <w:b/>
              </w:rPr>
              <w:t>4825782200</w:t>
            </w:r>
          </w:p>
        </w:tc>
        <w:tc>
          <w:tcPr>
            <w:tcW w:w="4324" w:type="dxa"/>
            <w:tcBorders>
              <w:top w:val="single" w:sz="4" w:space="0" w:color="auto"/>
              <w:left w:val="single" w:sz="4" w:space="0" w:color="auto"/>
              <w:bottom w:val="single" w:sz="4" w:space="0" w:color="auto"/>
              <w:right w:val="single" w:sz="4" w:space="0" w:color="auto"/>
            </w:tcBorders>
          </w:tcPr>
          <w:p w:rsidR="00610D38" w:rsidRDefault="00610D38" w:rsidP="00E706DF">
            <w:pPr>
              <w:jc w:val="center"/>
              <w:rPr>
                <w:rFonts w:ascii="Times New Roman" w:hAnsi="Times New Roman"/>
                <w:b/>
              </w:rPr>
            </w:pPr>
            <w:r>
              <w:rPr>
                <w:rFonts w:ascii="Times New Roman" w:hAnsi="Times New Roman"/>
                <w:b/>
              </w:rPr>
              <w:t>С. Миколаївське</w:t>
            </w:r>
          </w:p>
        </w:tc>
      </w:tr>
    </w:tbl>
    <w:p w:rsidR="00E706DF" w:rsidRDefault="00E706DF" w:rsidP="00E706DF">
      <w:pPr>
        <w:pStyle w:val="afd"/>
        <w:spacing w:after="120"/>
        <w:rPr>
          <w:rFonts w:ascii="Times New Roman" w:hAnsi="Times New Roman"/>
          <w:noProof/>
          <w:sz w:val="24"/>
          <w:szCs w:val="24"/>
          <w:lang w:val="ru-RU"/>
        </w:rPr>
      </w:pPr>
    </w:p>
    <w:p w:rsidR="00E706DF" w:rsidRPr="00F40799" w:rsidRDefault="00E706DF" w:rsidP="00E706DF">
      <w:pPr>
        <w:rPr>
          <w:noProof/>
          <w:sz w:val="24"/>
          <w:szCs w:val="24"/>
        </w:rPr>
      </w:pP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716"/>
        <w:gridCol w:w="2931"/>
        <w:gridCol w:w="2378"/>
        <w:gridCol w:w="1136"/>
        <w:gridCol w:w="586"/>
        <w:gridCol w:w="586"/>
        <w:gridCol w:w="586"/>
        <w:gridCol w:w="586"/>
      </w:tblGrid>
      <w:tr w:rsidR="00E706DF" w:rsidRPr="00F40799" w:rsidTr="00CA36E4">
        <w:trPr>
          <w:trHeight w:val="20"/>
          <w:tblHeader/>
        </w:trPr>
        <w:tc>
          <w:tcPr>
            <w:tcW w:w="1924" w:type="pct"/>
            <w:gridSpan w:val="2"/>
            <w:vAlign w:val="center"/>
            <w:hideMark/>
          </w:tcPr>
          <w:p w:rsidR="00E706DF" w:rsidRPr="00E706DF" w:rsidRDefault="00E706DF" w:rsidP="00E706DF">
            <w:pPr>
              <w:pStyle w:val="afd"/>
              <w:ind w:firstLine="0"/>
              <w:jc w:val="center"/>
              <w:rPr>
                <w:rFonts w:ascii="Times New Roman" w:hAnsi="Times New Roman"/>
                <w:noProof/>
                <w:sz w:val="24"/>
                <w:szCs w:val="24"/>
                <w:lang w:val="ru-RU"/>
              </w:rPr>
            </w:pPr>
            <w:r w:rsidRPr="00E706DF">
              <w:rPr>
                <w:rFonts w:ascii="Times New Roman" w:hAnsi="Times New Roman"/>
                <w:noProof/>
                <w:sz w:val="24"/>
                <w:szCs w:val="24"/>
                <w:lang w:val="ru-RU"/>
              </w:rPr>
              <w:t>Класифікація будівель та споруд</w:t>
            </w:r>
            <w:r w:rsidRPr="00E706DF">
              <w:rPr>
                <w:rFonts w:ascii="Times New Roman" w:hAnsi="Times New Roman"/>
                <w:noProof/>
                <w:sz w:val="24"/>
                <w:szCs w:val="24"/>
                <w:vertAlign w:val="superscript"/>
                <w:lang w:val="ru-RU"/>
              </w:rPr>
              <w:t>2</w:t>
            </w:r>
          </w:p>
        </w:tc>
        <w:tc>
          <w:tcPr>
            <w:tcW w:w="3076" w:type="pct"/>
            <w:gridSpan w:val="6"/>
            <w:vAlign w:val="center"/>
            <w:hideMark/>
          </w:tcPr>
          <w:p w:rsidR="00E706DF" w:rsidRPr="00F40799" w:rsidRDefault="00E706DF" w:rsidP="00E706DF">
            <w:pPr>
              <w:pStyle w:val="afd"/>
              <w:ind w:firstLine="0"/>
              <w:jc w:val="center"/>
              <w:rPr>
                <w:rFonts w:ascii="Times New Roman" w:hAnsi="Times New Roman"/>
                <w:noProof/>
                <w:sz w:val="24"/>
                <w:szCs w:val="24"/>
                <w:lang w:val="ru-RU"/>
              </w:rPr>
            </w:pPr>
            <w:r w:rsidRPr="00F40799">
              <w:rPr>
                <w:rFonts w:ascii="Times New Roman" w:hAnsi="Times New Roman"/>
                <w:noProof/>
                <w:sz w:val="24"/>
                <w:szCs w:val="24"/>
                <w:lang w:val="ru-RU"/>
              </w:rPr>
              <w:t>Ставки податку</w:t>
            </w:r>
            <w:r w:rsidRPr="00F40799">
              <w:rPr>
                <w:rFonts w:ascii="Times New Roman" w:hAnsi="Times New Roman"/>
                <w:noProof/>
                <w:sz w:val="24"/>
                <w:szCs w:val="24"/>
                <w:vertAlign w:val="superscript"/>
                <w:lang w:val="ru-RU"/>
              </w:rPr>
              <w:t>3</w:t>
            </w:r>
            <w:r w:rsidRPr="00F40799">
              <w:rPr>
                <w:rFonts w:ascii="Times New Roman" w:hAnsi="Times New Roman"/>
                <w:noProof/>
                <w:sz w:val="24"/>
                <w:szCs w:val="24"/>
                <w:lang w:val="ru-RU"/>
              </w:rPr>
              <w:t xml:space="preserve"> за 1 кв. метр</w:t>
            </w:r>
            <w:r w:rsidRPr="00F40799">
              <w:rPr>
                <w:rFonts w:ascii="Times New Roman" w:hAnsi="Times New Roman"/>
                <w:noProof/>
                <w:sz w:val="24"/>
                <w:szCs w:val="24"/>
                <w:lang w:val="ru-RU"/>
              </w:rPr>
              <w:br/>
              <w:t>(відсотків розміру мінімальної заробітної плати)</w:t>
            </w:r>
          </w:p>
        </w:tc>
      </w:tr>
      <w:tr w:rsidR="00E706DF" w:rsidRPr="00E1757E" w:rsidTr="00CA36E4">
        <w:trPr>
          <w:trHeight w:val="20"/>
          <w:tblHeader/>
        </w:trPr>
        <w:tc>
          <w:tcPr>
            <w:tcW w:w="374" w:type="pct"/>
            <w:vMerge w:val="restart"/>
            <w:vAlign w:val="center"/>
            <w:hideMark/>
          </w:tcPr>
          <w:p w:rsidR="00E706DF" w:rsidRPr="00E706DF" w:rsidRDefault="00E706DF" w:rsidP="00E706DF">
            <w:pPr>
              <w:pStyle w:val="afd"/>
              <w:ind w:firstLine="0"/>
              <w:jc w:val="center"/>
              <w:rPr>
                <w:rFonts w:ascii="Times New Roman" w:hAnsi="Times New Roman"/>
                <w:noProof/>
                <w:sz w:val="24"/>
                <w:szCs w:val="24"/>
                <w:lang w:val="ru-RU"/>
              </w:rPr>
            </w:pPr>
            <w:r w:rsidRPr="00E706DF">
              <w:rPr>
                <w:rFonts w:ascii="Times New Roman" w:hAnsi="Times New Roman"/>
                <w:noProof/>
                <w:sz w:val="24"/>
                <w:szCs w:val="24"/>
                <w:lang w:val="ru-RU"/>
              </w:rPr>
              <w:t>код</w:t>
            </w:r>
            <w:r w:rsidRPr="00E706DF">
              <w:rPr>
                <w:rFonts w:ascii="Times New Roman" w:hAnsi="Times New Roman"/>
                <w:noProof/>
                <w:sz w:val="24"/>
                <w:szCs w:val="24"/>
                <w:vertAlign w:val="superscript"/>
                <w:lang w:val="ru-RU"/>
              </w:rPr>
              <w:t>2</w:t>
            </w:r>
          </w:p>
        </w:tc>
        <w:tc>
          <w:tcPr>
            <w:tcW w:w="1551" w:type="pct"/>
            <w:vMerge w:val="restart"/>
            <w:vAlign w:val="center"/>
            <w:hideMark/>
          </w:tcPr>
          <w:p w:rsidR="00E706DF" w:rsidRPr="00E1757E" w:rsidRDefault="00E706DF" w:rsidP="00E706DF">
            <w:pPr>
              <w:pStyle w:val="afd"/>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найменування</w:t>
            </w:r>
            <w:r w:rsidRPr="00E1757E">
              <w:rPr>
                <w:rFonts w:ascii="Times New Roman" w:hAnsi="Times New Roman"/>
                <w:noProof/>
                <w:sz w:val="24"/>
                <w:szCs w:val="24"/>
                <w:vertAlign w:val="superscript"/>
                <w:lang w:val="en-US"/>
              </w:rPr>
              <w:t>2</w:t>
            </w:r>
          </w:p>
        </w:tc>
        <w:tc>
          <w:tcPr>
            <w:tcW w:w="2158" w:type="pct"/>
            <w:gridSpan w:val="3"/>
            <w:vAlign w:val="center"/>
            <w:hideMark/>
          </w:tcPr>
          <w:p w:rsidR="00E706DF" w:rsidRPr="00E1757E" w:rsidRDefault="00E706DF" w:rsidP="00E706DF">
            <w:pPr>
              <w:pStyle w:val="afd"/>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юридичних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осіб</w:t>
            </w:r>
          </w:p>
        </w:tc>
        <w:tc>
          <w:tcPr>
            <w:tcW w:w="918" w:type="pct"/>
            <w:gridSpan w:val="3"/>
            <w:vAlign w:val="center"/>
            <w:hideMark/>
          </w:tcPr>
          <w:p w:rsidR="00E706DF" w:rsidRPr="00E1757E" w:rsidRDefault="00E706DF" w:rsidP="00E706DF">
            <w:pPr>
              <w:pStyle w:val="afd"/>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фізичних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осіб</w:t>
            </w:r>
          </w:p>
        </w:tc>
      </w:tr>
      <w:tr w:rsidR="00E706DF" w:rsidRPr="00E1757E" w:rsidTr="00CA36E4">
        <w:trPr>
          <w:trHeight w:val="20"/>
          <w:tblHeader/>
        </w:trPr>
        <w:tc>
          <w:tcPr>
            <w:tcW w:w="374" w:type="pct"/>
            <w:vMerge/>
            <w:vAlign w:val="center"/>
          </w:tcPr>
          <w:p w:rsidR="00E706DF" w:rsidRPr="00E1757E" w:rsidRDefault="00E706DF" w:rsidP="00E706DF">
            <w:pPr>
              <w:pStyle w:val="afd"/>
              <w:ind w:firstLine="0"/>
              <w:rPr>
                <w:rFonts w:ascii="Times New Roman" w:hAnsi="Times New Roman"/>
                <w:noProof/>
                <w:sz w:val="24"/>
                <w:szCs w:val="24"/>
                <w:lang w:val="en-US"/>
              </w:rPr>
            </w:pPr>
          </w:p>
        </w:tc>
        <w:tc>
          <w:tcPr>
            <w:tcW w:w="1551" w:type="pct"/>
            <w:vMerge/>
            <w:vAlign w:val="center"/>
          </w:tcPr>
          <w:p w:rsidR="00E706DF" w:rsidRPr="00E1757E" w:rsidRDefault="00E706DF" w:rsidP="00E706DF">
            <w:pPr>
              <w:pStyle w:val="afd"/>
              <w:ind w:firstLine="0"/>
              <w:rPr>
                <w:rFonts w:ascii="Times New Roman" w:hAnsi="Times New Roman"/>
                <w:noProof/>
                <w:sz w:val="24"/>
                <w:szCs w:val="24"/>
                <w:lang w:val="en-US"/>
              </w:rPr>
            </w:pPr>
          </w:p>
        </w:tc>
        <w:tc>
          <w:tcPr>
            <w:tcW w:w="1260" w:type="pct"/>
            <w:vAlign w:val="center"/>
            <w:hideMark/>
          </w:tcPr>
          <w:p w:rsidR="00E706DF" w:rsidRPr="00E1757E" w:rsidRDefault="00E706DF" w:rsidP="00E706DF">
            <w:pPr>
              <w:pStyle w:val="afd"/>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1</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r w:rsidRPr="00E1757E">
              <w:rPr>
                <w:rFonts w:ascii="Times New Roman" w:hAnsi="Times New Roman"/>
                <w:noProof/>
                <w:sz w:val="24"/>
                <w:szCs w:val="24"/>
                <w:vertAlign w:val="superscript"/>
                <w:lang w:val="en-US"/>
              </w:rPr>
              <w:t>4</w:t>
            </w:r>
          </w:p>
        </w:tc>
        <w:tc>
          <w:tcPr>
            <w:tcW w:w="593" w:type="pct"/>
            <w:vAlign w:val="center"/>
            <w:hideMark/>
          </w:tcPr>
          <w:p w:rsidR="00E706DF" w:rsidRPr="00E1757E" w:rsidRDefault="00E706DF" w:rsidP="00E706DF">
            <w:pPr>
              <w:pStyle w:val="afd"/>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2</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r w:rsidRPr="00E1757E">
              <w:rPr>
                <w:rFonts w:ascii="Times New Roman" w:hAnsi="Times New Roman"/>
                <w:noProof/>
                <w:sz w:val="24"/>
                <w:szCs w:val="24"/>
                <w:vertAlign w:val="superscript"/>
                <w:lang w:val="en-US"/>
              </w:rPr>
              <w:t>4</w:t>
            </w:r>
          </w:p>
        </w:tc>
        <w:tc>
          <w:tcPr>
            <w:tcW w:w="306" w:type="pct"/>
            <w:vAlign w:val="center"/>
            <w:hideMark/>
          </w:tcPr>
          <w:p w:rsidR="00E706DF" w:rsidRPr="00E1757E" w:rsidRDefault="00E706DF" w:rsidP="00E706DF">
            <w:pPr>
              <w:pStyle w:val="afd"/>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3</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r w:rsidRPr="00E1757E">
              <w:rPr>
                <w:rFonts w:ascii="Times New Roman" w:hAnsi="Times New Roman"/>
                <w:noProof/>
                <w:sz w:val="24"/>
                <w:szCs w:val="24"/>
                <w:vertAlign w:val="superscript"/>
                <w:lang w:val="en-US"/>
              </w:rPr>
              <w:t>4</w:t>
            </w:r>
          </w:p>
        </w:tc>
        <w:tc>
          <w:tcPr>
            <w:tcW w:w="306" w:type="pct"/>
            <w:vAlign w:val="center"/>
            <w:hideMark/>
          </w:tcPr>
          <w:p w:rsidR="00E706DF" w:rsidRPr="00E1757E" w:rsidRDefault="00E706DF" w:rsidP="00E706DF">
            <w:pPr>
              <w:pStyle w:val="afd"/>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1</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r w:rsidRPr="00E1757E">
              <w:rPr>
                <w:rFonts w:ascii="Times New Roman" w:hAnsi="Times New Roman"/>
                <w:noProof/>
                <w:sz w:val="24"/>
                <w:szCs w:val="24"/>
                <w:vertAlign w:val="superscript"/>
                <w:lang w:val="en-US"/>
              </w:rPr>
              <w:t>4</w:t>
            </w:r>
          </w:p>
        </w:tc>
        <w:tc>
          <w:tcPr>
            <w:tcW w:w="306" w:type="pct"/>
            <w:vAlign w:val="center"/>
            <w:hideMark/>
          </w:tcPr>
          <w:p w:rsidR="00E706DF" w:rsidRPr="00E1757E" w:rsidRDefault="00E706DF" w:rsidP="00E706DF">
            <w:pPr>
              <w:pStyle w:val="afd"/>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2</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r w:rsidRPr="00E1757E">
              <w:rPr>
                <w:rFonts w:ascii="Times New Roman" w:hAnsi="Times New Roman"/>
                <w:noProof/>
                <w:sz w:val="24"/>
                <w:szCs w:val="24"/>
                <w:vertAlign w:val="superscript"/>
                <w:lang w:val="en-US"/>
              </w:rPr>
              <w:t>4</w:t>
            </w:r>
          </w:p>
        </w:tc>
        <w:tc>
          <w:tcPr>
            <w:tcW w:w="306" w:type="pct"/>
            <w:vAlign w:val="center"/>
            <w:hideMark/>
          </w:tcPr>
          <w:p w:rsidR="00E706DF" w:rsidRPr="00E1757E" w:rsidRDefault="00E706DF" w:rsidP="00E706DF">
            <w:pPr>
              <w:pStyle w:val="afd"/>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3</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зона</w:t>
            </w:r>
            <w:r w:rsidRPr="00E1757E">
              <w:rPr>
                <w:rFonts w:ascii="Times New Roman" w:hAnsi="Times New Roman"/>
                <w:noProof/>
                <w:sz w:val="24"/>
                <w:szCs w:val="24"/>
                <w:vertAlign w:val="superscript"/>
                <w:lang w:val="en-US"/>
              </w:rPr>
              <w:t>4</w:t>
            </w:r>
          </w:p>
        </w:tc>
      </w:tr>
      <w:tr w:rsidR="00E706DF" w:rsidRPr="00E1757E" w:rsidTr="00CA36E4">
        <w:trPr>
          <w:trHeight w:val="20"/>
        </w:trPr>
        <w:tc>
          <w:tcPr>
            <w:tcW w:w="374" w:type="pct"/>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w:t>
            </w:r>
          </w:p>
        </w:tc>
        <w:tc>
          <w:tcPr>
            <w:tcW w:w="4626" w:type="pct"/>
            <w:gridSpan w:val="7"/>
            <w:vAlign w:val="center"/>
          </w:tcPr>
          <w:p w:rsidR="00E706DF" w:rsidRPr="00E1757E" w:rsidRDefault="00E706DF" w:rsidP="00E706DF">
            <w:pPr>
              <w:pStyle w:val="afd"/>
              <w:spacing w:before="100"/>
              <w:ind w:hanging="45"/>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житлові</w:t>
            </w:r>
          </w:p>
        </w:tc>
      </w:tr>
      <w:tr w:rsidR="00E706DF" w:rsidRPr="00E1757E" w:rsidTr="00CA36E4">
        <w:trPr>
          <w:trHeight w:val="20"/>
        </w:trPr>
        <w:tc>
          <w:tcPr>
            <w:tcW w:w="374" w:type="pct"/>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w:t>
            </w:r>
          </w:p>
        </w:tc>
        <w:tc>
          <w:tcPr>
            <w:tcW w:w="4626" w:type="pct"/>
            <w:gridSpan w:val="7"/>
            <w:vAlign w:val="center"/>
          </w:tcPr>
          <w:p w:rsidR="00E706DF" w:rsidRPr="00E1757E" w:rsidRDefault="00E706DF" w:rsidP="00E706DF">
            <w:pPr>
              <w:pStyle w:val="afd"/>
              <w:spacing w:before="100"/>
              <w:ind w:hanging="45"/>
              <w:jc w:val="center"/>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одноквартирні</w:t>
            </w:r>
          </w:p>
        </w:tc>
      </w:tr>
      <w:tr w:rsidR="00E706DF" w:rsidRPr="00E1757E" w:rsidTr="00CA36E4">
        <w:trPr>
          <w:trHeight w:val="20"/>
        </w:trPr>
        <w:tc>
          <w:tcPr>
            <w:tcW w:w="374" w:type="pct"/>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w:t>
            </w:r>
          </w:p>
        </w:tc>
        <w:tc>
          <w:tcPr>
            <w:tcW w:w="4626" w:type="pct"/>
            <w:gridSpan w:val="7"/>
            <w:vAlign w:val="center"/>
          </w:tcPr>
          <w:p w:rsidR="00E706DF" w:rsidRPr="00E1757E" w:rsidRDefault="00E706DF" w:rsidP="00E706DF">
            <w:pPr>
              <w:pStyle w:val="afd"/>
              <w:spacing w:before="100"/>
              <w:ind w:hanging="45"/>
              <w:jc w:val="center"/>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одноквартирні</w:t>
            </w:r>
            <w:r w:rsidRPr="00E1757E">
              <w:rPr>
                <w:rFonts w:ascii="Times New Roman" w:hAnsi="Times New Roman"/>
                <w:noProof/>
                <w:sz w:val="24"/>
                <w:szCs w:val="24"/>
                <w:vertAlign w:val="superscript"/>
                <w:lang w:val="en-US"/>
              </w:rPr>
              <w:t>5</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1110.1</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ind w:firstLine="0"/>
              <w:rPr>
                <w:rFonts w:ascii="Times New Roman" w:hAnsi="Times New Roman"/>
                <w:noProof/>
                <w:sz w:val="24"/>
                <w:szCs w:val="24"/>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одноквартирні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забудови</w:t>
            </w:r>
            <w:r>
              <w:rPr>
                <w:rFonts w:ascii="Times New Roman" w:hAnsi="Times New Roman"/>
                <w:noProof/>
                <w:sz w:val="24"/>
                <w:szCs w:val="24"/>
                <w:lang w:val="en-US"/>
              </w:rPr>
              <w:t xml:space="preserve"> </w:t>
            </w:r>
            <w:r>
              <w:rPr>
                <w:rFonts w:ascii="Times New Roman" w:hAnsi="Times New Roman"/>
                <w:noProof/>
                <w:sz w:val="24"/>
                <w:szCs w:val="24"/>
              </w:rPr>
              <w:t xml:space="preserve">                                                               </w:t>
            </w:r>
          </w:p>
        </w:tc>
        <w:tc>
          <w:tcPr>
            <w:tcW w:w="1260" w:type="pct"/>
          </w:tcPr>
          <w:p w:rsidR="00E706DF" w:rsidRPr="00F40799" w:rsidRDefault="003947AD" w:rsidP="00E706DF">
            <w:pPr>
              <w:pStyle w:val="afd"/>
              <w:spacing w:before="100"/>
              <w:ind w:firstLine="0"/>
              <w:rPr>
                <w:rFonts w:ascii="Times New Roman" w:hAnsi="Times New Roman"/>
                <w:noProof/>
                <w:sz w:val="24"/>
                <w:szCs w:val="24"/>
              </w:rPr>
            </w:pPr>
            <w:r>
              <w:rPr>
                <w:rFonts w:ascii="Times New Roman" w:hAnsi="Times New Roman"/>
                <w:noProof/>
                <w:sz w:val="24"/>
                <w:szCs w:val="24"/>
              </w:rPr>
              <w:t xml:space="preserve">                  1,0</w:t>
            </w:r>
            <w:r w:rsidR="00E706DF">
              <w:rPr>
                <w:rFonts w:ascii="Times New Roman" w:hAnsi="Times New Roman"/>
                <w:noProof/>
                <w:sz w:val="24"/>
                <w:szCs w:val="24"/>
              </w:rPr>
              <w:t xml:space="preserve">          </w:t>
            </w:r>
          </w:p>
        </w:tc>
        <w:tc>
          <w:tcPr>
            <w:tcW w:w="593" w:type="pct"/>
          </w:tcPr>
          <w:p w:rsidR="00E706DF" w:rsidRPr="00F40799" w:rsidRDefault="00E706DF" w:rsidP="00E706DF">
            <w:pPr>
              <w:pStyle w:val="afd"/>
              <w:numPr>
                <w:ilvl w:val="0"/>
                <w:numId w:val="11"/>
              </w:numPr>
              <w:spacing w:before="100"/>
              <w:contextualSpacing w:val="0"/>
              <w:jc w:val="center"/>
              <w:rPr>
                <w:rFonts w:ascii="Times New Roman" w:hAnsi="Times New Roman"/>
                <w:noProof/>
                <w:sz w:val="24"/>
                <w:szCs w:val="24"/>
              </w:rPr>
            </w:pPr>
            <w:r>
              <w:rPr>
                <w:rFonts w:ascii="Times New Roman" w:hAnsi="Times New Roman"/>
                <w:noProof/>
                <w:sz w:val="24"/>
                <w:szCs w:val="24"/>
              </w:rPr>
              <w:t xml:space="preserve">    </w:t>
            </w:r>
          </w:p>
        </w:tc>
        <w:tc>
          <w:tcPr>
            <w:tcW w:w="306" w:type="pct"/>
          </w:tcPr>
          <w:p w:rsidR="00E706DF" w:rsidRPr="00562C67"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562C67"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06" w:type="pct"/>
          </w:tcPr>
          <w:p w:rsidR="00E706DF" w:rsidRPr="00562C67"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562C67"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1110.2</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Котеджі та будинки одноквартирні підвищеної комфортності </w:t>
            </w:r>
          </w:p>
        </w:tc>
        <w:tc>
          <w:tcPr>
            <w:tcW w:w="1260" w:type="pct"/>
          </w:tcPr>
          <w:p w:rsidR="00E706DF" w:rsidRPr="00F40799" w:rsidRDefault="003947AD"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3"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3947AD"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0,2</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1110.3</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садибного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типу</w:t>
            </w:r>
            <w:r>
              <w:rPr>
                <w:rFonts w:ascii="Times New Roman" w:hAnsi="Times New Roman"/>
                <w:noProof/>
                <w:sz w:val="24"/>
                <w:szCs w:val="24"/>
                <w:lang w:val="en-US"/>
              </w:rPr>
              <w:t xml:space="preserve"> </w:t>
            </w:r>
          </w:p>
        </w:tc>
        <w:tc>
          <w:tcPr>
            <w:tcW w:w="1260" w:type="pct"/>
          </w:tcPr>
          <w:p w:rsidR="00E706DF" w:rsidRPr="00562C67"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E706DF" w:rsidRPr="00562C67"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562C67"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562C67"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06" w:type="pct"/>
          </w:tcPr>
          <w:p w:rsidR="00E706DF" w:rsidRPr="00562C67"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562C67"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1110.4</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дачні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садові</w:t>
            </w:r>
            <w:r>
              <w:rPr>
                <w:rFonts w:ascii="Times New Roman" w:hAnsi="Times New Roman"/>
                <w:noProof/>
                <w:sz w:val="24"/>
                <w:szCs w:val="24"/>
                <w:lang w:val="en-US"/>
              </w:rPr>
              <w:t xml:space="preserve"> </w:t>
            </w:r>
          </w:p>
        </w:tc>
        <w:tc>
          <w:tcPr>
            <w:tcW w:w="1260" w:type="pct"/>
          </w:tcPr>
          <w:p w:rsidR="00E706DF" w:rsidRPr="00562C67"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E706DF" w:rsidRPr="00562C67"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562C67"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562C67"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06" w:type="pct"/>
          </w:tcPr>
          <w:p w:rsidR="00E706DF" w:rsidRPr="00562C67"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562C67"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E706DF" w:rsidRPr="00F40799" w:rsidTr="00CA36E4">
        <w:trPr>
          <w:trHeight w:val="20"/>
        </w:trPr>
        <w:tc>
          <w:tcPr>
            <w:tcW w:w="374" w:type="pct"/>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w:t>
            </w:r>
            <w:r>
              <w:rPr>
                <w:rFonts w:ascii="Times New Roman" w:hAnsi="Times New Roman"/>
                <w:noProof/>
                <w:sz w:val="24"/>
                <w:szCs w:val="24"/>
                <w:lang w:val="en-US"/>
              </w:rPr>
              <w:t xml:space="preserve"> </w:t>
            </w:r>
          </w:p>
        </w:tc>
        <w:tc>
          <w:tcPr>
            <w:tcW w:w="4626" w:type="pct"/>
            <w:gridSpan w:val="7"/>
            <w:vAlign w:val="center"/>
          </w:tcPr>
          <w:p w:rsidR="00E706DF" w:rsidRPr="00F40799" w:rsidRDefault="00E706DF" w:rsidP="00E706DF">
            <w:pPr>
              <w:pStyle w:val="afd"/>
              <w:spacing w:before="100"/>
              <w:ind w:firstLine="0"/>
              <w:jc w:val="center"/>
              <w:rPr>
                <w:rFonts w:ascii="Times New Roman" w:hAnsi="Times New Roman"/>
                <w:noProof/>
                <w:sz w:val="24"/>
                <w:szCs w:val="24"/>
                <w:lang w:val="ru-RU"/>
              </w:rPr>
            </w:pPr>
            <w:r w:rsidRPr="00F40799">
              <w:rPr>
                <w:rFonts w:ascii="Times New Roman" w:hAnsi="Times New Roman"/>
                <w:noProof/>
                <w:sz w:val="24"/>
                <w:szCs w:val="24"/>
                <w:lang w:val="ru-RU"/>
              </w:rPr>
              <w:t>Будинки з двома та більше квартирами</w:t>
            </w:r>
          </w:p>
        </w:tc>
      </w:tr>
      <w:tr w:rsidR="00E706DF" w:rsidRPr="00E1757E" w:rsidTr="00CA36E4">
        <w:trPr>
          <w:trHeight w:val="20"/>
        </w:trPr>
        <w:tc>
          <w:tcPr>
            <w:tcW w:w="374" w:type="pct"/>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1121</w:t>
            </w:r>
            <w:r>
              <w:rPr>
                <w:rFonts w:ascii="Times New Roman" w:hAnsi="Times New Roman"/>
                <w:noProof/>
                <w:sz w:val="24"/>
                <w:szCs w:val="24"/>
                <w:lang w:val="en-US"/>
              </w:rPr>
              <w:t xml:space="preserve"> </w:t>
            </w:r>
          </w:p>
        </w:tc>
        <w:tc>
          <w:tcPr>
            <w:tcW w:w="4626" w:type="pct"/>
            <w:gridSpan w:val="7"/>
            <w:vAlign w:val="center"/>
          </w:tcPr>
          <w:p w:rsidR="00E706DF" w:rsidRPr="00E1757E" w:rsidRDefault="00E706DF" w:rsidP="00E706DF">
            <w:pPr>
              <w:pStyle w:val="afd"/>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з</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двома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квартирами</w:t>
            </w:r>
            <w:r w:rsidRPr="00E1757E">
              <w:rPr>
                <w:rFonts w:ascii="Times New Roman" w:hAnsi="Times New Roman"/>
                <w:noProof/>
                <w:sz w:val="24"/>
                <w:szCs w:val="24"/>
                <w:vertAlign w:val="superscript"/>
                <w:lang w:val="en-US"/>
              </w:rPr>
              <w:t>5</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1121.1</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двоквартирні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забудови</w:t>
            </w:r>
            <w:r>
              <w:rPr>
                <w:rFonts w:ascii="Times New Roman" w:hAnsi="Times New Roman"/>
                <w:noProof/>
                <w:sz w:val="24"/>
                <w:szCs w:val="24"/>
                <w:lang w:val="en-US"/>
              </w:rPr>
              <w:t xml:space="preserve"> </w:t>
            </w:r>
          </w:p>
        </w:tc>
        <w:tc>
          <w:tcPr>
            <w:tcW w:w="1260" w:type="pct"/>
          </w:tcPr>
          <w:p w:rsidR="00E706DF" w:rsidRPr="00BB7568"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E706DF" w:rsidRPr="00BB7568"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BB7568"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BB7568"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06" w:type="pct"/>
          </w:tcPr>
          <w:p w:rsidR="00E706DF" w:rsidRPr="00BB7568"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BB7568"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1121.2</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Котеджі та будинки двоквартирні підвищеної комфортності </w:t>
            </w:r>
          </w:p>
        </w:tc>
        <w:tc>
          <w:tcPr>
            <w:tcW w:w="1260" w:type="pct"/>
          </w:tcPr>
          <w:p w:rsidR="00E706DF" w:rsidRPr="00F40799" w:rsidRDefault="003947AD"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3"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3947AD"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0,2</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w:t>
            </w:r>
            <w:r>
              <w:rPr>
                <w:rFonts w:ascii="Times New Roman" w:hAnsi="Times New Roman"/>
                <w:noProof/>
                <w:sz w:val="24"/>
                <w:szCs w:val="24"/>
                <w:lang w:val="en-US"/>
              </w:rPr>
              <w:t xml:space="preserve"> </w:t>
            </w:r>
          </w:p>
        </w:tc>
        <w:tc>
          <w:tcPr>
            <w:tcW w:w="4626" w:type="pct"/>
            <w:gridSpan w:val="7"/>
            <w:vAlign w:val="center"/>
            <w:hideMark/>
          </w:tcPr>
          <w:p w:rsidR="00E706DF" w:rsidRPr="00F40799" w:rsidRDefault="00E706DF" w:rsidP="00E706DF">
            <w:pPr>
              <w:pStyle w:val="afd"/>
              <w:spacing w:before="100"/>
              <w:ind w:firstLine="0"/>
              <w:jc w:val="center"/>
              <w:rPr>
                <w:rFonts w:ascii="Times New Roman" w:hAnsi="Times New Roman"/>
                <w:noProof/>
                <w:sz w:val="24"/>
                <w:szCs w:val="24"/>
                <w:lang w:val="ru-RU"/>
              </w:rPr>
            </w:pPr>
            <w:r w:rsidRPr="00F40799">
              <w:rPr>
                <w:rFonts w:ascii="Times New Roman" w:hAnsi="Times New Roman"/>
                <w:noProof/>
                <w:sz w:val="24"/>
                <w:szCs w:val="24"/>
                <w:lang w:val="ru-RU"/>
              </w:rPr>
              <w:t>Будинки з трьома та більше квартирами</w:t>
            </w:r>
            <w:r w:rsidRPr="00F40799">
              <w:rPr>
                <w:rFonts w:ascii="Times New Roman" w:hAnsi="Times New Roman"/>
                <w:noProof/>
                <w:sz w:val="24"/>
                <w:szCs w:val="24"/>
                <w:vertAlign w:val="superscript"/>
                <w:lang w:val="ru-RU"/>
              </w:rPr>
              <w:t>5</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1122.1</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багатоквартирні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забудови</w:t>
            </w:r>
            <w:r>
              <w:rPr>
                <w:rFonts w:ascii="Times New Roman" w:hAnsi="Times New Roman"/>
                <w:noProof/>
                <w:sz w:val="24"/>
                <w:szCs w:val="24"/>
                <w:lang w:val="en-US"/>
              </w:rPr>
              <w:t xml:space="preserve"> </w:t>
            </w:r>
          </w:p>
        </w:tc>
        <w:tc>
          <w:tcPr>
            <w:tcW w:w="1260" w:type="pct"/>
          </w:tcPr>
          <w:p w:rsidR="00E706DF" w:rsidRPr="00BB7568"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E706DF" w:rsidRPr="00BB7568"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BB7568"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BB7568"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06" w:type="pct"/>
          </w:tcPr>
          <w:p w:rsidR="00E706DF" w:rsidRPr="00BB7568"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BB7568"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1122.2</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багатоквартирні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підвищеної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комфортності,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індивідуальні</w:t>
            </w:r>
            <w:r>
              <w:rPr>
                <w:rFonts w:ascii="Times New Roman" w:hAnsi="Times New Roman"/>
                <w:noProof/>
                <w:sz w:val="24"/>
                <w:szCs w:val="24"/>
                <w:lang w:val="en-US"/>
              </w:rPr>
              <w:t xml:space="preserve"> </w:t>
            </w:r>
          </w:p>
        </w:tc>
        <w:tc>
          <w:tcPr>
            <w:tcW w:w="1260" w:type="pct"/>
          </w:tcPr>
          <w:p w:rsidR="00E706DF" w:rsidRPr="00BB7568"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E706DF" w:rsidRPr="00BB7568"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BB7568"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BB7568"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06" w:type="pct"/>
          </w:tcPr>
          <w:p w:rsidR="00E706DF" w:rsidRPr="00BB7568"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BB7568"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1122.3</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житлові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готельного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типу</w:t>
            </w:r>
            <w:r>
              <w:rPr>
                <w:rFonts w:ascii="Times New Roman" w:hAnsi="Times New Roman"/>
                <w:noProof/>
                <w:sz w:val="24"/>
                <w:szCs w:val="24"/>
                <w:lang w:val="en-US"/>
              </w:rPr>
              <w:t xml:space="preserve"> </w:t>
            </w:r>
          </w:p>
        </w:tc>
        <w:tc>
          <w:tcPr>
            <w:tcW w:w="1260" w:type="pct"/>
          </w:tcPr>
          <w:p w:rsidR="00E706DF" w:rsidRPr="00BB7568"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E706DF" w:rsidRPr="00BB7568"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BB7568"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BB7568"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0,2</w:t>
            </w:r>
          </w:p>
        </w:tc>
        <w:tc>
          <w:tcPr>
            <w:tcW w:w="306" w:type="pct"/>
          </w:tcPr>
          <w:p w:rsidR="00E706DF" w:rsidRPr="00BB7568"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BB7568"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w:t>
            </w:r>
            <w:r>
              <w:rPr>
                <w:rFonts w:ascii="Times New Roman" w:hAnsi="Times New Roman"/>
                <w:noProof/>
                <w:sz w:val="24"/>
                <w:szCs w:val="24"/>
                <w:lang w:val="en-US"/>
              </w:rPr>
              <w:t xml:space="preserve"> </w:t>
            </w:r>
          </w:p>
        </w:tc>
        <w:tc>
          <w:tcPr>
            <w:tcW w:w="4626" w:type="pct"/>
            <w:gridSpan w:val="7"/>
            <w:vAlign w:val="center"/>
            <w:hideMark/>
          </w:tcPr>
          <w:p w:rsidR="00E706DF" w:rsidRPr="00E1757E" w:rsidRDefault="00E706DF" w:rsidP="00E706DF">
            <w:pPr>
              <w:pStyle w:val="afd"/>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Гуртожитки</w:t>
            </w:r>
            <w:r w:rsidRPr="00E1757E">
              <w:rPr>
                <w:rFonts w:ascii="Times New Roman" w:hAnsi="Times New Roman"/>
                <w:noProof/>
                <w:sz w:val="24"/>
                <w:szCs w:val="24"/>
                <w:vertAlign w:val="superscript"/>
                <w:lang w:val="en-US"/>
              </w:rPr>
              <w:t>5</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1130.1</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Гуртожитки для робітників та службовців</w:t>
            </w:r>
          </w:p>
        </w:tc>
        <w:tc>
          <w:tcPr>
            <w:tcW w:w="1260" w:type="pct"/>
          </w:tcPr>
          <w:p w:rsidR="00E706DF" w:rsidRPr="00F40799" w:rsidRDefault="006305CA"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1130.2</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Гуртожитки для студентів вищих навчальних закладів</w:t>
            </w:r>
            <w:r w:rsidRPr="00F40799">
              <w:rPr>
                <w:rFonts w:ascii="Times New Roman" w:hAnsi="Times New Roman"/>
                <w:noProof/>
                <w:sz w:val="24"/>
                <w:szCs w:val="24"/>
                <w:vertAlign w:val="superscript"/>
                <w:lang w:val="ru-RU"/>
              </w:rPr>
              <w:t>5</w:t>
            </w:r>
          </w:p>
        </w:tc>
        <w:tc>
          <w:tcPr>
            <w:tcW w:w="1260" w:type="pct"/>
          </w:tcPr>
          <w:p w:rsidR="00E706DF" w:rsidRPr="00F40799" w:rsidRDefault="006305CA"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1130.3</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Гуртожитки для учнів навчальних закладів</w:t>
            </w:r>
            <w:r w:rsidRPr="00F40799">
              <w:rPr>
                <w:rFonts w:ascii="Times New Roman" w:hAnsi="Times New Roman"/>
                <w:noProof/>
                <w:sz w:val="24"/>
                <w:szCs w:val="24"/>
                <w:vertAlign w:val="superscript"/>
                <w:lang w:val="ru-RU"/>
              </w:rPr>
              <w:t>5</w:t>
            </w:r>
          </w:p>
        </w:tc>
        <w:tc>
          <w:tcPr>
            <w:tcW w:w="1260" w:type="pct"/>
          </w:tcPr>
          <w:p w:rsidR="00E706DF" w:rsidRPr="00F40799" w:rsidRDefault="006305CA"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1130.4</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Будинки-інтернати для людей похилого віку та інвалідів</w:t>
            </w:r>
            <w:r w:rsidRPr="00F40799">
              <w:rPr>
                <w:rFonts w:ascii="Times New Roman" w:hAnsi="Times New Roman"/>
                <w:noProof/>
                <w:sz w:val="24"/>
                <w:szCs w:val="24"/>
                <w:vertAlign w:val="superscript"/>
                <w:lang w:val="ru-RU"/>
              </w:rPr>
              <w:t>5</w:t>
            </w:r>
          </w:p>
        </w:tc>
        <w:tc>
          <w:tcPr>
            <w:tcW w:w="1260" w:type="pct"/>
          </w:tcPr>
          <w:p w:rsidR="00E706DF" w:rsidRPr="00F40799" w:rsidRDefault="006305CA"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1130.5</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Будинки дитини та сирітські будинки</w:t>
            </w:r>
            <w:r w:rsidRPr="00F40799">
              <w:rPr>
                <w:rFonts w:ascii="Times New Roman" w:hAnsi="Times New Roman"/>
                <w:noProof/>
                <w:sz w:val="24"/>
                <w:szCs w:val="24"/>
                <w:vertAlign w:val="superscript"/>
                <w:lang w:val="ru-RU"/>
              </w:rPr>
              <w:t>5</w:t>
            </w:r>
          </w:p>
        </w:tc>
        <w:tc>
          <w:tcPr>
            <w:tcW w:w="1260" w:type="pct"/>
          </w:tcPr>
          <w:p w:rsidR="00E706DF" w:rsidRPr="00F40799" w:rsidRDefault="006305CA"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1130.6</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Будинки для біженців, притулки для бездомних</w:t>
            </w:r>
            <w:r w:rsidRPr="00F40799">
              <w:rPr>
                <w:rFonts w:ascii="Times New Roman" w:hAnsi="Times New Roman"/>
                <w:noProof/>
                <w:sz w:val="24"/>
                <w:szCs w:val="24"/>
                <w:vertAlign w:val="superscript"/>
                <w:lang w:val="ru-RU"/>
              </w:rPr>
              <w:t>5</w:t>
            </w:r>
          </w:p>
        </w:tc>
        <w:tc>
          <w:tcPr>
            <w:tcW w:w="1260" w:type="pct"/>
          </w:tcPr>
          <w:p w:rsidR="00E706DF" w:rsidRPr="00F40799" w:rsidRDefault="006305CA" w:rsidP="006305CA">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r w:rsidR="00E706DF" w:rsidRPr="00E00F0F">
              <w:rPr>
                <w:rFonts w:ascii="Times New Roman" w:hAnsi="Times New Roman"/>
                <w:sz w:val="24"/>
                <w:szCs w:val="24"/>
              </w:rPr>
              <w:t xml:space="preserve"> </w:t>
            </w:r>
          </w:p>
        </w:tc>
        <w:tc>
          <w:tcPr>
            <w:tcW w:w="593"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1130.9</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Будинки для колективного проживання інші </w:t>
            </w:r>
          </w:p>
        </w:tc>
        <w:tc>
          <w:tcPr>
            <w:tcW w:w="1260" w:type="pct"/>
          </w:tcPr>
          <w:p w:rsidR="00E706DF" w:rsidRPr="00F40799" w:rsidRDefault="003947AD"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3947AD"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F40799" w:rsidTr="00CA36E4">
        <w:trPr>
          <w:trHeight w:val="20"/>
        </w:trPr>
        <w:tc>
          <w:tcPr>
            <w:tcW w:w="374" w:type="pct"/>
          </w:tcPr>
          <w:p w:rsidR="00E706DF" w:rsidRPr="00F40799" w:rsidRDefault="00E706DF" w:rsidP="00E706DF">
            <w:pPr>
              <w:pStyle w:val="afd"/>
              <w:spacing w:before="100"/>
              <w:ind w:firstLine="0"/>
              <w:rPr>
                <w:rFonts w:ascii="Times New Roman" w:hAnsi="Times New Roman"/>
                <w:noProof/>
                <w:sz w:val="24"/>
                <w:szCs w:val="24"/>
                <w:lang w:val="ru-RU"/>
              </w:rPr>
            </w:pPr>
          </w:p>
        </w:tc>
        <w:tc>
          <w:tcPr>
            <w:tcW w:w="1551" w:type="pct"/>
            <w:vAlign w:val="center"/>
          </w:tcPr>
          <w:p w:rsidR="00E706DF" w:rsidRPr="00F40799" w:rsidRDefault="00E706DF" w:rsidP="00E706DF">
            <w:pPr>
              <w:pStyle w:val="afd"/>
              <w:spacing w:before="100"/>
              <w:ind w:firstLine="0"/>
              <w:rPr>
                <w:rFonts w:ascii="Times New Roman" w:hAnsi="Times New Roman"/>
                <w:noProof/>
                <w:sz w:val="24"/>
                <w:szCs w:val="24"/>
                <w:lang w:val="ru-RU"/>
              </w:rPr>
            </w:pPr>
          </w:p>
        </w:tc>
        <w:tc>
          <w:tcPr>
            <w:tcW w:w="1260" w:type="pct"/>
          </w:tcPr>
          <w:p w:rsidR="00E706DF" w:rsidRPr="00F40799" w:rsidRDefault="00E706DF" w:rsidP="00E706DF">
            <w:pPr>
              <w:pStyle w:val="afd"/>
              <w:spacing w:before="100"/>
              <w:ind w:firstLine="0"/>
              <w:jc w:val="center"/>
              <w:rPr>
                <w:rFonts w:ascii="Times New Roman" w:hAnsi="Times New Roman"/>
                <w:noProof/>
                <w:sz w:val="24"/>
                <w:szCs w:val="24"/>
                <w:lang w:val="ru-RU"/>
              </w:rPr>
            </w:pPr>
          </w:p>
        </w:tc>
        <w:tc>
          <w:tcPr>
            <w:tcW w:w="593" w:type="pct"/>
          </w:tcPr>
          <w:p w:rsidR="00E706DF" w:rsidRPr="00F40799" w:rsidRDefault="00E706DF" w:rsidP="00E706DF">
            <w:pPr>
              <w:pStyle w:val="afd"/>
              <w:spacing w:before="100"/>
              <w:ind w:firstLine="0"/>
              <w:jc w:val="center"/>
              <w:rPr>
                <w:rFonts w:ascii="Times New Roman" w:hAnsi="Times New Roman"/>
                <w:noProof/>
                <w:sz w:val="24"/>
                <w:szCs w:val="24"/>
                <w:lang w:val="ru-RU"/>
              </w:rPr>
            </w:pP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w:t>
            </w:r>
            <w:r>
              <w:rPr>
                <w:rFonts w:ascii="Times New Roman" w:hAnsi="Times New Roman"/>
                <w:noProof/>
                <w:sz w:val="24"/>
                <w:szCs w:val="24"/>
                <w:lang w:val="en-US"/>
              </w:rPr>
              <w:t xml:space="preserve"> </w:t>
            </w:r>
          </w:p>
        </w:tc>
        <w:tc>
          <w:tcPr>
            <w:tcW w:w="4626" w:type="pct"/>
            <w:gridSpan w:val="7"/>
            <w:vAlign w:val="center"/>
            <w:hideMark/>
          </w:tcPr>
          <w:p w:rsidR="00E706DF" w:rsidRPr="00E1757E" w:rsidRDefault="00E706DF" w:rsidP="00E706DF">
            <w:pPr>
              <w:pStyle w:val="afd"/>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нежитлові</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w:t>
            </w:r>
            <w:r>
              <w:rPr>
                <w:rFonts w:ascii="Times New Roman" w:hAnsi="Times New Roman"/>
                <w:noProof/>
                <w:sz w:val="24"/>
                <w:szCs w:val="24"/>
                <w:lang w:val="en-US"/>
              </w:rPr>
              <w:t xml:space="preserve"> </w:t>
            </w:r>
          </w:p>
        </w:tc>
        <w:tc>
          <w:tcPr>
            <w:tcW w:w="4626" w:type="pct"/>
            <w:gridSpan w:val="7"/>
            <w:vAlign w:val="center"/>
            <w:hideMark/>
          </w:tcPr>
          <w:p w:rsidR="00E706DF" w:rsidRPr="00F40799" w:rsidRDefault="00E706DF" w:rsidP="00E706DF">
            <w:pPr>
              <w:pStyle w:val="afd"/>
              <w:spacing w:before="100"/>
              <w:ind w:firstLine="0"/>
              <w:jc w:val="center"/>
              <w:rPr>
                <w:rFonts w:ascii="Times New Roman" w:hAnsi="Times New Roman"/>
                <w:noProof/>
                <w:sz w:val="24"/>
                <w:szCs w:val="24"/>
                <w:lang w:val="ru-RU"/>
              </w:rPr>
            </w:pPr>
            <w:r w:rsidRPr="00F40799">
              <w:rPr>
                <w:rFonts w:ascii="Times New Roman" w:hAnsi="Times New Roman"/>
                <w:noProof/>
                <w:sz w:val="24"/>
                <w:szCs w:val="24"/>
                <w:lang w:val="ru-RU"/>
              </w:rPr>
              <w:t>Готелі, ресторани та подібні будівлі</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w:t>
            </w:r>
            <w:r>
              <w:rPr>
                <w:rFonts w:ascii="Times New Roman" w:hAnsi="Times New Roman"/>
                <w:noProof/>
                <w:sz w:val="24"/>
                <w:szCs w:val="24"/>
                <w:lang w:val="en-US"/>
              </w:rPr>
              <w:t xml:space="preserve"> </w:t>
            </w:r>
          </w:p>
        </w:tc>
        <w:tc>
          <w:tcPr>
            <w:tcW w:w="4626" w:type="pct"/>
            <w:gridSpan w:val="7"/>
            <w:vAlign w:val="center"/>
            <w:hideMark/>
          </w:tcPr>
          <w:p w:rsidR="00E706DF" w:rsidRPr="00E1757E" w:rsidRDefault="00E706DF" w:rsidP="00E706DF">
            <w:pPr>
              <w:pStyle w:val="afd"/>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готельні</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1211.1</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Готелі</w:t>
            </w:r>
            <w:r>
              <w:rPr>
                <w:rFonts w:ascii="Times New Roman" w:hAnsi="Times New Roman"/>
                <w:noProof/>
                <w:sz w:val="24"/>
                <w:szCs w:val="24"/>
                <w:lang w:val="en-US"/>
              </w:rPr>
              <w:t xml:space="preserve"> </w:t>
            </w:r>
          </w:p>
        </w:tc>
        <w:tc>
          <w:tcPr>
            <w:tcW w:w="1260" w:type="pct"/>
          </w:tcPr>
          <w:p w:rsidR="00E706DF" w:rsidRPr="00A8235B"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1211.2</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Мотелі</w:t>
            </w:r>
            <w:r>
              <w:rPr>
                <w:rFonts w:ascii="Times New Roman" w:hAnsi="Times New Roman"/>
                <w:noProof/>
                <w:sz w:val="24"/>
                <w:szCs w:val="24"/>
                <w:lang w:val="en-US"/>
              </w:rPr>
              <w:t xml:space="preserve"> </w:t>
            </w:r>
          </w:p>
        </w:tc>
        <w:tc>
          <w:tcPr>
            <w:tcW w:w="1260" w:type="pct"/>
          </w:tcPr>
          <w:p w:rsidR="00E706DF" w:rsidRPr="00A8235B"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1211.3</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Кемпінги</w:t>
            </w:r>
            <w:r>
              <w:rPr>
                <w:rFonts w:ascii="Times New Roman" w:hAnsi="Times New Roman"/>
                <w:noProof/>
                <w:sz w:val="24"/>
                <w:szCs w:val="24"/>
                <w:lang w:val="en-US"/>
              </w:rPr>
              <w:t xml:space="preserve"> </w:t>
            </w:r>
          </w:p>
        </w:tc>
        <w:tc>
          <w:tcPr>
            <w:tcW w:w="1260" w:type="pct"/>
          </w:tcPr>
          <w:p w:rsidR="00E706DF" w:rsidRPr="00A8235B"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1211.4</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Пансіонати</w:t>
            </w:r>
            <w:r>
              <w:rPr>
                <w:rFonts w:ascii="Times New Roman" w:hAnsi="Times New Roman"/>
                <w:noProof/>
                <w:sz w:val="24"/>
                <w:szCs w:val="24"/>
                <w:lang w:val="en-US"/>
              </w:rPr>
              <w:t xml:space="preserve"> </w:t>
            </w:r>
          </w:p>
        </w:tc>
        <w:tc>
          <w:tcPr>
            <w:tcW w:w="1260" w:type="pct"/>
          </w:tcPr>
          <w:p w:rsidR="00E706DF" w:rsidRPr="00A8235B"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1211.5</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Ресторани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бари</w:t>
            </w:r>
            <w:r>
              <w:rPr>
                <w:rFonts w:ascii="Times New Roman" w:hAnsi="Times New Roman"/>
                <w:noProof/>
                <w:sz w:val="24"/>
                <w:szCs w:val="24"/>
                <w:lang w:val="en-US"/>
              </w:rPr>
              <w:t xml:space="preserve"> </w:t>
            </w:r>
          </w:p>
        </w:tc>
        <w:tc>
          <w:tcPr>
            <w:tcW w:w="1260" w:type="pct"/>
          </w:tcPr>
          <w:p w:rsidR="00E706DF" w:rsidRPr="00A8235B"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w:t>
            </w:r>
            <w:r>
              <w:rPr>
                <w:rFonts w:ascii="Times New Roman" w:hAnsi="Times New Roman"/>
                <w:noProof/>
                <w:sz w:val="24"/>
                <w:szCs w:val="24"/>
                <w:lang w:val="en-US"/>
              </w:rPr>
              <w:t xml:space="preserve"> </w:t>
            </w:r>
          </w:p>
        </w:tc>
        <w:tc>
          <w:tcPr>
            <w:tcW w:w="4626" w:type="pct"/>
            <w:gridSpan w:val="7"/>
            <w:vAlign w:val="center"/>
            <w:hideMark/>
          </w:tcPr>
          <w:p w:rsidR="00E706DF" w:rsidRPr="00F40799" w:rsidRDefault="00E706DF" w:rsidP="00E706DF">
            <w:pPr>
              <w:pStyle w:val="afd"/>
              <w:spacing w:before="100"/>
              <w:ind w:firstLine="0"/>
              <w:jc w:val="center"/>
              <w:rPr>
                <w:rFonts w:ascii="Times New Roman" w:hAnsi="Times New Roman"/>
                <w:noProof/>
                <w:sz w:val="24"/>
                <w:szCs w:val="24"/>
                <w:lang w:val="ru-RU"/>
              </w:rPr>
            </w:pPr>
            <w:r w:rsidRPr="00F40799">
              <w:rPr>
                <w:rFonts w:ascii="Times New Roman" w:hAnsi="Times New Roman"/>
                <w:noProof/>
                <w:sz w:val="24"/>
                <w:szCs w:val="24"/>
                <w:lang w:val="ru-RU"/>
              </w:rPr>
              <w:t>Інші будівлі для тимчасового проживання</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1212.1</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Туристичні бази та гірські притулки </w:t>
            </w:r>
          </w:p>
        </w:tc>
        <w:tc>
          <w:tcPr>
            <w:tcW w:w="1260"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1,1</w:t>
            </w:r>
          </w:p>
        </w:tc>
        <w:tc>
          <w:tcPr>
            <w:tcW w:w="593"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1212.2</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Дитячі та сімейні табори відпочинку </w:t>
            </w:r>
          </w:p>
        </w:tc>
        <w:tc>
          <w:tcPr>
            <w:tcW w:w="1260"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w:t>
            </w:r>
          </w:p>
        </w:tc>
        <w:tc>
          <w:tcPr>
            <w:tcW w:w="593"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1212.3</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відпочинку</w:t>
            </w:r>
            <w:r>
              <w:rPr>
                <w:rFonts w:ascii="Times New Roman" w:hAnsi="Times New Roman"/>
                <w:noProof/>
                <w:sz w:val="24"/>
                <w:szCs w:val="24"/>
                <w:lang w:val="en-US"/>
              </w:rPr>
              <w:t xml:space="preserve"> </w:t>
            </w:r>
          </w:p>
        </w:tc>
        <w:tc>
          <w:tcPr>
            <w:tcW w:w="1260"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1,1</w:t>
            </w:r>
          </w:p>
        </w:tc>
        <w:tc>
          <w:tcPr>
            <w:tcW w:w="593"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1212.9</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Інші будівлі для тимчасового проживання, не класифіковані раніше </w:t>
            </w:r>
          </w:p>
        </w:tc>
        <w:tc>
          <w:tcPr>
            <w:tcW w:w="1260"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1,1</w:t>
            </w:r>
          </w:p>
        </w:tc>
        <w:tc>
          <w:tcPr>
            <w:tcW w:w="593"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E1757E" w:rsidTr="00CA36E4">
        <w:trPr>
          <w:trHeight w:val="20"/>
        </w:trPr>
        <w:tc>
          <w:tcPr>
            <w:tcW w:w="374" w:type="pct"/>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w:t>
            </w:r>
          </w:p>
        </w:tc>
        <w:tc>
          <w:tcPr>
            <w:tcW w:w="4626" w:type="pct"/>
            <w:gridSpan w:val="7"/>
            <w:vAlign w:val="center"/>
          </w:tcPr>
          <w:p w:rsidR="00E706DF" w:rsidRPr="00E1757E" w:rsidRDefault="00E706DF" w:rsidP="00E706DF">
            <w:pPr>
              <w:pStyle w:val="afd"/>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офісні</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w:t>
            </w:r>
            <w:r>
              <w:rPr>
                <w:rFonts w:ascii="Times New Roman" w:hAnsi="Times New Roman"/>
                <w:noProof/>
                <w:sz w:val="24"/>
                <w:szCs w:val="24"/>
                <w:lang w:val="en-US"/>
              </w:rPr>
              <w:t xml:space="preserve"> </w:t>
            </w:r>
          </w:p>
        </w:tc>
        <w:tc>
          <w:tcPr>
            <w:tcW w:w="4626" w:type="pct"/>
            <w:gridSpan w:val="7"/>
            <w:vAlign w:val="center"/>
            <w:hideMark/>
          </w:tcPr>
          <w:p w:rsidR="00E706DF" w:rsidRPr="00E1757E" w:rsidRDefault="00E706DF" w:rsidP="00E706DF">
            <w:pPr>
              <w:pStyle w:val="afd"/>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офісні</w:t>
            </w:r>
            <w:r w:rsidRPr="00E1757E">
              <w:rPr>
                <w:rFonts w:ascii="Times New Roman" w:hAnsi="Times New Roman"/>
                <w:noProof/>
                <w:sz w:val="24"/>
                <w:szCs w:val="24"/>
                <w:vertAlign w:val="superscript"/>
                <w:lang w:val="en-US"/>
              </w:rPr>
              <w:t>5</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1220.1</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Будівлі органів державного та місцевого управління</w:t>
            </w:r>
            <w:r w:rsidRPr="00F40799">
              <w:rPr>
                <w:rFonts w:ascii="Times New Roman" w:hAnsi="Times New Roman"/>
                <w:noProof/>
                <w:sz w:val="24"/>
                <w:szCs w:val="24"/>
                <w:vertAlign w:val="superscript"/>
                <w:lang w:val="ru-RU"/>
              </w:rPr>
              <w:t>5</w:t>
            </w:r>
          </w:p>
        </w:tc>
        <w:tc>
          <w:tcPr>
            <w:tcW w:w="1260" w:type="pct"/>
          </w:tcPr>
          <w:p w:rsidR="00E706DF" w:rsidRPr="00F40799" w:rsidRDefault="006305CA" w:rsidP="00E706DF">
            <w:pPr>
              <w:pStyle w:val="afd"/>
              <w:spacing w:before="100"/>
              <w:ind w:firstLine="0"/>
              <w:jc w:val="center"/>
              <w:rPr>
                <w:rFonts w:ascii="Times New Roman" w:hAnsi="Times New Roman"/>
                <w:noProof/>
                <w:sz w:val="24"/>
                <w:szCs w:val="24"/>
                <w:lang w:val="ru-RU"/>
              </w:rPr>
            </w:pPr>
            <w:r>
              <w:rPr>
                <w:rFonts w:ascii="Times New Roman" w:hAnsi="Times New Roman"/>
                <w:sz w:val="24"/>
                <w:szCs w:val="24"/>
              </w:rPr>
              <w:t>-</w:t>
            </w:r>
          </w:p>
        </w:tc>
        <w:tc>
          <w:tcPr>
            <w:tcW w:w="593"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3947AD"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1220.2</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фінансового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p>
        </w:tc>
        <w:tc>
          <w:tcPr>
            <w:tcW w:w="1260" w:type="pct"/>
          </w:tcPr>
          <w:p w:rsidR="00E706DF" w:rsidRPr="00A8235B"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1220.3</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органів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правосуддя</w:t>
            </w:r>
            <w:r w:rsidRPr="00E1757E">
              <w:rPr>
                <w:rFonts w:ascii="Times New Roman" w:hAnsi="Times New Roman"/>
                <w:noProof/>
                <w:sz w:val="24"/>
                <w:szCs w:val="24"/>
                <w:vertAlign w:val="superscript"/>
                <w:lang w:val="en-US"/>
              </w:rPr>
              <w:t>5</w:t>
            </w:r>
          </w:p>
        </w:tc>
        <w:tc>
          <w:tcPr>
            <w:tcW w:w="1260" w:type="pct"/>
          </w:tcPr>
          <w:p w:rsidR="00E706DF" w:rsidRPr="00A8235B"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1220.4</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закордонних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представництв</w:t>
            </w:r>
            <w:r w:rsidRPr="00E1757E">
              <w:rPr>
                <w:rFonts w:ascii="Times New Roman" w:hAnsi="Times New Roman"/>
                <w:noProof/>
                <w:sz w:val="24"/>
                <w:szCs w:val="24"/>
                <w:vertAlign w:val="superscript"/>
                <w:lang w:val="en-US"/>
              </w:rPr>
              <w:t>5</w:t>
            </w:r>
          </w:p>
        </w:tc>
        <w:tc>
          <w:tcPr>
            <w:tcW w:w="1260" w:type="pct"/>
          </w:tcPr>
          <w:p w:rsidR="00E706DF" w:rsidRPr="00A8235B"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1220.5</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Адміністративно-побутові будівлі промислових підприємств </w:t>
            </w:r>
          </w:p>
        </w:tc>
        <w:tc>
          <w:tcPr>
            <w:tcW w:w="1260"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w:t>
            </w:r>
            <w:r w:rsidR="003947AD">
              <w:rPr>
                <w:rFonts w:ascii="Times New Roman" w:hAnsi="Times New Roman"/>
                <w:noProof/>
                <w:sz w:val="24"/>
                <w:szCs w:val="24"/>
                <w:lang w:val="ru-RU"/>
              </w:rPr>
              <w:t>,0</w:t>
            </w:r>
          </w:p>
        </w:tc>
        <w:tc>
          <w:tcPr>
            <w:tcW w:w="593"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3947AD"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1220.9</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Будівлі для конторських та адміністративних цілей інші </w:t>
            </w:r>
          </w:p>
        </w:tc>
        <w:tc>
          <w:tcPr>
            <w:tcW w:w="1260" w:type="pct"/>
          </w:tcPr>
          <w:p w:rsidR="00E706DF" w:rsidRPr="00F40799" w:rsidRDefault="003947AD"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w:t>
            </w:r>
          </w:p>
        </w:tc>
        <w:tc>
          <w:tcPr>
            <w:tcW w:w="593"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3947AD"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w:t>
            </w:r>
            <w:r>
              <w:rPr>
                <w:rFonts w:ascii="Times New Roman" w:hAnsi="Times New Roman"/>
                <w:noProof/>
                <w:sz w:val="24"/>
                <w:szCs w:val="24"/>
                <w:lang w:val="en-US"/>
              </w:rPr>
              <w:t xml:space="preserve"> </w:t>
            </w:r>
          </w:p>
        </w:tc>
        <w:tc>
          <w:tcPr>
            <w:tcW w:w="4626" w:type="pct"/>
            <w:gridSpan w:val="7"/>
            <w:vAlign w:val="center"/>
            <w:hideMark/>
          </w:tcPr>
          <w:p w:rsidR="00E706DF" w:rsidRPr="00E1757E" w:rsidRDefault="00E706DF" w:rsidP="00E706DF">
            <w:pPr>
              <w:pStyle w:val="afd"/>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торговельні</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w:t>
            </w:r>
            <w:r>
              <w:rPr>
                <w:rFonts w:ascii="Times New Roman" w:hAnsi="Times New Roman"/>
                <w:noProof/>
                <w:sz w:val="24"/>
                <w:szCs w:val="24"/>
                <w:lang w:val="en-US"/>
              </w:rPr>
              <w:t xml:space="preserve"> </w:t>
            </w:r>
          </w:p>
        </w:tc>
        <w:tc>
          <w:tcPr>
            <w:tcW w:w="4626" w:type="pct"/>
            <w:gridSpan w:val="7"/>
            <w:vAlign w:val="center"/>
            <w:hideMark/>
          </w:tcPr>
          <w:p w:rsidR="00E706DF" w:rsidRPr="00E1757E" w:rsidRDefault="00E706DF" w:rsidP="00E706DF">
            <w:pPr>
              <w:pStyle w:val="afd"/>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торговельні</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1230.1</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Торгові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універмаги,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магазини</w:t>
            </w:r>
            <w:r>
              <w:rPr>
                <w:rFonts w:ascii="Times New Roman" w:hAnsi="Times New Roman"/>
                <w:noProof/>
                <w:sz w:val="24"/>
                <w:szCs w:val="24"/>
                <w:lang w:val="en-US"/>
              </w:rPr>
              <w:t xml:space="preserve"> </w:t>
            </w:r>
          </w:p>
        </w:tc>
        <w:tc>
          <w:tcPr>
            <w:tcW w:w="1260" w:type="pct"/>
          </w:tcPr>
          <w:p w:rsidR="00E706DF" w:rsidRPr="00A8235B"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1230.2</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Криті ринки, павільйони та зали для ярмарків</w:t>
            </w:r>
            <w:r w:rsidRPr="00F40799">
              <w:rPr>
                <w:rFonts w:ascii="Times New Roman" w:hAnsi="Times New Roman"/>
                <w:noProof/>
                <w:sz w:val="24"/>
                <w:szCs w:val="24"/>
                <w:vertAlign w:val="superscript"/>
                <w:lang w:val="ru-RU"/>
              </w:rPr>
              <w:t>5</w:t>
            </w:r>
          </w:p>
        </w:tc>
        <w:tc>
          <w:tcPr>
            <w:tcW w:w="1260"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w:t>
            </w:r>
            <w:r w:rsidR="003947AD">
              <w:rPr>
                <w:rFonts w:ascii="Times New Roman" w:hAnsi="Times New Roman"/>
                <w:noProof/>
                <w:sz w:val="24"/>
                <w:szCs w:val="24"/>
                <w:lang w:val="ru-RU"/>
              </w:rPr>
              <w:t>,0</w:t>
            </w:r>
          </w:p>
        </w:tc>
        <w:tc>
          <w:tcPr>
            <w:tcW w:w="593"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3947AD"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1230.3</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Станції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технічного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автомобілів</w:t>
            </w:r>
            <w:r>
              <w:rPr>
                <w:rFonts w:ascii="Times New Roman" w:hAnsi="Times New Roman"/>
                <w:noProof/>
                <w:sz w:val="24"/>
                <w:szCs w:val="24"/>
                <w:lang w:val="en-US"/>
              </w:rPr>
              <w:t xml:space="preserve"> </w:t>
            </w:r>
          </w:p>
        </w:tc>
        <w:tc>
          <w:tcPr>
            <w:tcW w:w="1260"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1</w:t>
            </w:r>
            <w:r w:rsidR="003947AD">
              <w:rPr>
                <w:rFonts w:ascii="Times New Roman" w:hAnsi="Times New Roman"/>
                <w:noProof/>
                <w:sz w:val="24"/>
                <w:szCs w:val="24"/>
              </w:rPr>
              <w:t>,0</w:t>
            </w:r>
          </w:p>
        </w:tc>
        <w:tc>
          <w:tcPr>
            <w:tcW w:w="593"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1230.4</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Їдальні,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кафе,</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закусочні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тощо</w:t>
            </w:r>
            <w:r>
              <w:rPr>
                <w:rFonts w:ascii="Times New Roman" w:hAnsi="Times New Roman"/>
                <w:noProof/>
                <w:sz w:val="24"/>
                <w:szCs w:val="24"/>
                <w:lang w:val="en-US"/>
              </w:rPr>
              <w:t xml:space="preserve"> </w:t>
            </w:r>
          </w:p>
        </w:tc>
        <w:tc>
          <w:tcPr>
            <w:tcW w:w="1260"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1</w:t>
            </w:r>
            <w:r w:rsidR="003947AD">
              <w:rPr>
                <w:rFonts w:ascii="Times New Roman" w:hAnsi="Times New Roman"/>
                <w:noProof/>
                <w:sz w:val="24"/>
                <w:szCs w:val="24"/>
              </w:rPr>
              <w:t>,0</w:t>
            </w:r>
          </w:p>
        </w:tc>
        <w:tc>
          <w:tcPr>
            <w:tcW w:w="593"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1230.5</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Бази та склади підприємств торгівлі і громадського харчування </w:t>
            </w:r>
          </w:p>
        </w:tc>
        <w:tc>
          <w:tcPr>
            <w:tcW w:w="1260"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w:t>
            </w:r>
            <w:r w:rsidR="003947AD">
              <w:rPr>
                <w:rFonts w:ascii="Times New Roman" w:hAnsi="Times New Roman"/>
                <w:noProof/>
                <w:sz w:val="24"/>
                <w:szCs w:val="24"/>
                <w:lang w:val="ru-RU"/>
              </w:rPr>
              <w:t>,0</w:t>
            </w:r>
          </w:p>
        </w:tc>
        <w:tc>
          <w:tcPr>
            <w:tcW w:w="593"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1230.6</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побутового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p>
        </w:tc>
        <w:tc>
          <w:tcPr>
            <w:tcW w:w="1260"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1</w:t>
            </w:r>
            <w:r w:rsidR="003947AD">
              <w:rPr>
                <w:rFonts w:ascii="Times New Roman" w:hAnsi="Times New Roman"/>
                <w:noProof/>
                <w:sz w:val="24"/>
                <w:szCs w:val="24"/>
              </w:rPr>
              <w:t>,0</w:t>
            </w:r>
          </w:p>
        </w:tc>
        <w:tc>
          <w:tcPr>
            <w:tcW w:w="593"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1230.9</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торговельні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1260"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1</w:t>
            </w:r>
            <w:r w:rsidR="003947AD">
              <w:rPr>
                <w:rFonts w:ascii="Times New Roman" w:hAnsi="Times New Roman"/>
                <w:noProof/>
                <w:sz w:val="24"/>
                <w:szCs w:val="24"/>
              </w:rPr>
              <w:t>,0</w:t>
            </w:r>
          </w:p>
        </w:tc>
        <w:tc>
          <w:tcPr>
            <w:tcW w:w="593"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w:t>
            </w:r>
          </w:p>
        </w:tc>
        <w:tc>
          <w:tcPr>
            <w:tcW w:w="4626" w:type="pct"/>
            <w:gridSpan w:val="7"/>
            <w:hideMark/>
          </w:tcPr>
          <w:p w:rsidR="00E706DF" w:rsidRPr="00F40799" w:rsidRDefault="00E706DF" w:rsidP="00E706DF">
            <w:pPr>
              <w:pStyle w:val="afd"/>
              <w:spacing w:before="100"/>
              <w:ind w:firstLine="0"/>
              <w:jc w:val="center"/>
              <w:rPr>
                <w:rFonts w:ascii="Times New Roman" w:hAnsi="Times New Roman"/>
                <w:noProof/>
                <w:sz w:val="24"/>
                <w:szCs w:val="24"/>
                <w:lang w:val="ru-RU"/>
              </w:rPr>
            </w:pPr>
            <w:r w:rsidRPr="00F40799">
              <w:rPr>
                <w:rFonts w:ascii="Times New Roman" w:hAnsi="Times New Roman"/>
                <w:noProof/>
                <w:sz w:val="24"/>
                <w:szCs w:val="24"/>
                <w:lang w:val="ru-RU"/>
              </w:rPr>
              <w:t>Будівлі транспорту та засобів зв’язку</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w:t>
            </w:r>
            <w:r>
              <w:rPr>
                <w:rFonts w:ascii="Times New Roman" w:hAnsi="Times New Roman"/>
                <w:noProof/>
                <w:sz w:val="24"/>
                <w:szCs w:val="24"/>
                <w:lang w:val="en-US"/>
              </w:rPr>
              <w:t xml:space="preserve"> </w:t>
            </w:r>
          </w:p>
        </w:tc>
        <w:tc>
          <w:tcPr>
            <w:tcW w:w="4626" w:type="pct"/>
            <w:gridSpan w:val="7"/>
            <w:vAlign w:val="center"/>
            <w:hideMark/>
          </w:tcPr>
          <w:p w:rsidR="00E706DF" w:rsidRPr="00F40799" w:rsidRDefault="00E706DF" w:rsidP="00E706DF">
            <w:pPr>
              <w:pStyle w:val="afd"/>
              <w:spacing w:before="100"/>
              <w:ind w:firstLine="0"/>
              <w:jc w:val="center"/>
              <w:rPr>
                <w:rFonts w:ascii="Times New Roman" w:hAnsi="Times New Roman"/>
                <w:noProof/>
                <w:sz w:val="24"/>
                <w:szCs w:val="24"/>
                <w:lang w:val="ru-RU"/>
              </w:rPr>
            </w:pPr>
            <w:r w:rsidRPr="00F40799">
              <w:rPr>
                <w:rFonts w:ascii="Times New Roman" w:hAnsi="Times New Roman"/>
                <w:noProof/>
                <w:sz w:val="24"/>
                <w:szCs w:val="24"/>
                <w:lang w:val="ru-RU"/>
              </w:rPr>
              <w:t>Вокзали, аеровокзали, будівлі засобів зв’язку та пов’язані з ними будівлі</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1241.1</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Автовокзали та інші будівлі автомобільного транспорту </w:t>
            </w:r>
          </w:p>
        </w:tc>
        <w:tc>
          <w:tcPr>
            <w:tcW w:w="1260"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w:t>
            </w:r>
            <w:r w:rsidR="003947AD">
              <w:rPr>
                <w:rFonts w:ascii="Times New Roman" w:hAnsi="Times New Roman"/>
                <w:noProof/>
                <w:sz w:val="24"/>
                <w:szCs w:val="24"/>
                <w:lang w:val="ru-RU"/>
              </w:rPr>
              <w:t>,0</w:t>
            </w:r>
          </w:p>
        </w:tc>
        <w:tc>
          <w:tcPr>
            <w:tcW w:w="593"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 xml:space="preserve">- </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1241.2</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Вокзали та інші будівлі залізничного транспорту </w:t>
            </w:r>
          </w:p>
        </w:tc>
        <w:tc>
          <w:tcPr>
            <w:tcW w:w="1260"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w:t>
            </w:r>
            <w:r w:rsidR="003947AD">
              <w:rPr>
                <w:rFonts w:ascii="Times New Roman" w:hAnsi="Times New Roman"/>
                <w:noProof/>
                <w:sz w:val="24"/>
                <w:szCs w:val="24"/>
                <w:lang w:val="ru-RU"/>
              </w:rPr>
              <w:t>,0</w:t>
            </w:r>
          </w:p>
        </w:tc>
        <w:tc>
          <w:tcPr>
            <w:tcW w:w="593"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1241.3</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міського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електротранспорту</w:t>
            </w:r>
            <w:r>
              <w:rPr>
                <w:rFonts w:ascii="Times New Roman" w:hAnsi="Times New Roman"/>
                <w:noProof/>
                <w:sz w:val="24"/>
                <w:szCs w:val="24"/>
                <w:lang w:val="en-US"/>
              </w:rPr>
              <w:t xml:space="preserve"> </w:t>
            </w:r>
          </w:p>
        </w:tc>
        <w:tc>
          <w:tcPr>
            <w:tcW w:w="1260" w:type="pct"/>
          </w:tcPr>
          <w:p w:rsidR="00E706DF" w:rsidRPr="00A8235B"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1,0</w:t>
            </w:r>
          </w:p>
        </w:tc>
        <w:tc>
          <w:tcPr>
            <w:tcW w:w="593"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1241.4</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Аеровокзали та інші будівлі повітряного транспорту </w:t>
            </w:r>
          </w:p>
        </w:tc>
        <w:tc>
          <w:tcPr>
            <w:tcW w:w="1260"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w:t>
            </w:r>
            <w:r w:rsidR="003947AD">
              <w:rPr>
                <w:rFonts w:ascii="Times New Roman" w:hAnsi="Times New Roman"/>
                <w:noProof/>
                <w:sz w:val="24"/>
                <w:szCs w:val="24"/>
                <w:lang w:val="ru-RU"/>
              </w:rPr>
              <w:t>,0</w:t>
            </w:r>
          </w:p>
        </w:tc>
        <w:tc>
          <w:tcPr>
            <w:tcW w:w="593"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1241.5</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Морські та річкові вокзали, маяки та пов’язані з ними будівлі </w:t>
            </w:r>
          </w:p>
        </w:tc>
        <w:tc>
          <w:tcPr>
            <w:tcW w:w="1260" w:type="pct"/>
          </w:tcPr>
          <w:p w:rsidR="00E706DF" w:rsidRPr="00F40799" w:rsidRDefault="003947AD"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3"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3947AD"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1241.6</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Будівлі станцій підвісних та канатних доріг </w:t>
            </w:r>
          </w:p>
        </w:tc>
        <w:tc>
          <w:tcPr>
            <w:tcW w:w="1260" w:type="pct"/>
          </w:tcPr>
          <w:p w:rsidR="00E706DF" w:rsidRPr="00F40799" w:rsidRDefault="003947AD"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3"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3947AD"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1241.7</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Будівлі центрів радіо- та телевізійного мовлення, телефонних станцій, телекомунікаційних центрів тощо </w:t>
            </w:r>
          </w:p>
        </w:tc>
        <w:tc>
          <w:tcPr>
            <w:tcW w:w="1260" w:type="pct"/>
          </w:tcPr>
          <w:p w:rsidR="00E706DF" w:rsidRPr="00F40799" w:rsidRDefault="003947AD"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1,0</w:t>
            </w:r>
          </w:p>
        </w:tc>
        <w:tc>
          <w:tcPr>
            <w:tcW w:w="593"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1241.8</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Ангари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літаків,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локомотивні,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вагонні,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трамвайні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тролейбусні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депо</w:t>
            </w:r>
            <w:r>
              <w:rPr>
                <w:rFonts w:ascii="Times New Roman" w:hAnsi="Times New Roman"/>
                <w:noProof/>
                <w:sz w:val="24"/>
                <w:szCs w:val="24"/>
                <w:lang w:val="en-US"/>
              </w:rPr>
              <w:t xml:space="preserve"> </w:t>
            </w:r>
          </w:p>
        </w:tc>
        <w:tc>
          <w:tcPr>
            <w:tcW w:w="1260"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1</w:t>
            </w:r>
            <w:r w:rsidR="003947AD">
              <w:rPr>
                <w:rFonts w:ascii="Times New Roman" w:hAnsi="Times New Roman"/>
                <w:noProof/>
                <w:sz w:val="24"/>
                <w:szCs w:val="24"/>
              </w:rPr>
              <w:t>,0</w:t>
            </w:r>
          </w:p>
        </w:tc>
        <w:tc>
          <w:tcPr>
            <w:tcW w:w="593"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A8235B"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1241.9</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Будівлі транспорту та засобів зв’язку інші </w:t>
            </w:r>
          </w:p>
        </w:tc>
        <w:tc>
          <w:tcPr>
            <w:tcW w:w="1260"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w:t>
            </w:r>
            <w:r w:rsidR="003947AD">
              <w:rPr>
                <w:rFonts w:ascii="Times New Roman" w:hAnsi="Times New Roman"/>
                <w:noProof/>
                <w:sz w:val="24"/>
                <w:szCs w:val="24"/>
                <w:lang w:val="ru-RU"/>
              </w:rPr>
              <w:t>,0</w:t>
            </w:r>
          </w:p>
        </w:tc>
        <w:tc>
          <w:tcPr>
            <w:tcW w:w="593"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0,5</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w:t>
            </w:r>
            <w:r>
              <w:rPr>
                <w:rFonts w:ascii="Times New Roman" w:hAnsi="Times New Roman"/>
                <w:noProof/>
                <w:sz w:val="24"/>
                <w:szCs w:val="24"/>
                <w:lang w:val="en-US"/>
              </w:rPr>
              <w:t xml:space="preserve"> </w:t>
            </w:r>
          </w:p>
        </w:tc>
        <w:tc>
          <w:tcPr>
            <w:tcW w:w="4626" w:type="pct"/>
            <w:gridSpan w:val="7"/>
            <w:vAlign w:val="center"/>
            <w:hideMark/>
          </w:tcPr>
          <w:p w:rsidR="00E706DF" w:rsidRPr="00A8235B" w:rsidRDefault="00E706DF" w:rsidP="00E706DF">
            <w:pPr>
              <w:pStyle w:val="afd"/>
              <w:spacing w:before="100"/>
              <w:ind w:firstLine="0"/>
              <w:jc w:val="center"/>
              <w:rPr>
                <w:rFonts w:ascii="Times New Roman" w:hAnsi="Times New Roman"/>
                <w:noProof/>
                <w:sz w:val="24"/>
                <w:szCs w:val="24"/>
              </w:rPr>
            </w:pPr>
            <w:r w:rsidRPr="00E1757E">
              <w:rPr>
                <w:rFonts w:ascii="Times New Roman" w:hAnsi="Times New Roman"/>
                <w:noProof/>
                <w:sz w:val="24"/>
                <w:szCs w:val="24"/>
                <w:lang w:val="en-US"/>
              </w:rPr>
              <w:t>Гаражі</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1242.1</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Гаражі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наземні</w:t>
            </w:r>
            <w:r>
              <w:rPr>
                <w:rFonts w:ascii="Times New Roman" w:hAnsi="Times New Roman"/>
                <w:noProof/>
                <w:sz w:val="24"/>
                <w:szCs w:val="24"/>
                <w:lang w:val="en-US"/>
              </w:rPr>
              <w:t xml:space="preserve"> </w:t>
            </w:r>
          </w:p>
        </w:tc>
        <w:tc>
          <w:tcPr>
            <w:tcW w:w="1260" w:type="pct"/>
          </w:tcPr>
          <w:p w:rsidR="00E706DF" w:rsidRPr="00F27041"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593" w:type="pct"/>
          </w:tcPr>
          <w:p w:rsidR="00E706DF" w:rsidRPr="00F27041"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1242.2</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Гаражі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підземні</w:t>
            </w:r>
            <w:r>
              <w:rPr>
                <w:rFonts w:ascii="Times New Roman" w:hAnsi="Times New Roman"/>
                <w:noProof/>
                <w:sz w:val="24"/>
                <w:szCs w:val="24"/>
                <w:lang w:val="en-US"/>
              </w:rPr>
              <w:t xml:space="preserve"> </w:t>
            </w:r>
          </w:p>
        </w:tc>
        <w:tc>
          <w:tcPr>
            <w:tcW w:w="1260" w:type="pct"/>
          </w:tcPr>
          <w:p w:rsidR="00E706DF" w:rsidRPr="00F27041"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593" w:type="pct"/>
          </w:tcPr>
          <w:p w:rsidR="00E706DF" w:rsidRPr="00F27041"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1242.3</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Стоянки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автомобільні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криті</w:t>
            </w:r>
            <w:r>
              <w:rPr>
                <w:rFonts w:ascii="Times New Roman" w:hAnsi="Times New Roman"/>
                <w:noProof/>
                <w:sz w:val="24"/>
                <w:szCs w:val="24"/>
                <w:lang w:val="en-US"/>
              </w:rPr>
              <w:t xml:space="preserve"> </w:t>
            </w:r>
          </w:p>
        </w:tc>
        <w:tc>
          <w:tcPr>
            <w:tcW w:w="1260" w:type="pct"/>
          </w:tcPr>
          <w:p w:rsidR="00E706DF" w:rsidRPr="00F27041" w:rsidRDefault="003947AD" w:rsidP="003947AD">
            <w:pPr>
              <w:pStyle w:val="afd"/>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593" w:type="pct"/>
          </w:tcPr>
          <w:p w:rsidR="00E706DF" w:rsidRPr="00F27041"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1242.4</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Навіси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велосипедів</w:t>
            </w:r>
            <w:r>
              <w:rPr>
                <w:rFonts w:ascii="Times New Roman" w:hAnsi="Times New Roman"/>
                <w:noProof/>
                <w:sz w:val="24"/>
                <w:szCs w:val="24"/>
                <w:lang w:val="en-US"/>
              </w:rPr>
              <w:t xml:space="preserve"> </w:t>
            </w:r>
          </w:p>
        </w:tc>
        <w:tc>
          <w:tcPr>
            <w:tcW w:w="1260" w:type="pct"/>
          </w:tcPr>
          <w:p w:rsidR="00E706DF" w:rsidRPr="00F27041"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0,5</w:t>
            </w:r>
          </w:p>
        </w:tc>
        <w:tc>
          <w:tcPr>
            <w:tcW w:w="593" w:type="pct"/>
          </w:tcPr>
          <w:p w:rsidR="00E706DF" w:rsidRPr="00F27041"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w:t>
            </w:r>
            <w:r>
              <w:rPr>
                <w:rFonts w:ascii="Times New Roman" w:hAnsi="Times New Roman"/>
                <w:noProof/>
                <w:sz w:val="24"/>
                <w:szCs w:val="24"/>
                <w:lang w:val="en-US"/>
              </w:rPr>
              <w:t xml:space="preserve"> </w:t>
            </w:r>
          </w:p>
        </w:tc>
        <w:tc>
          <w:tcPr>
            <w:tcW w:w="4626" w:type="pct"/>
            <w:gridSpan w:val="7"/>
            <w:vAlign w:val="center"/>
            <w:hideMark/>
          </w:tcPr>
          <w:p w:rsidR="00E706DF" w:rsidRPr="00E1757E" w:rsidRDefault="00E706DF" w:rsidP="00E706DF">
            <w:pPr>
              <w:pStyle w:val="afd"/>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склади</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1251</w:t>
            </w:r>
            <w:r>
              <w:rPr>
                <w:rFonts w:ascii="Times New Roman" w:hAnsi="Times New Roman"/>
                <w:noProof/>
                <w:sz w:val="24"/>
                <w:szCs w:val="24"/>
                <w:lang w:val="en-US"/>
              </w:rPr>
              <w:t xml:space="preserve"> </w:t>
            </w:r>
          </w:p>
        </w:tc>
        <w:tc>
          <w:tcPr>
            <w:tcW w:w="4626" w:type="pct"/>
            <w:gridSpan w:val="7"/>
            <w:vAlign w:val="center"/>
            <w:hideMark/>
          </w:tcPr>
          <w:p w:rsidR="00E706DF" w:rsidRPr="00E1757E" w:rsidRDefault="00E706DF" w:rsidP="00E706DF">
            <w:pPr>
              <w:pStyle w:val="afd"/>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промислові</w:t>
            </w:r>
            <w:r w:rsidRPr="00E1757E">
              <w:rPr>
                <w:rFonts w:ascii="Times New Roman" w:hAnsi="Times New Roman"/>
                <w:noProof/>
                <w:sz w:val="24"/>
                <w:szCs w:val="24"/>
                <w:vertAlign w:val="superscript"/>
                <w:lang w:val="en-US"/>
              </w:rPr>
              <w:t>5</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1251.1</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Будівлі підприємств машинобудування та металообробної промисловості</w:t>
            </w:r>
            <w:r w:rsidRPr="00F40799">
              <w:rPr>
                <w:rFonts w:ascii="Times New Roman" w:hAnsi="Times New Roman"/>
                <w:noProof/>
                <w:sz w:val="24"/>
                <w:szCs w:val="24"/>
                <w:vertAlign w:val="superscript"/>
                <w:lang w:val="ru-RU"/>
              </w:rPr>
              <w:t>5</w:t>
            </w:r>
          </w:p>
        </w:tc>
        <w:tc>
          <w:tcPr>
            <w:tcW w:w="1260" w:type="pct"/>
          </w:tcPr>
          <w:p w:rsidR="00E706DF" w:rsidRPr="00F40799" w:rsidRDefault="006305CA" w:rsidP="00E706DF">
            <w:pPr>
              <w:pStyle w:val="afd"/>
              <w:spacing w:before="100"/>
              <w:ind w:firstLine="0"/>
              <w:jc w:val="center"/>
              <w:rPr>
                <w:rFonts w:ascii="Times New Roman" w:hAnsi="Times New Roman"/>
                <w:noProof/>
                <w:sz w:val="24"/>
                <w:szCs w:val="24"/>
                <w:lang w:val="ru-RU"/>
              </w:rPr>
            </w:pPr>
            <w:r>
              <w:rPr>
                <w:rFonts w:ascii="Times New Roman" w:hAnsi="Times New Roman"/>
                <w:sz w:val="24"/>
                <w:szCs w:val="24"/>
                <w:shd w:val="clear" w:color="auto" w:fill="FFFFFF"/>
              </w:rPr>
              <w:t>0,25</w:t>
            </w:r>
          </w:p>
        </w:tc>
        <w:tc>
          <w:tcPr>
            <w:tcW w:w="593"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3947AD"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0,25</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1251.2</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чорної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металургії</w:t>
            </w:r>
            <w:r w:rsidRPr="00E1757E">
              <w:rPr>
                <w:rFonts w:ascii="Times New Roman" w:hAnsi="Times New Roman"/>
                <w:noProof/>
                <w:sz w:val="24"/>
                <w:szCs w:val="24"/>
                <w:vertAlign w:val="superscript"/>
                <w:lang w:val="en-US"/>
              </w:rPr>
              <w:t>5</w:t>
            </w:r>
          </w:p>
        </w:tc>
        <w:tc>
          <w:tcPr>
            <w:tcW w:w="1260" w:type="pct"/>
          </w:tcPr>
          <w:p w:rsidR="00E706DF" w:rsidRPr="00F27041" w:rsidRDefault="006305CA" w:rsidP="00E706DF">
            <w:pPr>
              <w:pStyle w:val="afd"/>
              <w:spacing w:before="100"/>
              <w:ind w:firstLine="0"/>
              <w:jc w:val="center"/>
              <w:rPr>
                <w:rFonts w:ascii="Times New Roman" w:hAnsi="Times New Roman"/>
                <w:noProof/>
                <w:sz w:val="24"/>
                <w:szCs w:val="24"/>
              </w:rPr>
            </w:pPr>
            <w:r>
              <w:rPr>
                <w:rFonts w:ascii="Times New Roman" w:hAnsi="Times New Roman"/>
                <w:sz w:val="24"/>
                <w:szCs w:val="24"/>
                <w:shd w:val="clear" w:color="auto" w:fill="FFFFFF"/>
              </w:rPr>
              <w:t>0,25</w:t>
            </w:r>
          </w:p>
        </w:tc>
        <w:tc>
          <w:tcPr>
            <w:tcW w:w="593" w:type="pct"/>
          </w:tcPr>
          <w:p w:rsidR="00E706DF" w:rsidRPr="00F27041"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3947AD"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0,25</w:t>
            </w:r>
          </w:p>
        </w:tc>
        <w:tc>
          <w:tcPr>
            <w:tcW w:w="306" w:type="pct"/>
          </w:tcPr>
          <w:p w:rsidR="00E706DF" w:rsidRPr="00F27041"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E706DF" w:rsidRPr="00E1757E" w:rsidTr="00CA36E4">
        <w:trPr>
          <w:trHeight w:val="20"/>
        </w:trPr>
        <w:tc>
          <w:tcPr>
            <w:tcW w:w="374" w:type="pct"/>
            <w:hideMark/>
          </w:tcPr>
          <w:p w:rsidR="00E706DF" w:rsidRPr="00E1757E" w:rsidRDefault="00E706DF"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1251.3</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хімічної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нафтохімічної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sidRPr="00E1757E">
              <w:rPr>
                <w:rFonts w:ascii="Times New Roman" w:hAnsi="Times New Roman"/>
                <w:noProof/>
                <w:sz w:val="24"/>
                <w:szCs w:val="24"/>
                <w:vertAlign w:val="superscript"/>
                <w:lang w:val="en-US"/>
              </w:rPr>
              <w:t>5</w:t>
            </w:r>
          </w:p>
        </w:tc>
        <w:tc>
          <w:tcPr>
            <w:tcW w:w="1260" w:type="pct"/>
          </w:tcPr>
          <w:p w:rsidR="00E706DF" w:rsidRPr="00F27041" w:rsidRDefault="006305CA" w:rsidP="00E706DF">
            <w:pPr>
              <w:pStyle w:val="afd"/>
              <w:spacing w:before="100" w:line="228" w:lineRule="auto"/>
              <w:ind w:firstLine="0"/>
              <w:jc w:val="center"/>
              <w:rPr>
                <w:rFonts w:ascii="Times New Roman" w:hAnsi="Times New Roman"/>
                <w:noProof/>
                <w:sz w:val="24"/>
                <w:szCs w:val="24"/>
              </w:rPr>
            </w:pPr>
            <w:r>
              <w:rPr>
                <w:rFonts w:ascii="Times New Roman" w:hAnsi="Times New Roman"/>
                <w:sz w:val="24"/>
                <w:szCs w:val="24"/>
                <w:shd w:val="clear" w:color="auto" w:fill="FFFFFF"/>
              </w:rPr>
              <w:t>0,25</w:t>
            </w:r>
          </w:p>
        </w:tc>
        <w:tc>
          <w:tcPr>
            <w:tcW w:w="593" w:type="pct"/>
          </w:tcPr>
          <w:p w:rsidR="00E706DF" w:rsidRPr="00F27041" w:rsidRDefault="00E706DF"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3947AD"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0,25</w:t>
            </w:r>
          </w:p>
        </w:tc>
        <w:tc>
          <w:tcPr>
            <w:tcW w:w="306" w:type="pct"/>
          </w:tcPr>
          <w:p w:rsidR="00E706DF" w:rsidRPr="00F27041" w:rsidRDefault="00E706DF"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E706DF" w:rsidRPr="00E1757E" w:rsidTr="00CA36E4">
        <w:trPr>
          <w:trHeight w:val="20"/>
        </w:trPr>
        <w:tc>
          <w:tcPr>
            <w:tcW w:w="374" w:type="pct"/>
            <w:hideMark/>
          </w:tcPr>
          <w:p w:rsidR="00E706DF" w:rsidRPr="00E1757E" w:rsidRDefault="00E706DF"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1251.4</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легкої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sidRPr="00E1757E">
              <w:rPr>
                <w:rFonts w:ascii="Times New Roman" w:hAnsi="Times New Roman"/>
                <w:noProof/>
                <w:sz w:val="24"/>
                <w:szCs w:val="24"/>
                <w:vertAlign w:val="superscript"/>
                <w:lang w:val="en-US"/>
              </w:rPr>
              <w:t>5</w:t>
            </w:r>
          </w:p>
        </w:tc>
        <w:tc>
          <w:tcPr>
            <w:tcW w:w="1260" w:type="pct"/>
          </w:tcPr>
          <w:p w:rsidR="00E706DF" w:rsidRPr="00F27041" w:rsidRDefault="006305CA" w:rsidP="00E706DF">
            <w:pPr>
              <w:pStyle w:val="afd"/>
              <w:spacing w:before="100" w:line="228" w:lineRule="auto"/>
              <w:ind w:firstLine="0"/>
              <w:jc w:val="center"/>
              <w:rPr>
                <w:rFonts w:ascii="Times New Roman" w:hAnsi="Times New Roman"/>
                <w:noProof/>
                <w:sz w:val="24"/>
                <w:szCs w:val="24"/>
              </w:rPr>
            </w:pPr>
            <w:r>
              <w:rPr>
                <w:rFonts w:ascii="Times New Roman" w:hAnsi="Times New Roman"/>
                <w:sz w:val="24"/>
                <w:szCs w:val="24"/>
                <w:shd w:val="clear" w:color="auto" w:fill="FFFFFF"/>
              </w:rPr>
              <w:t>0,25</w:t>
            </w:r>
          </w:p>
        </w:tc>
        <w:tc>
          <w:tcPr>
            <w:tcW w:w="593" w:type="pct"/>
          </w:tcPr>
          <w:p w:rsidR="00E706DF" w:rsidRPr="00F27041" w:rsidRDefault="00E706DF"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3947AD"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0,25</w:t>
            </w:r>
          </w:p>
        </w:tc>
        <w:tc>
          <w:tcPr>
            <w:tcW w:w="306" w:type="pct"/>
          </w:tcPr>
          <w:p w:rsidR="00E706DF" w:rsidRPr="00F27041" w:rsidRDefault="00E706DF"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E706DF" w:rsidRPr="00E1757E" w:rsidTr="00CA36E4">
        <w:trPr>
          <w:trHeight w:val="20"/>
        </w:trPr>
        <w:tc>
          <w:tcPr>
            <w:tcW w:w="374" w:type="pct"/>
            <w:hideMark/>
          </w:tcPr>
          <w:p w:rsidR="00E706DF" w:rsidRPr="00E1757E" w:rsidRDefault="00E706DF"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1251.5</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харчової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sidRPr="00E1757E">
              <w:rPr>
                <w:rFonts w:ascii="Times New Roman" w:hAnsi="Times New Roman"/>
                <w:noProof/>
                <w:sz w:val="24"/>
                <w:szCs w:val="24"/>
                <w:vertAlign w:val="superscript"/>
                <w:lang w:val="en-US"/>
              </w:rPr>
              <w:t>5</w:t>
            </w:r>
          </w:p>
        </w:tc>
        <w:tc>
          <w:tcPr>
            <w:tcW w:w="1260" w:type="pct"/>
          </w:tcPr>
          <w:p w:rsidR="00E706DF" w:rsidRPr="00F27041" w:rsidRDefault="006305CA" w:rsidP="00E706DF">
            <w:pPr>
              <w:pStyle w:val="afd"/>
              <w:spacing w:before="100" w:line="228" w:lineRule="auto"/>
              <w:ind w:firstLine="0"/>
              <w:jc w:val="center"/>
              <w:rPr>
                <w:rFonts w:ascii="Times New Roman" w:hAnsi="Times New Roman"/>
                <w:noProof/>
                <w:sz w:val="24"/>
                <w:szCs w:val="24"/>
              </w:rPr>
            </w:pPr>
            <w:r>
              <w:rPr>
                <w:rFonts w:ascii="Times New Roman" w:hAnsi="Times New Roman"/>
                <w:sz w:val="24"/>
                <w:szCs w:val="24"/>
                <w:shd w:val="clear" w:color="auto" w:fill="FFFFFF"/>
              </w:rPr>
              <w:t>0,25</w:t>
            </w:r>
          </w:p>
        </w:tc>
        <w:tc>
          <w:tcPr>
            <w:tcW w:w="593" w:type="pct"/>
          </w:tcPr>
          <w:p w:rsidR="00E706DF" w:rsidRPr="00F27041" w:rsidRDefault="00E706DF"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CA36E4"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0,25</w:t>
            </w:r>
          </w:p>
        </w:tc>
        <w:tc>
          <w:tcPr>
            <w:tcW w:w="306" w:type="pct"/>
          </w:tcPr>
          <w:p w:rsidR="00E706DF" w:rsidRPr="00F27041" w:rsidRDefault="00E706DF"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E706DF" w:rsidRPr="00E1757E" w:rsidTr="00CA36E4">
        <w:trPr>
          <w:trHeight w:val="20"/>
        </w:trPr>
        <w:tc>
          <w:tcPr>
            <w:tcW w:w="374" w:type="pct"/>
            <w:hideMark/>
          </w:tcPr>
          <w:p w:rsidR="00E706DF" w:rsidRPr="00E1757E" w:rsidRDefault="00E706DF"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1251.6</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медичної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мікробіологічної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sidRPr="00E1757E">
              <w:rPr>
                <w:rFonts w:ascii="Times New Roman" w:hAnsi="Times New Roman"/>
                <w:noProof/>
                <w:sz w:val="24"/>
                <w:szCs w:val="24"/>
                <w:vertAlign w:val="superscript"/>
                <w:lang w:val="en-US"/>
              </w:rPr>
              <w:t>5</w:t>
            </w:r>
          </w:p>
        </w:tc>
        <w:tc>
          <w:tcPr>
            <w:tcW w:w="1260" w:type="pct"/>
          </w:tcPr>
          <w:p w:rsidR="00E706DF" w:rsidRPr="00F27041" w:rsidRDefault="006305CA" w:rsidP="00E706DF">
            <w:pPr>
              <w:pStyle w:val="afd"/>
              <w:spacing w:before="100" w:line="228" w:lineRule="auto"/>
              <w:ind w:firstLine="0"/>
              <w:jc w:val="center"/>
              <w:rPr>
                <w:rFonts w:ascii="Times New Roman" w:hAnsi="Times New Roman"/>
                <w:noProof/>
                <w:sz w:val="24"/>
                <w:szCs w:val="24"/>
              </w:rPr>
            </w:pPr>
            <w:r>
              <w:rPr>
                <w:rFonts w:ascii="Times New Roman" w:hAnsi="Times New Roman"/>
                <w:sz w:val="24"/>
                <w:szCs w:val="24"/>
                <w:shd w:val="clear" w:color="auto" w:fill="FFFFFF"/>
              </w:rPr>
              <w:t>0,25</w:t>
            </w:r>
          </w:p>
        </w:tc>
        <w:tc>
          <w:tcPr>
            <w:tcW w:w="593" w:type="pct"/>
          </w:tcPr>
          <w:p w:rsidR="00E706DF" w:rsidRPr="00F27041" w:rsidRDefault="00E706DF"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CA36E4"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0,25</w:t>
            </w:r>
          </w:p>
        </w:tc>
        <w:tc>
          <w:tcPr>
            <w:tcW w:w="306" w:type="pct"/>
          </w:tcPr>
          <w:p w:rsidR="00E706DF" w:rsidRPr="00F27041" w:rsidRDefault="00E706DF"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E706DF" w:rsidRPr="00E1757E" w:rsidTr="00CA36E4">
        <w:trPr>
          <w:trHeight w:val="20"/>
        </w:trPr>
        <w:tc>
          <w:tcPr>
            <w:tcW w:w="374" w:type="pct"/>
            <w:hideMark/>
          </w:tcPr>
          <w:p w:rsidR="00E706DF" w:rsidRPr="00E1757E" w:rsidRDefault="00E706DF"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1251.7</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деревообробної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целюлозно-паперової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sidRPr="00E1757E">
              <w:rPr>
                <w:rFonts w:ascii="Times New Roman" w:hAnsi="Times New Roman"/>
                <w:noProof/>
                <w:sz w:val="24"/>
                <w:szCs w:val="24"/>
                <w:vertAlign w:val="superscript"/>
                <w:lang w:val="en-US"/>
              </w:rPr>
              <w:t>5</w:t>
            </w:r>
          </w:p>
        </w:tc>
        <w:tc>
          <w:tcPr>
            <w:tcW w:w="1260" w:type="pct"/>
          </w:tcPr>
          <w:p w:rsidR="00E706DF" w:rsidRPr="00F27041" w:rsidRDefault="006305CA" w:rsidP="00E706DF">
            <w:pPr>
              <w:pStyle w:val="afd"/>
              <w:spacing w:before="100" w:line="228" w:lineRule="auto"/>
              <w:ind w:firstLine="0"/>
              <w:jc w:val="center"/>
              <w:rPr>
                <w:rFonts w:ascii="Times New Roman" w:hAnsi="Times New Roman"/>
                <w:noProof/>
                <w:sz w:val="24"/>
                <w:szCs w:val="24"/>
              </w:rPr>
            </w:pPr>
            <w:r>
              <w:rPr>
                <w:rFonts w:ascii="Times New Roman" w:hAnsi="Times New Roman"/>
                <w:sz w:val="24"/>
                <w:szCs w:val="24"/>
                <w:shd w:val="clear" w:color="auto" w:fill="FFFFFF"/>
              </w:rPr>
              <w:t>0,25</w:t>
            </w:r>
          </w:p>
        </w:tc>
        <w:tc>
          <w:tcPr>
            <w:tcW w:w="593" w:type="pct"/>
          </w:tcPr>
          <w:p w:rsidR="00E706DF" w:rsidRPr="00F27041" w:rsidRDefault="00E706DF"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CA36E4"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0,25</w:t>
            </w:r>
          </w:p>
        </w:tc>
        <w:tc>
          <w:tcPr>
            <w:tcW w:w="306" w:type="pct"/>
          </w:tcPr>
          <w:p w:rsidR="00E706DF" w:rsidRPr="00F27041" w:rsidRDefault="00E706DF"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E706DF" w:rsidRPr="00E1757E" w:rsidTr="00CA36E4">
        <w:trPr>
          <w:trHeight w:val="20"/>
        </w:trPr>
        <w:tc>
          <w:tcPr>
            <w:tcW w:w="374" w:type="pct"/>
            <w:hideMark/>
          </w:tcPr>
          <w:p w:rsidR="00E706DF" w:rsidRPr="00E1757E" w:rsidRDefault="00E706DF"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1251.8</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будівельної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індустрії,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будівельних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матеріалів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виробів,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скляної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фарфоро-фаянсової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промисловості</w:t>
            </w:r>
            <w:r w:rsidRPr="00E1757E">
              <w:rPr>
                <w:rFonts w:ascii="Times New Roman" w:hAnsi="Times New Roman"/>
                <w:noProof/>
                <w:sz w:val="24"/>
                <w:szCs w:val="24"/>
                <w:vertAlign w:val="superscript"/>
                <w:lang w:val="en-US"/>
              </w:rPr>
              <w:t>5</w:t>
            </w:r>
          </w:p>
        </w:tc>
        <w:tc>
          <w:tcPr>
            <w:tcW w:w="1260" w:type="pct"/>
          </w:tcPr>
          <w:p w:rsidR="00E706DF" w:rsidRPr="00F27041" w:rsidRDefault="006305CA" w:rsidP="00E706DF">
            <w:pPr>
              <w:pStyle w:val="afd"/>
              <w:spacing w:before="100" w:line="228" w:lineRule="auto"/>
              <w:ind w:firstLine="0"/>
              <w:jc w:val="center"/>
              <w:rPr>
                <w:rFonts w:ascii="Times New Roman" w:hAnsi="Times New Roman"/>
                <w:noProof/>
                <w:sz w:val="24"/>
                <w:szCs w:val="24"/>
              </w:rPr>
            </w:pPr>
            <w:r>
              <w:rPr>
                <w:rFonts w:ascii="Times New Roman" w:hAnsi="Times New Roman"/>
                <w:sz w:val="24"/>
                <w:szCs w:val="24"/>
                <w:shd w:val="clear" w:color="auto" w:fill="FFFFFF"/>
              </w:rPr>
              <w:t>0,25</w:t>
            </w:r>
          </w:p>
        </w:tc>
        <w:tc>
          <w:tcPr>
            <w:tcW w:w="593" w:type="pct"/>
          </w:tcPr>
          <w:p w:rsidR="00E706DF" w:rsidRPr="00F27041" w:rsidRDefault="00E706DF"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CA36E4"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0,25</w:t>
            </w:r>
          </w:p>
        </w:tc>
        <w:tc>
          <w:tcPr>
            <w:tcW w:w="306" w:type="pct"/>
          </w:tcPr>
          <w:p w:rsidR="00E706DF" w:rsidRPr="00F27041" w:rsidRDefault="00E706DF"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E706DF" w:rsidRPr="00F40799" w:rsidTr="00CA36E4">
        <w:trPr>
          <w:trHeight w:val="20"/>
        </w:trPr>
        <w:tc>
          <w:tcPr>
            <w:tcW w:w="374" w:type="pct"/>
            <w:hideMark/>
          </w:tcPr>
          <w:p w:rsidR="00E706DF" w:rsidRPr="00E1757E" w:rsidRDefault="00E706DF"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1251.9</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line="228" w:lineRule="auto"/>
              <w:ind w:firstLine="0"/>
              <w:rPr>
                <w:rFonts w:ascii="Times New Roman" w:hAnsi="Times New Roman"/>
                <w:noProof/>
                <w:sz w:val="24"/>
                <w:szCs w:val="24"/>
                <w:lang w:val="ru-RU"/>
              </w:rPr>
            </w:pPr>
            <w:r w:rsidRPr="00F40799">
              <w:rPr>
                <w:rFonts w:ascii="Times New Roman" w:hAnsi="Times New Roman"/>
                <w:noProof/>
                <w:sz w:val="24"/>
                <w:szCs w:val="24"/>
                <w:lang w:val="ru-RU"/>
              </w:rPr>
              <w:t>Будівлі інших промислових виробництв, включаючи поліграфічне</w:t>
            </w:r>
            <w:r w:rsidRPr="00F40799">
              <w:rPr>
                <w:rFonts w:ascii="Times New Roman" w:hAnsi="Times New Roman"/>
                <w:noProof/>
                <w:sz w:val="24"/>
                <w:szCs w:val="24"/>
                <w:vertAlign w:val="superscript"/>
                <w:lang w:val="ru-RU"/>
              </w:rPr>
              <w:t>5</w:t>
            </w:r>
          </w:p>
        </w:tc>
        <w:tc>
          <w:tcPr>
            <w:tcW w:w="1260" w:type="pct"/>
          </w:tcPr>
          <w:p w:rsidR="00E706DF" w:rsidRPr="00F40799" w:rsidRDefault="006305CA"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sz w:val="24"/>
                <w:szCs w:val="24"/>
                <w:shd w:val="clear" w:color="auto" w:fill="FFFFFF"/>
              </w:rPr>
              <w:t>0,25</w:t>
            </w:r>
          </w:p>
        </w:tc>
        <w:tc>
          <w:tcPr>
            <w:tcW w:w="593"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CA36E4"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0,25</w:t>
            </w:r>
          </w:p>
        </w:tc>
        <w:tc>
          <w:tcPr>
            <w:tcW w:w="306"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E1757E" w:rsidTr="00CA36E4">
        <w:trPr>
          <w:trHeight w:val="20"/>
        </w:trPr>
        <w:tc>
          <w:tcPr>
            <w:tcW w:w="374" w:type="pct"/>
            <w:hideMark/>
          </w:tcPr>
          <w:p w:rsidR="00E706DF" w:rsidRPr="00E1757E" w:rsidRDefault="00E706DF"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1252</w:t>
            </w:r>
            <w:r>
              <w:rPr>
                <w:rFonts w:ascii="Times New Roman" w:hAnsi="Times New Roman"/>
                <w:noProof/>
                <w:sz w:val="24"/>
                <w:szCs w:val="24"/>
                <w:lang w:val="en-US"/>
              </w:rPr>
              <w:t xml:space="preserve"> </w:t>
            </w:r>
          </w:p>
        </w:tc>
        <w:tc>
          <w:tcPr>
            <w:tcW w:w="4626" w:type="pct"/>
            <w:gridSpan w:val="7"/>
            <w:vAlign w:val="center"/>
            <w:hideMark/>
          </w:tcPr>
          <w:p w:rsidR="00E706DF" w:rsidRPr="00E1757E" w:rsidRDefault="00E706DF" w:rsidP="00E706DF">
            <w:pPr>
              <w:pStyle w:val="afd"/>
              <w:spacing w:before="100" w:line="228" w:lineRule="auto"/>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Резервуари,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силоси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склади</w:t>
            </w:r>
          </w:p>
        </w:tc>
      </w:tr>
      <w:tr w:rsidR="00CA36E4" w:rsidRPr="00F40799" w:rsidTr="00CA36E4">
        <w:trPr>
          <w:trHeight w:val="20"/>
        </w:trPr>
        <w:tc>
          <w:tcPr>
            <w:tcW w:w="374" w:type="pct"/>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1252.1</w:t>
            </w:r>
            <w:r>
              <w:rPr>
                <w:rFonts w:ascii="Times New Roman" w:hAnsi="Times New Roman"/>
                <w:noProof/>
                <w:sz w:val="24"/>
                <w:szCs w:val="24"/>
                <w:lang w:val="en-US"/>
              </w:rPr>
              <w:t xml:space="preserve"> </w:t>
            </w:r>
          </w:p>
        </w:tc>
        <w:tc>
          <w:tcPr>
            <w:tcW w:w="1551" w:type="pct"/>
            <w:vAlign w:val="center"/>
            <w:hideMark/>
          </w:tcPr>
          <w:p w:rsidR="00CA36E4" w:rsidRPr="00F40799" w:rsidRDefault="00CA36E4"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Резервуари для нафти, нафтопродуктів та газу </w:t>
            </w:r>
          </w:p>
        </w:tc>
        <w:tc>
          <w:tcPr>
            <w:tcW w:w="1260" w:type="pct"/>
          </w:tcPr>
          <w:p w:rsidR="00CA36E4"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0,25</w:t>
            </w:r>
          </w:p>
        </w:tc>
        <w:tc>
          <w:tcPr>
            <w:tcW w:w="593" w:type="pct"/>
          </w:tcPr>
          <w:p w:rsidR="00CA36E4"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CA36E4"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CA36E4" w:rsidRDefault="00CA36E4">
            <w:r w:rsidRPr="00AA236B">
              <w:rPr>
                <w:rFonts w:ascii="Times New Roman" w:hAnsi="Times New Roman"/>
                <w:noProof/>
                <w:sz w:val="24"/>
                <w:szCs w:val="24"/>
                <w:lang w:val="ru-RU"/>
              </w:rPr>
              <w:t>0,25</w:t>
            </w:r>
          </w:p>
        </w:tc>
        <w:tc>
          <w:tcPr>
            <w:tcW w:w="306" w:type="pct"/>
          </w:tcPr>
          <w:p w:rsidR="00CA36E4"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CA36E4"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CA36E4" w:rsidRPr="00E1757E" w:rsidTr="00CA36E4">
        <w:trPr>
          <w:trHeight w:val="20"/>
        </w:trPr>
        <w:tc>
          <w:tcPr>
            <w:tcW w:w="374" w:type="pct"/>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1252.2</w:t>
            </w:r>
            <w:r>
              <w:rPr>
                <w:rFonts w:ascii="Times New Roman" w:hAnsi="Times New Roman"/>
                <w:noProof/>
                <w:sz w:val="24"/>
                <w:szCs w:val="24"/>
                <w:lang w:val="en-US"/>
              </w:rPr>
              <w:t xml:space="preserve"> </w:t>
            </w:r>
          </w:p>
        </w:tc>
        <w:tc>
          <w:tcPr>
            <w:tcW w:w="1551" w:type="pct"/>
            <w:vAlign w:val="center"/>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Резервуари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ємності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1260"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0,25</w:t>
            </w:r>
          </w:p>
        </w:tc>
        <w:tc>
          <w:tcPr>
            <w:tcW w:w="593"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Default="00CA36E4">
            <w:r w:rsidRPr="00AA236B">
              <w:rPr>
                <w:rFonts w:ascii="Times New Roman" w:hAnsi="Times New Roman"/>
                <w:noProof/>
                <w:sz w:val="24"/>
                <w:szCs w:val="24"/>
                <w:lang w:val="ru-RU"/>
              </w:rPr>
              <w:t>0,25</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CA36E4" w:rsidRPr="00E1757E" w:rsidTr="00CA36E4">
        <w:trPr>
          <w:trHeight w:val="20"/>
        </w:trPr>
        <w:tc>
          <w:tcPr>
            <w:tcW w:w="374" w:type="pct"/>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1252.3</w:t>
            </w:r>
            <w:r>
              <w:rPr>
                <w:rFonts w:ascii="Times New Roman" w:hAnsi="Times New Roman"/>
                <w:noProof/>
                <w:sz w:val="24"/>
                <w:szCs w:val="24"/>
                <w:lang w:val="en-US"/>
              </w:rPr>
              <w:t xml:space="preserve"> </w:t>
            </w:r>
          </w:p>
        </w:tc>
        <w:tc>
          <w:tcPr>
            <w:tcW w:w="1551" w:type="pct"/>
            <w:vAlign w:val="center"/>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Силоси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зерна</w:t>
            </w:r>
            <w:r>
              <w:rPr>
                <w:rFonts w:ascii="Times New Roman" w:hAnsi="Times New Roman"/>
                <w:noProof/>
                <w:sz w:val="24"/>
                <w:szCs w:val="24"/>
                <w:lang w:val="en-US"/>
              </w:rPr>
              <w:t xml:space="preserve"> </w:t>
            </w:r>
          </w:p>
        </w:tc>
        <w:tc>
          <w:tcPr>
            <w:tcW w:w="1260"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lang w:val="ru-RU"/>
              </w:rPr>
              <w:t>0,25</w:t>
            </w:r>
          </w:p>
        </w:tc>
        <w:tc>
          <w:tcPr>
            <w:tcW w:w="593"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Default="00CA36E4">
            <w:r w:rsidRPr="00AA236B">
              <w:rPr>
                <w:rFonts w:ascii="Times New Roman" w:hAnsi="Times New Roman"/>
                <w:noProof/>
                <w:sz w:val="24"/>
                <w:szCs w:val="24"/>
                <w:lang w:val="ru-RU"/>
              </w:rPr>
              <w:t>0,25</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CA36E4" w:rsidRPr="00F40799" w:rsidTr="00CA36E4">
        <w:trPr>
          <w:trHeight w:val="20"/>
        </w:trPr>
        <w:tc>
          <w:tcPr>
            <w:tcW w:w="374" w:type="pct"/>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1252.4</w:t>
            </w:r>
            <w:r>
              <w:rPr>
                <w:rFonts w:ascii="Times New Roman" w:hAnsi="Times New Roman"/>
                <w:noProof/>
                <w:sz w:val="24"/>
                <w:szCs w:val="24"/>
                <w:lang w:val="en-US"/>
              </w:rPr>
              <w:t xml:space="preserve"> </w:t>
            </w:r>
          </w:p>
        </w:tc>
        <w:tc>
          <w:tcPr>
            <w:tcW w:w="1551" w:type="pct"/>
            <w:vAlign w:val="center"/>
            <w:hideMark/>
          </w:tcPr>
          <w:p w:rsidR="00CA36E4" w:rsidRPr="00F40799" w:rsidRDefault="00CA36E4"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Силоси для цементу та інших сипучих матеріалів </w:t>
            </w:r>
          </w:p>
        </w:tc>
        <w:tc>
          <w:tcPr>
            <w:tcW w:w="1260" w:type="pct"/>
          </w:tcPr>
          <w:p w:rsidR="00CA36E4"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0,25</w:t>
            </w:r>
          </w:p>
        </w:tc>
        <w:tc>
          <w:tcPr>
            <w:tcW w:w="593" w:type="pct"/>
          </w:tcPr>
          <w:p w:rsidR="00CA36E4"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CA36E4"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CA36E4" w:rsidRDefault="00CA36E4">
            <w:r w:rsidRPr="00AA236B">
              <w:rPr>
                <w:rFonts w:ascii="Times New Roman" w:hAnsi="Times New Roman"/>
                <w:noProof/>
                <w:sz w:val="24"/>
                <w:szCs w:val="24"/>
                <w:lang w:val="ru-RU"/>
              </w:rPr>
              <w:t>0,25</w:t>
            </w:r>
          </w:p>
        </w:tc>
        <w:tc>
          <w:tcPr>
            <w:tcW w:w="306" w:type="pct"/>
          </w:tcPr>
          <w:p w:rsidR="00CA36E4"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CA36E4"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CA36E4" w:rsidRPr="00E1757E" w:rsidTr="00CA36E4">
        <w:trPr>
          <w:trHeight w:val="20"/>
        </w:trPr>
        <w:tc>
          <w:tcPr>
            <w:tcW w:w="374" w:type="pct"/>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1252.5</w:t>
            </w:r>
            <w:r>
              <w:rPr>
                <w:rFonts w:ascii="Times New Roman" w:hAnsi="Times New Roman"/>
                <w:noProof/>
                <w:sz w:val="24"/>
                <w:szCs w:val="24"/>
                <w:lang w:val="en-US"/>
              </w:rPr>
              <w:t xml:space="preserve"> </w:t>
            </w:r>
          </w:p>
        </w:tc>
        <w:tc>
          <w:tcPr>
            <w:tcW w:w="1551" w:type="pct"/>
            <w:vAlign w:val="center"/>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спеціальні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товарні</w:t>
            </w:r>
            <w:r>
              <w:rPr>
                <w:rFonts w:ascii="Times New Roman" w:hAnsi="Times New Roman"/>
                <w:noProof/>
                <w:sz w:val="24"/>
                <w:szCs w:val="24"/>
                <w:lang w:val="en-US"/>
              </w:rPr>
              <w:t xml:space="preserve"> </w:t>
            </w:r>
          </w:p>
        </w:tc>
        <w:tc>
          <w:tcPr>
            <w:tcW w:w="1260" w:type="pct"/>
          </w:tcPr>
          <w:p w:rsidR="00CA36E4" w:rsidRDefault="00CA36E4" w:rsidP="00CA36E4">
            <w:pPr>
              <w:jc w:val="center"/>
            </w:pPr>
            <w:r w:rsidRPr="00FE70A0">
              <w:rPr>
                <w:rFonts w:ascii="Times New Roman" w:hAnsi="Times New Roman"/>
                <w:noProof/>
                <w:sz w:val="24"/>
                <w:szCs w:val="24"/>
                <w:lang w:val="ru-RU"/>
              </w:rPr>
              <w:t>0,25</w:t>
            </w:r>
          </w:p>
        </w:tc>
        <w:tc>
          <w:tcPr>
            <w:tcW w:w="593"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Default="00CA36E4">
            <w:r w:rsidRPr="00AA236B">
              <w:rPr>
                <w:rFonts w:ascii="Times New Roman" w:hAnsi="Times New Roman"/>
                <w:noProof/>
                <w:sz w:val="24"/>
                <w:szCs w:val="24"/>
                <w:lang w:val="ru-RU"/>
              </w:rPr>
              <w:t>0,25</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CA36E4" w:rsidRPr="00E1757E" w:rsidTr="00CA36E4">
        <w:trPr>
          <w:trHeight w:val="20"/>
        </w:trPr>
        <w:tc>
          <w:tcPr>
            <w:tcW w:w="374" w:type="pct"/>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1252.6</w:t>
            </w:r>
            <w:r>
              <w:rPr>
                <w:rFonts w:ascii="Times New Roman" w:hAnsi="Times New Roman"/>
                <w:noProof/>
                <w:sz w:val="24"/>
                <w:szCs w:val="24"/>
                <w:lang w:val="en-US"/>
              </w:rPr>
              <w:t xml:space="preserve"> </w:t>
            </w:r>
          </w:p>
        </w:tc>
        <w:tc>
          <w:tcPr>
            <w:tcW w:w="1551" w:type="pct"/>
            <w:vAlign w:val="center"/>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Холодильники</w:t>
            </w:r>
            <w:r>
              <w:rPr>
                <w:rFonts w:ascii="Times New Roman" w:hAnsi="Times New Roman"/>
                <w:noProof/>
                <w:sz w:val="24"/>
                <w:szCs w:val="24"/>
                <w:lang w:val="en-US"/>
              </w:rPr>
              <w:t xml:space="preserve"> </w:t>
            </w:r>
          </w:p>
        </w:tc>
        <w:tc>
          <w:tcPr>
            <w:tcW w:w="1260" w:type="pct"/>
          </w:tcPr>
          <w:p w:rsidR="00CA36E4" w:rsidRDefault="00CA36E4" w:rsidP="00CA36E4">
            <w:pPr>
              <w:jc w:val="center"/>
            </w:pPr>
            <w:r w:rsidRPr="00FE70A0">
              <w:rPr>
                <w:rFonts w:ascii="Times New Roman" w:hAnsi="Times New Roman"/>
                <w:noProof/>
                <w:sz w:val="24"/>
                <w:szCs w:val="24"/>
                <w:lang w:val="ru-RU"/>
              </w:rPr>
              <w:t>0,25</w:t>
            </w:r>
          </w:p>
        </w:tc>
        <w:tc>
          <w:tcPr>
            <w:tcW w:w="593"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Default="00CA36E4">
            <w:r w:rsidRPr="00AA236B">
              <w:rPr>
                <w:rFonts w:ascii="Times New Roman" w:hAnsi="Times New Roman"/>
                <w:noProof/>
                <w:sz w:val="24"/>
                <w:szCs w:val="24"/>
                <w:lang w:val="ru-RU"/>
              </w:rPr>
              <w:t>0,25</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CA36E4" w:rsidRPr="00E1757E" w:rsidTr="00CA36E4">
        <w:trPr>
          <w:trHeight w:val="20"/>
        </w:trPr>
        <w:tc>
          <w:tcPr>
            <w:tcW w:w="374" w:type="pct"/>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1252.7</w:t>
            </w:r>
            <w:r>
              <w:rPr>
                <w:rFonts w:ascii="Times New Roman" w:hAnsi="Times New Roman"/>
                <w:noProof/>
                <w:sz w:val="24"/>
                <w:szCs w:val="24"/>
                <w:lang w:val="en-US"/>
              </w:rPr>
              <w:t xml:space="preserve"> </w:t>
            </w:r>
          </w:p>
        </w:tc>
        <w:tc>
          <w:tcPr>
            <w:tcW w:w="1551" w:type="pct"/>
            <w:vAlign w:val="center"/>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Складські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майданчики</w:t>
            </w:r>
            <w:r>
              <w:rPr>
                <w:rFonts w:ascii="Times New Roman" w:hAnsi="Times New Roman"/>
                <w:noProof/>
                <w:sz w:val="24"/>
                <w:szCs w:val="24"/>
                <w:lang w:val="en-US"/>
              </w:rPr>
              <w:t xml:space="preserve"> </w:t>
            </w:r>
          </w:p>
        </w:tc>
        <w:tc>
          <w:tcPr>
            <w:tcW w:w="1260" w:type="pct"/>
          </w:tcPr>
          <w:p w:rsidR="00CA36E4" w:rsidRDefault="00CA36E4" w:rsidP="00CA36E4">
            <w:pPr>
              <w:jc w:val="center"/>
            </w:pPr>
            <w:r w:rsidRPr="00FE70A0">
              <w:rPr>
                <w:rFonts w:ascii="Times New Roman" w:hAnsi="Times New Roman"/>
                <w:noProof/>
                <w:sz w:val="24"/>
                <w:szCs w:val="24"/>
                <w:lang w:val="ru-RU"/>
              </w:rPr>
              <w:t>0,25</w:t>
            </w:r>
          </w:p>
        </w:tc>
        <w:tc>
          <w:tcPr>
            <w:tcW w:w="593"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Default="00CA36E4">
            <w:r w:rsidRPr="00AA236B">
              <w:rPr>
                <w:rFonts w:ascii="Times New Roman" w:hAnsi="Times New Roman"/>
                <w:noProof/>
                <w:sz w:val="24"/>
                <w:szCs w:val="24"/>
                <w:lang w:val="ru-RU"/>
              </w:rPr>
              <w:t>0,25</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CA36E4" w:rsidRPr="00E1757E" w:rsidTr="00CA36E4">
        <w:trPr>
          <w:trHeight w:val="20"/>
        </w:trPr>
        <w:tc>
          <w:tcPr>
            <w:tcW w:w="374" w:type="pct"/>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1252.8</w:t>
            </w:r>
            <w:r>
              <w:rPr>
                <w:rFonts w:ascii="Times New Roman" w:hAnsi="Times New Roman"/>
                <w:noProof/>
                <w:sz w:val="24"/>
                <w:szCs w:val="24"/>
                <w:lang w:val="en-US"/>
              </w:rPr>
              <w:t xml:space="preserve"> </w:t>
            </w:r>
          </w:p>
        </w:tc>
        <w:tc>
          <w:tcPr>
            <w:tcW w:w="1551" w:type="pct"/>
            <w:vAlign w:val="center"/>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універсальні</w:t>
            </w:r>
            <w:r>
              <w:rPr>
                <w:rFonts w:ascii="Times New Roman" w:hAnsi="Times New Roman"/>
                <w:noProof/>
                <w:sz w:val="24"/>
                <w:szCs w:val="24"/>
                <w:lang w:val="en-US"/>
              </w:rPr>
              <w:t xml:space="preserve"> </w:t>
            </w:r>
          </w:p>
        </w:tc>
        <w:tc>
          <w:tcPr>
            <w:tcW w:w="1260" w:type="pct"/>
          </w:tcPr>
          <w:p w:rsidR="00CA36E4" w:rsidRDefault="00CA36E4" w:rsidP="00CA36E4">
            <w:pPr>
              <w:jc w:val="center"/>
            </w:pPr>
            <w:r w:rsidRPr="00FE70A0">
              <w:rPr>
                <w:rFonts w:ascii="Times New Roman" w:hAnsi="Times New Roman"/>
                <w:noProof/>
                <w:sz w:val="24"/>
                <w:szCs w:val="24"/>
                <w:lang w:val="ru-RU"/>
              </w:rPr>
              <w:t>0,25</w:t>
            </w:r>
          </w:p>
        </w:tc>
        <w:tc>
          <w:tcPr>
            <w:tcW w:w="593"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Default="00CA36E4">
            <w:r w:rsidRPr="00AA236B">
              <w:rPr>
                <w:rFonts w:ascii="Times New Roman" w:hAnsi="Times New Roman"/>
                <w:noProof/>
                <w:sz w:val="24"/>
                <w:szCs w:val="24"/>
                <w:lang w:val="ru-RU"/>
              </w:rPr>
              <w:t>0,25</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CA36E4" w:rsidRPr="00E1757E" w:rsidTr="00CA36E4">
        <w:trPr>
          <w:trHeight w:val="20"/>
        </w:trPr>
        <w:tc>
          <w:tcPr>
            <w:tcW w:w="374" w:type="pct"/>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1252.9</w:t>
            </w:r>
            <w:r>
              <w:rPr>
                <w:rFonts w:ascii="Times New Roman" w:hAnsi="Times New Roman"/>
                <w:noProof/>
                <w:sz w:val="24"/>
                <w:szCs w:val="24"/>
                <w:lang w:val="en-US"/>
              </w:rPr>
              <w:t xml:space="preserve"> </w:t>
            </w:r>
          </w:p>
        </w:tc>
        <w:tc>
          <w:tcPr>
            <w:tcW w:w="1551" w:type="pct"/>
            <w:vAlign w:val="center"/>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Склади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сховища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sidRPr="00E1757E">
              <w:rPr>
                <w:rFonts w:ascii="Times New Roman" w:hAnsi="Times New Roman"/>
                <w:noProof/>
                <w:sz w:val="24"/>
                <w:szCs w:val="24"/>
                <w:vertAlign w:val="superscript"/>
                <w:lang w:val="en-US"/>
              </w:rPr>
              <w:t>5</w:t>
            </w:r>
          </w:p>
        </w:tc>
        <w:tc>
          <w:tcPr>
            <w:tcW w:w="1260" w:type="pct"/>
          </w:tcPr>
          <w:p w:rsidR="00CA36E4" w:rsidRDefault="00CA36E4" w:rsidP="00CA36E4">
            <w:pPr>
              <w:jc w:val="center"/>
            </w:pPr>
            <w:r w:rsidRPr="00FE70A0">
              <w:rPr>
                <w:rFonts w:ascii="Times New Roman" w:hAnsi="Times New Roman"/>
                <w:noProof/>
                <w:sz w:val="24"/>
                <w:szCs w:val="24"/>
                <w:lang w:val="ru-RU"/>
              </w:rPr>
              <w:t>0,25</w:t>
            </w:r>
          </w:p>
        </w:tc>
        <w:tc>
          <w:tcPr>
            <w:tcW w:w="593"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Default="00CA36E4">
            <w:r w:rsidRPr="00AA236B">
              <w:rPr>
                <w:rFonts w:ascii="Times New Roman" w:hAnsi="Times New Roman"/>
                <w:noProof/>
                <w:sz w:val="24"/>
                <w:szCs w:val="24"/>
                <w:lang w:val="ru-RU"/>
              </w:rPr>
              <w:t>0,25</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w:t>
            </w:r>
            <w:r>
              <w:rPr>
                <w:rFonts w:ascii="Times New Roman" w:hAnsi="Times New Roman"/>
                <w:noProof/>
                <w:sz w:val="24"/>
                <w:szCs w:val="24"/>
                <w:lang w:val="en-US"/>
              </w:rPr>
              <w:t xml:space="preserve"> </w:t>
            </w:r>
          </w:p>
        </w:tc>
        <w:tc>
          <w:tcPr>
            <w:tcW w:w="4626" w:type="pct"/>
            <w:gridSpan w:val="7"/>
            <w:vAlign w:val="center"/>
            <w:hideMark/>
          </w:tcPr>
          <w:p w:rsidR="00E706DF" w:rsidRPr="00F40799" w:rsidRDefault="00E706DF" w:rsidP="00E706DF">
            <w:pPr>
              <w:pStyle w:val="afd"/>
              <w:spacing w:before="100"/>
              <w:ind w:firstLine="0"/>
              <w:jc w:val="center"/>
              <w:rPr>
                <w:rFonts w:ascii="Times New Roman" w:hAnsi="Times New Roman"/>
                <w:noProof/>
                <w:sz w:val="24"/>
                <w:szCs w:val="24"/>
                <w:lang w:val="ru-RU"/>
              </w:rPr>
            </w:pPr>
            <w:r w:rsidRPr="00F40799">
              <w:rPr>
                <w:rFonts w:ascii="Times New Roman" w:hAnsi="Times New Roman"/>
                <w:noProof/>
                <w:sz w:val="24"/>
                <w:szCs w:val="24"/>
                <w:lang w:val="ru-RU"/>
              </w:rPr>
              <w:t>Будівлі для публічних виступів, закладів освітнього, медичного та оздоровчого призначення</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w:t>
            </w:r>
            <w:r>
              <w:rPr>
                <w:rFonts w:ascii="Times New Roman" w:hAnsi="Times New Roman"/>
                <w:noProof/>
                <w:sz w:val="24"/>
                <w:szCs w:val="24"/>
                <w:lang w:val="en-US"/>
              </w:rPr>
              <w:t xml:space="preserve"> </w:t>
            </w:r>
          </w:p>
        </w:tc>
        <w:tc>
          <w:tcPr>
            <w:tcW w:w="4626" w:type="pct"/>
            <w:gridSpan w:val="7"/>
            <w:vAlign w:val="center"/>
            <w:hideMark/>
          </w:tcPr>
          <w:p w:rsidR="00E706DF" w:rsidRPr="00E1757E" w:rsidRDefault="00E706DF" w:rsidP="00E706DF">
            <w:pPr>
              <w:pStyle w:val="afd"/>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публічних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виступів</w:t>
            </w:r>
          </w:p>
        </w:tc>
      </w:tr>
      <w:tr w:rsidR="00CA36E4" w:rsidRPr="00F40799" w:rsidTr="00CA36E4">
        <w:trPr>
          <w:trHeight w:val="20"/>
        </w:trPr>
        <w:tc>
          <w:tcPr>
            <w:tcW w:w="374" w:type="pct"/>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1261.1</w:t>
            </w:r>
            <w:r>
              <w:rPr>
                <w:rFonts w:ascii="Times New Roman" w:hAnsi="Times New Roman"/>
                <w:noProof/>
                <w:sz w:val="24"/>
                <w:szCs w:val="24"/>
                <w:lang w:val="en-US"/>
              </w:rPr>
              <w:t xml:space="preserve"> </w:t>
            </w:r>
          </w:p>
        </w:tc>
        <w:tc>
          <w:tcPr>
            <w:tcW w:w="1551" w:type="pct"/>
            <w:vAlign w:val="center"/>
            <w:hideMark/>
          </w:tcPr>
          <w:p w:rsidR="00CA36E4" w:rsidRPr="00F40799" w:rsidRDefault="00CA36E4"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Театри, кінотеатри та концертні зали </w:t>
            </w:r>
          </w:p>
        </w:tc>
        <w:tc>
          <w:tcPr>
            <w:tcW w:w="1260" w:type="pct"/>
          </w:tcPr>
          <w:p w:rsidR="00CA36E4"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1,5</w:t>
            </w:r>
          </w:p>
        </w:tc>
        <w:tc>
          <w:tcPr>
            <w:tcW w:w="593" w:type="pct"/>
          </w:tcPr>
          <w:p w:rsidR="00CA36E4"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CA36E4"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CA36E4" w:rsidRDefault="00CA36E4">
            <w:r w:rsidRPr="0076128E">
              <w:rPr>
                <w:rFonts w:ascii="Times New Roman" w:hAnsi="Times New Roman"/>
                <w:noProof/>
                <w:sz w:val="24"/>
                <w:szCs w:val="24"/>
                <w:lang w:val="ru-RU"/>
              </w:rPr>
              <w:t>1,5</w:t>
            </w:r>
          </w:p>
        </w:tc>
        <w:tc>
          <w:tcPr>
            <w:tcW w:w="306" w:type="pct"/>
          </w:tcPr>
          <w:p w:rsidR="00CA36E4"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CA36E4"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CA36E4" w:rsidRPr="00F40799" w:rsidTr="00CA36E4">
        <w:trPr>
          <w:trHeight w:val="20"/>
        </w:trPr>
        <w:tc>
          <w:tcPr>
            <w:tcW w:w="374" w:type="pct"/>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1261.2</w:t>
            </w:r>
            <w:r>
              <w:rPr>
                <w:rFonts w:ascii="Times New Roman" w:hAnsi="Times New Roman"/>
                <w:noProof/>
                <w:sz w:val="24"/>
                <w:szCs w:val="24"/>
                <w:lang w:val="en-US"/>
              </w:rPr>
              <w:t xml:space="preserve"> </w:t>
            </w:r>
          </w:p>
        </w:tc>
        <w:tc>
          <w:tcPr>
            <w:tcW w:w="1551" w:type="pct"/>
            <w:vAlign w:val="center"/>
            <w:hideMark/>
          </w:tcPr>
          <w:p w:rsidR="00CA36E4" w:rsidRPr="00F40799" w:rsidRDefault="00CA36E4"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Зали засідань та багатоцільові зали для публічних виступів </w:t>
            </w:r>
          </w:p>
        </w:tc>
        <w:tc>
          <w:tcPr>
            <w:tcW w:w="1260" w:type="pct"/>
          </w:tcPr>
          <w:p w:rsidR="00CA36E4"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1,5</w:t>
            </w:r>
          </w:p>
        </w:tc>
        <w:tc>
          <w:tcPr>
            <w:tcW w:w="593" w:type="pct"/>
          </w:tcPr>
          <w:p w:rsidR="00CA36E4"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CA36E4"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CA36E4" w:rsidRDefault="00CA36E4">
            <w:r w:rsidRPr="0076128E">
              <w:rPr>
                <w:rFonts w:ascii="Times New Roman" w:hAnsi="Times New Roman"/>
                <w:noProof/>
                <w:sz w:val="24"/>
                <w:szCs w:val="24"/>
                <w:lang w:val="ru-RU"/>
              </w:rPr>
              <w:t>1,5</w:t>
            </w:r>
          </w:p>
        </w:tc>
        <w:tc>
          <w:tcPr>
            <w:tcW w:w="306" w:type="pct"/>
          </w:tcPr>
          <w:p w:rsidR="00CA36E4"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CA36E4"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CA36E4" w:rsidRPr="00E1757E" w:rsidTr="00CA36E4">
        <w:trPr>
          <w:trHeight w:val="20"/>
        </w:trPr>
        <w:tc>
          <w:tcPr>
            <w:tcW w:w="374" w:type="pct"/>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1261.3</w:t>
            </w:r>
            <w:r>
              <w:rPr>
                <w:rFonts w:ascii="Times New Roman" w:hAnsi="Times New Roman"/>
                <w:noProof/>
                <w:sz w:val="24"/>
                <w:szCs w:val="24"/>
                <w:lang w:val="en-US"/>
              </w:rPr>
              <w:t xml:space="preserve"> </w:t>
            </w:r>
          </w:p>
        </w:tc>
        <w:tc>
          <w:tcPr>
            <w:tcW w:w="1551" w:type="pct"/>
            <w:vAlign w:val="center"/>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Цирки</w:t>
            </w:r>
            <w:r>
              <w:rPr>
                <w:rFonts w:ascii="Times New Roman" w:hAnsi="Times New Roman"/>
                <w:noProof/>
                <w:sz w:val="24"/>
                <w:szCs w:val="24"/>
                <w:lang w:val="en-US"/>
              </w:rPr>
              <w:t xml:space="preserve"> </w:t>
            </w:r>
          </w:p>
        </w:tc>
        <w:tc>
          <w:tcPr>
            <w:tcW w:w="1260"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1,5</w:t>
            </w:r>
          </w:p>
        </w:tc>
        <w:tc>
          <w:tcPr>
            <w:tcW w:w="593"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Default="00CA36E4">
            <w:r w:rsidRPr="0076128E">
              <w:rPr>
                <w:rFonts w:ascii="Times New Roman" w:hAnsi="Times New Roman"/>
                <w:noProof/>
                <w:sz w:val="24"/>
                <w:szCs w:val="24"/>
                <w:lang w:val="ru-RU"/>
              </w:rPr>
              <w:t>1,5</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CA36E4" w:rsidRPr="00E1757E" w:rsidTr="00CA36E4">
        <w:trPr>
          <w:trHeight w:val="20"/>
        </w:trPr>
        <w:tc>
          <w:tcPr>
            <w:tcW w:w="374" w:type="pct"/>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1261.4</w:t>
            </w:r>
            <w:r>
              <w:rPr>
                <w:rFonts w:ascii="Times New Roman" w:hAnsi="Times New Roman"/>
                <w:noProof/>
                <w:sz w:val="24"/>
                <w:szCs w:val="24"/>
                <w:lang w:val="en-US"/>
              </w:rPr>
              <w:t xml:space="preserve"> </w:t>
            </w:r>
          </w:p>
        </w:tc>
        <w:tc>
          <w:tcPr>
            <w:tcW w:w="1551" w:type="pct"/>
            <w:vAlign w:val="center"/>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Казино,</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ігорні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будинки</w:t>
            </w:r>
            <w:r>
              <w:rPr>
                <w:rFonts w:ascii="Times New Roman" w:hAnsi="Times New Roman"/>
                <w:noProof/>
                <w:sz w:val="24"/>
                <w:szCs w:val="24"/>
                <w:lang w:val="en-US"/>
              </w:rPr>
              <w:t xml:space="preserve"> </w:t>
            </w:r>
          </w:p>
        </w:tc>
        <w:tc>
          <w:tcPr>
            <w:tcW w:w="1260"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1,5</w:t>
            </w:r>
          </w:p>
        </w:tc>
        <w:tc>
          <w:tcPr>
            <w:tcW w:w="593"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Default="00CA36E4">
            <w:r w:rsidRPr="0076128E">
              <w:rPr>
                <w:rFonts w:ascii="Times New Roman" w:hAnsi="Times New Roman"/>
                <w:noProof/>
                <w:sz w:val="24"/>
                <w:szCs w:val="24"/>
                <w:lang w:val="ru-RU"/>
              </w:rPr>
              <w:t>1,5</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CA36E4" w:rsidRPr="00F40799" w:rsidTr="00CA36E4">
        <w:trPr>
          <w:trHeight w:val="20"/>
        </w:trPr>
        <w:tc>
          <w:tcPr>
            <w:tcW w:w="374" w:type="pct"/>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1261.5</w:t>
            </w:r>
            <w:r>
              <w:rPr>
                <w:rFonts w:ascii="Times New Roman" w:hAnsi="Times New Roman"/>
                <w:noProof/>
                <w:sz w:val="24"/>
                <w:szCs w:val="24"/>
                <w:lang w:val="en-US"/>
              </w:rPr>
              <w:t xml:space="preserve"> </w:t>
            </w:r>
          </w:p>
        </w:tc>
        <w:tc>
          <w:tcPr>
            <w:tcW w:w="1551" w:type="pct"/>
            <w:vAlign w:val="center"/>
            <w:hideMark/>
          </w:tcPr>
          <w:p w:rsidR="00CA36E4" w:rsidRPr="00F40799" w:rsidRDefault="00CA36E4"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Музичні та танцювальні зали, дискотеки </w:t>
            </w:r>
          </w:p>
        </w:tc>
        <w:tc>
          <w:tcPr>
            <w:tcW w:w="1260" w:type="pct"/>
          </w:tcPr>
          <w:p w:rsidR="00CA36E4"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1,5</w:t>
            </w:r>
          </w:p>
        </w:tc>
        <w:tc>
          <w:tcPr>
            <w:tcW w:w="593" w:type="pct"/>
          </w:tcPr>
          <w:p w:rsidR="00CA36E4"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CA36E4"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CA36E4" w:rsidRDefault="00CA36E4">
            <w:r w:rsidRPr="0076128E">
              <w:rPr>
                <w:rFonts w:ascii="Times New Roman" w:hAnsi="Times New Roman"/>
                <w:noProof/>
                <w:sz w:val="24"/>
                <w:szCs w:val="24"/>
                <w:lang w:val="ru-RU"/>
              </w:rPr>
              <w:t>1,5</w:t>
            </w:r>
          </w:p>
        </w:tc>
        <w:tc>
          <w:tcPr>
            <w:tcW w:w="306" w:type="pct"/>
          </w:tcPr>
          <w:p w:rsidR="00CA36E4"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CA36E4"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1261.9</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Будівлі для публічних виступів інші </w:t>
            </w:r>
          </w:p>
        </w:tc>
        <w:tc>
          <w:tcPr>
            <w:tcW w:w="1260"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w:t>
            </w:r>
            <w:r w:rsidR="00CA36E4">
              <w:rPr>
                <w:rFonts w:ascii="Times New Roman" w:hAnsi="Times New Roman"/>
                <w:noProof/>
                <w:sz w:val="24"/>
                <w:szCs w:val="24"/>
                <w:lang w:val="ru-RU"/>
              </w:rPr>
              <w:t>,5</w:t>
            </w:r>
          </w:p>
        </w:tc>
        <w:tc>
          <w:tcPr>
            <w:tcW w:w="593"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1,5</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w:t>
            </w:r>
            <w:r>
              <w:rPr>
                <w:rFonts w:ascii="Times New Roman" w:hAnsi="Times New Roman"/>
                <w:noProof/>
                <w:sz w:val="24"/>
                <w:szCs w:val="24"/>
                <w:lang w:val="en-US"/>
              </w:rPr>
              <w:t xml:space="preserve"> </w:t>
            </w:r>
          </w:p>
        </w:tc>
        <w:tc>
          <w:tcPr>
            <w:tcW w:w="4626" w:type="pct"/>
            <w:gridSpan w:val="7"/>
            <w:vAlign w:val="center"/>
            <w:hideMark/>
          </w:tcPr>
          <w:p w:rsidR="00E706DF" w:rsidRPr="00E1757E" w:rsidRDefault="00E706DF" w:rsidP="00E706DF">
            <w:pPr>
              <w:pStyle w:val="afd"/>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Музеї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бібліотеки</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1262.1</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Музеї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художні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галереї</w:t>
            </w:r>
            <w:r w:rsidRPr="00E1757E">
              <w:rPr>
                <w:rFonts w:ascii="Times New Roman" w:hAnsi="Times New Roman"/>
                <w:noProof/>
                <w:sz w:val="24"/>
                <w:szCs w:val="24"/>
                <w:vertAlign w:val="superscript"/>
                <w:lang w:val="en-US"/>
              </w:rPr>
              <w:t>5</w:t>
            </w:r>
          </w:p>
        </w:tc>
        <w:tc>
          <w:tcPr>
            <w:tcW w:w="1260" w:type="pct"/>
          </w:tcPr>
          <w:p w:rsidR="00E706DF"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593" w:type="pct"/>
          </w:tcPr>
          <w:p w:rsidR="00E706DF" w:rsidRPr="00F27041"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CA36E4" w:rsidRPr="00E1757E" w:rsidTr="00CA36E4">
        <w:trPr>
          <w:trHeight w:val="20"/>
        </w:trPr>
        <w:tc>
          <w:tcPr>
            <w:tcW w:w="374" w:type="pct"/>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1262.2</w:t>
            </w:r>
            <w:r>
              <w:rPr>
                <w:rFonts w:ascii="Times New Roman" w:hAnsi="Times New Roman"/>
                <w:noProof/>
                <w:sz w:val="24"/>
                <w:szCs w:val="24"/>
                <w:lang w:val="en-US"/>
              </w:rPr>
              <w:t xml:space="preserve"> </w:t>
            </w:r>
          </w:p>
        </w:tc>
        <w:tc>
          <w:tcPr>
            <w:tcW w:w="1551" w:type="pct"/>
            <w:vAlign w:val="center"/>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Бібліотеки,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книгосховища</w:t>
            </w:r>
            <w:r w:rsidRPr="00E1757E">
              <w:rPr>
                <w:rFonts w:ascii="Times New Roman" w:hAnsi="Times New Roman"/>
                <w:noProof/>
                <w:sz w:val="24"/>
                <w:szCs w:val="24"/>
                <w:vertAlign w:val="superscript"/>
                <w:lang w:val="en-US"/>
              </w:rPr>
              <w:t>5</w:t>
            </w:r>
          </w:p>
        </w:tc>
        <w:tc>
          <w:tcPr>
            <w:tcW w:w="1260" w:type="pct"/>
          </w:tcPr>
          <w:p w:rsidR="00CA36E4" w:rsidRDefault="00CA36E4" w:rsidP="00CA36E4">
            <w:pPr>
              <w:jc w:val="center"/>
            </w:pPr>
            <w:r w:rsidRPr="00EB1278">
              <w:rPr>
                <w:rFonts w:ascii="Times New Roman" w:hAnsi="Times New Roman"/>
                <w:noProof/>
                <w:sz w:val="24"/>
                <w:szCs w:val="24"/>
              </w:rPr>
              <w:t>-</w:t>
            </w:r>
          </w:p>
        </w:tc>
        <w:tc>
          <w:tcPr>
            <w:tcW w:w="593"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Default="00CA36E4" w:rsidP="00CA36E4">
            <w:pPr>
              <w:jc w:val="center"/>
            </w:pPr>
            <w:r w:rsidRPr="000B0853">
              <w:rPr>
                <w:rFonts w:ascii="Times New Roman" w:hAnsi="Times New Roman"/>
                <w:noProof/>
                <w:sz w:val="24"/>
                <w:szCs w:val="24"/>
              </w:rPr>
              <w:t>-</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CA36E4" w:rsidRPr="00E1757E" w:rsidTr="00CA36E4">
        <w:trPr>
          <w:trHeight w:val="20"/>
        </w:trPr>
        <w:tc>
          <w:tcPr>
            <w:tcW w:w="374" w:type="pct"/>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1262.3</w:t>
            </w:r>
            <w:r>
              <w:rPr>
                <w:rFonts w:ascii="Times New Roman" w:hAnsi="Times New Roman"/>
                <w:noProof/>
                <w:sz w:val="24"/>
                <w:szCs w:val="24"/>
                <w:lang w:val="en-US"/>
              </w:rPr>
              <w:t xml:space="preserve"> </w:t>
            </w:r>
          </w:p>
        </w:tc>
        <w:tc>
          <w:tcPr>
            <w:tcW w:w="1551" w:type="pct"/>
            <w:vAlign w:val="center"/>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Технічні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p>
        </w:tc>
        <w:tc>
          <w:tcPr>
            <w:tcW w:w="1260" w:type="pct"/>
          </w:tcPr>
          <w:p w:rsidR="00CA36E4" w:rsidRDefault="00CA36E4" w:rsidP="00CA36E4">
            <w:pPr>
              <w:jc w:val="center"/>
            </w:pPr>
            <w:r w:rsidRPr="00EB1278">
              <w:rPr>
                <w:rFonts w:ascii="Times New Roman" w:hAnsi="Times New Roman"/>
                <w:noProof/>
                <w:sz w:val="24"/>
                <w:szCs w:val="24"/>
              </w:rPr>
              <w:t>-</w:t>
            </w:r>
          </w:p>
        </w:tc>
        <w:tc>
          <w:tcPr>
            <w:tcW w:w="593"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Default="00CA36E4" w:rsidP="00CA36E4">
            <w:pPr>
              <w:jc w:val="center"/>
            </w:pPr>
            <w:r w:rsidRPr="000B0853">
              <w:rPr>
                <w:rFonts w:ascii="Times New Roman" w:hAnsi="Times New Roman"/>
                <w:noProof/>
                <w:sz w:val="24"/>
                <w:szCs w:val="24"/>
              </w:rPr>
              <w:t>-</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CA36E4" w:rsidRPr="00E1757E" w:rsidTr="00CA36E4">
        <w:trPr>
          <w:trHeight w:val="20"/>
        </w:trPr>
        <w:tc>
          <w:tcPr>
            <w:tcW w:w="374" w:type="pct"/>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1262.4</w:t>
            </w:r>
            <w:r>
              <w:rPr>
                <w:rFonts w:ascii="Times New Roman" w:hAnsi="Times New Roman"/>
                <w:noProof/>
                <w:sz w:val="24"/>
                <w:szCs w:val="24"/>
                <w:lang w:val="en-US"/>
              </w:rPr>
              <w:t xml:space="preserve"> </w:t>
            </w:r>
          </w:p>
        </w:tc>
        <w:tc>
          <w:tcPr>
            <w:tcW w:w="1551" w:type="pct"/>
            <w:vAlign w:val="center"/>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Планетарії</w:t>
            </w:r>
            <w:r w:rsidRPr="00E1757E">
              <w:rPr>
                <w:rFonts w:ascii="Times New Roman" w:hAnsi="Times New Roman"/>
                <w:noProof/>
                <w:sz w:val="24"/>
                <w:szCs w:val="24"/>
                <w:vertAlign w:val="superscript"/>
                <w:lang w:val="en-US"/>
              </w:rPr>
              <w:t>5</w:t>
            </w:r>
          </w:p>
        </w:tc>
        <w:tc>
          <w:tcPr>
            <w:tcW w:w="1260" w:type="pct"/>
          </w:tcPr>
          <w:p w:rsidR="00CA36E4" w:rsidRDefault="00CA36E4" w:rsidP="00CA36E4">
            <w:pPr>
              <w:jc w:val="center"/>
            </w:pPr>
            <w:r w:rsidRPr="00EB1278">
              <w:rPr>
                <w:rFonts w:ascii="Times New Roman" w:hAnsi="Times New Roman"/>
                <w:noProof/>
                <w:sz w:val="24"/>
                <w:szCs w:val="24"/>
              </w:rPr>
              <w:t>-</w:t>
            </w:r>
          </w:p>
        </w:tc>
        <w:tc>
          <w:tcPr>
            <w:tcW w:w="593"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Default="00CA36E4" w:rsidP="00CA36E4">
            <w:pPr>
              <w:jc w:val="center"/>
            </w:pPr>
            <w:r w:rsidRPr="000B0853">
              <w:rPr>
                <w:rFonts w:ascii="Times New Roman" w:hAnsi="Times New Roman"/>
                <w:noProof/>
                <w:sz w:val="24"/>
                <w:szCs w:val="24"/>
              </w:rPr>
              <w:t>-</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CA36E4" w:rsidRPr="00E1757E" w:rsidTr="00CA36E4">
        <w:trPr>
          <w:trHeight w:val="20"/>
        </w:trPr>
        <w:tc>
          <w:tcPr>
            <w:tcW w:w="374" w:type="pct"/>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1262.5</w:t>
            </w:r>
            <w:r>
              <w:rPr>
                <w:rFonts w:ascii="Times New Roman" w:hAnsi="Times New Roman"/>
                <w:noProof/>
                <w:sz w:val="24"/>
                <w:szCs w:val="24"/>
                <w:lang w:val="en-US"/>
              </w:rPr>
              <w:t xml:space="preserve"> </w:t>
            </w:r>
          </w:p>
        </w:tc>
        <w:tc>
          <w:tcPr>
            <w:tcW w:w="1551" w:type="pct"/>
            <w:vAlign w:val="center"/>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архівів</w:t>
            </w:r>
            <w:r w:rsidRPr="00E1757E">
              <w:rPr>
                <w:rFonts w:ascii="Times New Roman" w:hAnsi="Times New Roman"/>
                <w:noProof/>
                <w:sz w:val="24"/>
                <w:szCs w:val="24"/>
                <w:vertAlign w:val="superscript"/>
                <w:lang w:val="en-US"/>
              </w:rPr>
              <w:t>5</w:t>
            </w:r>
          </w:p>
        </w:tc>
        <w:tc>
          <w:tcPr>
            <w:tcW w:w="1260" w:type="pct"/>
          </w:tcPr>
          <w:p w:rsidR="00CA36E4" w:rsidRDefault="00CA36E4" w:rsidP="00CA36E4">
            <w:pPr>
              <w:jc w:val="center"/>
            </w:pPr>
            <w:r w:rsidRPr="00EB1278">
              <w:rPr>
                <w:rFonts w:ascii="Times New Roman" w:hAnsi="Times New Roman"/>
                <w:noProof/>
                <w:sz w:val="24"/>
                <w:szCs w:val="24"/>
              </w:rPr>
              <w:t>-</w:t>
            </w:r>
          </w:p>
        </w:tc>
        <w:tc>
          <w:tcPr>
            <w:tcW w:w="593"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Default="00CA36E4" w:rsidP="00CA36E4">
            <w:pPr>
              <w:jc w:val="center"/>
            </w:pPr>
            <w:r w:rsidRPr="000B0853">
              <w:rPr>
                <w:rFonts w:ascii="Times New Roman" w:hAnsi="Times New Roman"/>
                <w:noProof/>
                <w:sz w:val="24"/>
                <w:szCs w:val="24"/>
              </w:rPr>
              <w:t>-</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CA36E4" w:rsidRPr="00F40799" w:rsidTr="00CA36E4">
        <w:trPr>
          <w:trHeight w:val="20"/>
        </w:trPr>
        <w:tc>
          <w:tcPr>
            <w:tcW w:w="374" w:type="pct"/>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1262.6</w:t>
            </w:r>
            <w:r>
              <w:rPr>
                <w:rFonts w:ascii="Times New Roman" w:hAnsi="Times New Roman"/>
                <w:noProof/>
                <w:sz w:val="24"/>
                <w:szCs w:val="24"/>
                <w:lang w:val="en-US"/>
              </w:rPr>
              <w:t xml:space="preserve"> </w:t>
            </w:r>
          </w:p>
        </w:tc>
        <w:tc>
          <w:tcPr>
            <w:tcW w:w="1551" w:type="pct"/>
            <w:vAlign w:val="center"/>
            <w:hideMark/>
          </w:tcPr>
          <w:p w:rsidR="00CA36E4" w:rsidRPr="00F40799" w:rsidRDefault="00CA36E4"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Будівлі зоологічних та ботанічних садів</w:t>
            </w:r>
            <w:r w:rsidRPr="00F40799">
              <w:rPr>
                <w:rFonts w:ascii="Times New Roman" w:hAnsi="Times New Roman"/>
                <w:noProof/>
                <w:sz w:val="24"/>
                <w:szCs w:val="24"/>
                <w:vertAlign w:val="superscript"/>
                <w:lang w:val="ru-RU"/>
              </w:rPr>
              <w:t>5</w:t>
            </w:r>
          </w:p>
        </w:tc>
        <w:tc>
          <w:tcPr>
            <w:tcW w:w="1260" w:type="pct"/>
          </w:tcPr>
          <w:p w:rsidR="00CA36E4" w:rsidRDefault="00CA36E4" w:rsidP="00CA36E4">
            <w:pPr>
              <w:jc w:val="center"/>
            </w:pPr>
            <w:r w:rsidRPr="00EB1278">
              <w:rPr>
                <w:rFonts w:ascii="Times New Roman" w:hAnsi="Times New Roman"/>
                <w:noProof/>
                <w:sz w:val="24"/>
                <w:szCs w:val="24"/>
              </w:rPr>
              <w:t>-</w:t>
            </w:r>
          </w:p>
        </w:tc>
        <w:tc>
          <w:tcPr>
            <w:tcW w:w="593" w:type="pct"/>
          </w:tcPr>
          <w:p w:rsidR="00CA36E4"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CA36E4"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CA36E4" w:rsidRDefault="00CA36E4" w:rsidP="00CA36E4">
            <w:pPr>
              <w:jc w:val="center"/>
            </w:pPr>
            <w:r w:rsidRPr="000B0853">
              <w:rPr>
                <w:rFonts w:ascii="Times New Roman" w:hAnsi="Times New Roman"/>
                <w:noProof/>
                <w:sz w:val="24"/>
                <w:szCs w:val="24"/>
              </w:rPr>
              <w:t>-</w:t>
            </w:r>
          </w:p>
        </w:tc>
        <w:tc>
          <w:tcPr>
            <w:tcW w:w="306" w:type="pct"/>
          </w:tcPr>
          <w:p w:rsidR="00CA36E4"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CA36E4"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F40799" w:rsidTr="00CA36E4">
        <w:trPr>
          <w:trHeight w:val="20"/>
        </w:trPr>
        <w:tc>
          <w:tcPr>
            <w:tcW w:w="374" w:type="pct"/>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w:t>
            </w:r>
            <w:r>
              <w:rPr>
                <w:rFonts w:ascii="Times New Roman" w:hAnsi="Times New Roman"/>
                <w:noProof/>
                <w:sz w:val="24"/>
                <w:szCs w:val="24"/>
                <w:lang w:val="en-US"/>
              </w:rPr>
              <w:t xml:space="preserve"> </w:t>
            </w:r>
          </w:p>
        </w:tc>
        <w:tc>
          <w:tcPr>
            <w:tcW w:w="4626" w:type="pct"/>
            <w:gridSpan w:val="7"/>
            <w:vAlign w:val="center"/>
          </w:tcPr>
          <w:p w:rsidR="00E706DF" w:rsidRPr="00F40799" w:rsidRDefault="00E706DF" w:rsidP="00E706DF">
            <w:pPr>
              <w:pStyle w:val="afd"/>
              <w:spacing w:before="100"/>
              <w:ind w:firstLine="0"/>
              <w:jc w:val="center"/>
              <w:rPr>
                <w:rFonts w:ascii="Times New Roman" w:hAnsi="Times New Roman"/>
                <w:noProof/>
                <w:sz w:val="24"/>
                <w:szCs w:val="24"/>
                <w:lang w:val="ru-RU"/>
              </w:rPr>
            </w:pPr>
            <w:r w:rsidRPr="00F40799">
              <w:rPr>
                <w:rFonts w:ascii="Times New Roman" w:hAnsi="Times New Roman"/>
                <w:noProof/>
                <w:sz w:val="24"/>
                <w:szCs w:val="24"/>
                <w:lang w:val="ru-RU"/>
              </w:rPr>
              <w:t>Будівлі навчальних та дослідних закладів</w:t>
            </w:r>
          </w:p>
        </w:tc>
      </w:tr>
      <w:tr w:rsidR="00E706DF" w:rsidRPr="00F40799" w:rsidTr="00CA36E4">
        <w:trPr>
          <w:trHeight w:val="20"/>
        </w:trPr>
        <w:tc>
          <w:tcPr>
            <w:tcW w:w="374" w:type="pct"/>
            <w:hideMark/>
          </w:tcPr>
          <w:p w:rsidR="00E706DF" w:rsidRPr="00E1757E" w:rsidRDefault="00E706DF"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1263.1</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line="228" w:lineRule="auto"/>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Будівлі науково-дослідних та проектно-вишукувальних установ </w:t>
            </w:r>
          </w:p>
        </w:tc>
        <w:tc>
          <w:tcPr>
            <w:tcW w:w="1260" w:type="pct"/>
          </w:tcPr>
          <w:p w:rsidR="00E706DF" w:rsidRPr="00F40799" w:rsidRDefault="00CA36E4"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E1757E" w:rsidTr="00CA36E4">
        <w:trPr>
          <w:trHeight w:val="20"/>
        </w:trPr>
        <w:tc>
          <w:tcPr>
            <w:tcW w:w="374" w:type="pct"/>
            <w:hideMark/>
          </w:tcPr>
          <w:p w:rsidR="00E706DF" w:rsidRPr="00E1757E" w:rsidRDefault="00E706DF"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1263.2</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вищих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навчальних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закладів</w:t>
            </w:r>
            <w:r>
              <w:rPr>
                <w:rFonts w:ascii="Times New Roman" w:hAnsi="Times New Roman"/>
                <w:noProof/>
                <w:sz w:val="24"/>
                <w:szCs w:val="24"/>
                <w:lang w:val="en-US"/>
              </w:rPr>
              <w:t xml:space="preserve"> </w:t>
            </w:r>
          </w:p>
        </w:tc>
        <w:tc>
          <w:tcPr>
            <w:tcW w:w="1260" w:type="pct"/>
          </w:tcPr>
          <w:p w:rsidR="00E706DF" w:rsidRPr="00F27041" w:rsidRDefault="00CA36E4"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593" w:type="pct"/>
          </w:tcPr>
          <w:p w:rsidR="00E706DF" w:rsidRPr="00F27041" w:rsidRDefault="00E706DF"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E706DF" w:rsidRPr="00F40799" w:rsidTr="00CA36E4">
        <w:trPr>
          <w:trHeight w:val="20"/>
        </w:trPr>
        <w:tc>
          <w:tcPr>
            <w:tcW w:w="374" w:type="pct"/>
            <w:hideMark/>
          </w:tcPr>
          <w:p w:rsidR="00E706DF" w:rsidRPr="00E1757E" w:rsidRDefault="00E706DF"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1263.3</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line="228" w:lineRule="auto"/>
              <w:ind w:firstLine="0"/>
              <w:rPr>
                <w:rFonts w:ascii="Times New Roman" w:hAnsi="Times New Roman"/>
                <w:noProof/>
                <w:sz w:val="24"/>
                <w:szCs w:val="24"/>
                <w:lang w:val="ru-RU"/>
              </w:rPr>
            </w:pPr>
            <w:r w:rsidRPr="00F40799">
              <w:rPr>
                <w:rFonts w:ascii="Times New Roman" w:hAnsi="Times New Roman"/>
                <w:noProof/>
                <w:sz w:val="24"/>
                <w:szCs w:val="24"/>
                <w:lang w:val="ru-RU"/>
              </w:rPr>
              <w:t>Будівлі шкіл та інших середніх навчальних закладів</w:t>
            </w:r>
            <w:r w:rsidRPr="00F40799">
              <w:rPr>
                <w:rFonts w:ascii="Times New Roman" w:hAnsi="Times New Roman"/>
                <w:noProof/>
                <w:sz w:val="24"/>
                <w:szCs w:val="24"/>
                <w:vertAlign w:val="superscript"/>
                <w:lang w:val="ru-RU"/>
              </w:rPr>
              <w:t>5</w:t>
            </w:r>
          </w:p>
        </w:tc>
        <w:tc>
          <w:tcPr>
            <w:tcW w:w="1260" w:type="pct"/>
          </w:tcPr>
          <w:p w:rsidR="00E706DF" w:rsidRPr="00F40799" w:rsidRDefault="006305CA"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F40799" w:rsidTr="00CA36E4">
        <w:trPr>
          <w:trHeight w:val="20"/>
        </w:trPr>
        <w:tc>
          <w:tcPr>
            <w:tcW w:w="374" w:type="pct"/>
            <w:hideMark/>
          </w:tcPr>
          <w:p w:rsidR="00E706DF" w:rsidRPr="00E1757E" w:rsidRDefault="00E706DF"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1263.4</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line="228" w:lineRule="auto"/>
              <w:ind w:firstLine="0"/>
              <w:rPr>
                <w:rFonts w:ascii="Times New Roman" w:hAnsi="Times New Roman"/>
                <w:noProof/>
                <w:sz w:val="24"/>
                <w:szCs w:val="24"/>
                <w:lang w:val="ru-RU"/>
              </w:rPr>
            </w:pPr>
            <w:r w:rsidRPr="00F40799">
              <w:rPr>
                <w:rFonts w:ascii="Times New Roman" w:hAnsi="Times New Roman"/>
                <w:noProof/>
                <w:sz w:val="24"/>
                <w:szCs w:val="24"/>
                <w:lang w:val="ru-RU"/>
              </w:rPr>
              <w:t>Будівлі професійно-технічних навчальних закладів</w:t>
            </w:r>
            <w:r w:rsidRPr="00F40799">
              <w:rPr>
                <w:rFonts w:ascii="Times New Roman" w:hAnsi="Times New Roman"/>
                <w:noProof/>
                <w:sz w:val="24"/>
                <w:szCs w:val="24"/>
                <w:vertAlign w:val="superscript"/>
                <w:lang w:val="ru-RU"/>
              </w:rPr>
              <w:t>5</w:t>
            </w:r>
          </w:p>
        </w:tc>
        <w:tc>
          <w:tcPr>
            <w:tcW w:w="1260" w:type="pct"/>
          </w:tcPr>
          <w:p w:rsidR="00E706DF" w:rsidRPr="00F40799" w:rsidRDefault="00CA36E4"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sidRPr="002E7CA1">
              <w:rPr>
                <w:rFonts w:ascii="Times New Roman" w:hAnsi="Times New Roman"/>
                <w:noProof/>
                <w:sz w:val="24"/>
                <w:szCs w:val="24"/>
                <w:lang w:val="ru-RU"/>
              </w:rPr>
              <w:t>-</w:t>
            </w:r>
          </w:p>
        </w:tc>
        <w:tc>
          <w:tcPr>
            <w:tcW w:w="306"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F40799" w:rsidTr="00CA36E4">
        <w:trPr>
          <w:trHeight w:val="20"/>
        </w:trPr>
        <w:tc>
          <w:tcPr>
            <w:tcW w:w="374" w:type="pct"/>
            <w:hideMark/>
          </w:tcPr>
          <w:p w:rsidR="00E706DF" w:rsidRPr="00E1757E" w:rsidRDefault="00E706DF"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1263.5</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line="228" w:lineRule="auto"/>
              <w:ind w:firstLine="0"/>
              <w:rPr>
                <w:rFonts w:ascii="Times New Roman" w:hAnsi="Times New Roman"/>
                <w:noProof/>
                <w:sz w:val="24"/>
                <w:szCs w:val="24"/>
                <w:lang w:val="ru-RU"/>
              </w:rPr>
            </w:pPr>
            <w:r w:rsidRPr="00F40799">
              <w:rPr>
                <w:rFonts w:ascii="Times New Roman" w:hAnsi="Times New Roman"/>
                <w:noProof/>
                <w:sz w:val="24"/>
                <w:szCs w:val="24"/>
                <w:lang w:val="ru-RU"/>
              </w:rPr>
              <w:t>Будівлі дошкільних та позашкільних навчальних закладів</w:t>
            </w:r>
            <w:r w:rsidRPr="00F40799">
              <w:rPr>
                <w:rFonts w:ascii="Times New Roman" w:hAnsi="Times New Roman"/>
                <w:noProof/>
                <w:sz w:val="24"/>
                <w:szCs w:val="24"/>
                <w:vertAlign w:val="superscript"/>
                <w:lang w:val="ru-RU"/>
              </w:rPr>
              <w:t>5</w:t>
            </w:r>
          </w:p>
        </w:tc>
        <w:tc>
          <w:tcPr>
            <w:tcW w:w="1260" w:type="pct"/>
          </w:tcPr>
          <w:p w:rsidR="00E706DF" w:rsidRPr="00F40799" w:rsidRDefault="00CA36E4"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sidRPr="002E7CA1">
              <w:rPr>
                <w:rFonts w:ascii="Times New Roman" w:hAnsi="Times New Roman"/>
                <w:noProof/>
                <w:sz w:val="24"/>
                <w:szCs w:val="24"/>
                <w:lang w:val="ru-RU"/>
              </w:rPr>
              <w:t>-</w:t>
            </w:r>
          </w:p>
        </w:tc>
        <w:tc>
          <w:tcPr>
            <w:tcW w:w="306"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F40799" w:rsidTr="00CA36E4">
        <w:trPr>
          <w:trHeight w:val="20"/>
        </w:trPr>
        <w:tc>
          <w:tcPr>
            <w:tcW w:w="374" w:type="pct"/>
            <w:hideMark/>
          </w:tcPr>
          <w:p w:rsidR="00E706DF" w:rsidRPr="00E1757E" w:rsidRDefault="00E706DF"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1263.6</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line="228" w:lineRule="auto"/>
              <w:ind w:firstLine="0"/>
              <w:rPr>
                <w:rFonts w:ascii="Times New Roman" w:hAnsi="Times New Roman"/>
                <w:noProof/>
                <w:sz w:val="24"/>
                <w:szCs w:val="24"/>
                <w:lang w:val="ru-RU"/>
              </w:rPr>
            </w:pPr>
            <w:r w:rsidRPr="00F40799">
              <w:rPr>
                <w:rFonts w:ascii="Times New Roman" w:hAnsi="Times New Roman"/>
                <w:noProof/>
                <w:sz w:val="24"/>
                <w:szCs w:val="24"/>
                <w:lang w:val="ru-RU"/>
              </w:rPr>
              <w:t>Будівлі спеціальних навчальних закладів для дітей з особливими потребами</w:t>
            </w:r>
            <w:r w:rsidRPr="00F40799">
              <w:rPr>
                <w:rFonts w:ascii="Times New Roman" w:hAnsi="Times New Roman"/>
                <w:noProof/>
                <w:sz w:val="24"/>
                <w:szCs w:val="24"/>
                <w:vertAlign w:val="superscript"/>
                <w:lang w:val="ru-RU"/>
              </w:rPr>
              <w:t>5</w:t>
            </w:r>
          </w:p>
        </w:tc>
        <w:tc>
          <w:tcPr>
            <w:tcW w:w="1260" w:type="pct"/>
          </w:tcPr>
          <w:p w:rsidR="00E706DF" w:rsidRPr="00F40799" w:rsidRDefault="00CA36E4"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sidRPr="002E7CA1">
              <w:rPr>
                <w:rFonts w:ascii="Times New Roman" w:hAnsi="Times New Roman"/>
                <w:noProof/>
                <w:sz w:val="24"/>
                <w:szCs w:val="24"/>
                <w:lang w:val="ru-RU"/>
              </w:rPr>
              <w:t>-</w:t>
            </w:r>
          </w:p>
        </w:tc>
        <w:tc>
          <w:tcPr>
            <w:tcW w:w="306"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1263.7</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Будівлі закладів з фахової перепідготовки </w:t>
            </w:r>
          </w:p>
        </w:tc>
        <w:tc>
          <w:tcPr>
            <w:tcW w:w="1260" w:type="pct"/>
          </w:tcPr>
          <w:p w:rsidR="00E706DF"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sidRPr="002E7CA1">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1263.8</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метеорологічних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станцій,</w:t>
            </w:r>
            <w:r>
              <w:rPr>
                <w:rFonts w:ascii="Times New Roman" w:hAnsi="Times New Roman"/>
                <w:noProof/>
                <w:sz w:val="24"/>
                <w:szCs w:val="24"/>
                <w:lang w:val="en-US"/>
              </w:rPr>
              <w:t xml:space="preserve"> </w:t>
            </w:r>
            <w:r w:rsidRPr="00E1757E">
              <w:rPr>
                <w:rFonts w:ascii="Times New Roman" w:hAnsi="Times New Roman"/>
                <w:noProof/>
                <w:sz w:val="24"/>
                <w:szCs w:val="24"/>
                <w:lang w:val="en-US"/>
              </w:rPr>
              <w:t>обсерваторій</w:t>
            </w:r>
            <w:r w:rsidRPr="00E1757E">
              <w:rPr>
                <w:rFonts w:ascii="Times New Roman" w:hAnsi="Times New Roman"/>
                <w:noProof/>
                <w:sz w:val="24"/>
                <w:szCs w:val="24"/>
                <w:vertAlign w:val="superscript"/>
                <w:lang w:val="en-US"/>
              </w:rPr>
              <w:t>5</w:t>
            </w:r>
          </w:p>
        </w:tc>
        <w:tc>
          <w:tcPr>
            <w:tcW w:w="1260" w:type="pct"/>
          </w:tcPr>
          <w:p w:rsidR="00E706DF" w:rsidRPr="00F27041"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593" w:type="pct"/>
          </w:tcPr>
          <w:p w:rsidR="00E706DF" w:rsidRPr="00F27041"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ind w:firstLine="0"/>
              <w:jc w:val="center"/>
              <w:rPr>
                <w:rFonts w:ascii="Times New Roman" w:hAnsi="Times New Roman"/>
                <w:noProof/>
                <w:sz w:val="24"/>
                <w:szCs w:val="24"/>
              </w:rPr>
            </w:pPr>
            <w:r w:rsidRPr="002E7CA1">
              <w:rPr>
                <w:rFonts w:ascii="Times New Roman" w:hAnsi="Times New Roman"/>
                <w:noProof/>
                <w:sz w:val="24"/>
                <w:szCs w:val="24"/>
                <w:lang w:val="ru-RU"/>
              </w:rPr>
              <w:t>-</w:t>
            </w:r>
          </w:p>
        </w:tc>
        <w:tc>
          <w:tcPr>
            <w:tcW w:w="306" w:type="pct"/>
          </w:tcPr>
          <w:p w:rsidR="00E706DF" w:rsidRPr="00F27041"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F27041"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1263.9</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Будівлі освітніх та науково-дослідних закладів інші</w:t>
            </w:r>
            <w:r w:rsidRPr="00F40799">
              <w:rPr>
                <w:rFonts w:ascii="Times New Roman" w:hAnsi="Times New Roman"/>
                <w:noProof/>
                <w:sz w:val="24"/>
                <w:szCs w:val="24"/>
                <w:vertAlign w:val="superscript"/>
                <w:lang w:val="ru-RU"/>
              </w:rPr>
              <w:t>5</w:t>
            </w:r>
          </w:p>
        </w:tc>
        <w:tc>
          <w:tcPr>
            <w:tcW w:w="1260" w:type="pct"/>
          </w:tcPr>
          <w:p w:rsidR="00E706DF"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sidRPr="002E7CA1">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w:t>
            </w:r>
            <w:r>
              <w:rPr>
                <w:rFonts w:ascii="Times New Roman" w:hAnsi="Times New Roman"/>
                <w:noProof/>
                <w:sz w:val="24"/>
                <w:szCs w:val="24"/>
                <w:lang w:val="en-US"/>
              </w:rPr>
              <w:t xml:space="preserve"> </w:t>
            </w:r>
          </w:p>
        </w:tc>
        <w:tc>
          <w:tcPr>
            <w:tcW w:w="4626" w:type="pct"/>
            <w:gridSpan w:val="7"/>
            <w:vAlign w:val="center"/>
            <w:hideMark/>
          </w:tcPr>
          <w:p w:rsidR="00E706DF" w:rsidRPr="00F40799" w:rsidRDefault="00E706DF" w:rsidP="00E706DF">
            <w:pPr>
              <w:pStyle w:val="afd"/>
              <w:spacing w:before="100"/>
              <w:ind w:firstLine="0"/>
              <w:jc w:val="center"/>
              <w:rPr>
                <w:rFonts w:ascii="Times New Roman" w:hAnsi="Times New Roman"/>
                <w:noProof/>
                <w:sz w:val="24"/>
                <w:szCs w:val="24"/>
                <w:lang w:val="ru-RU"/>
              </w:rPr>
            </w:pPr>
            <w:r w:rsidRPr="00F40799">
              <w:rPr>
                <w:rFonts w:ascii="Times New Roman" w:hAnsi="Times New Roman"/>
                <w:noProof/>
                <w:sz w:val="24"/>
                <w:szCs w:val="24"/>
                <w:lang w:val="ru-RU"/>
              </w:rPr>
              <w:t>Будівлі лікарень та оздоровчих закладів</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1264.1</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Лікарні багатопрофільні територіального обслуговування, навчальних закладів</w:t>
            </w:r>
            <w:r w:rsidRPr="00F40799">
              <w:rPr>
                <w:rFonts w:ascii="Times New Roman" w:hAnsi="Times New Roman"/>
                <w:noProof/>
                <w:sz w:val="24"/>
                <w:szCs w:val="24"/>
                <w:vertAlign w:val="superscript"/>
                <w:lang w:val="ru-RU"/>
              </w:rPr>
              <w:t>5</w:t>
            </w:r>
          </w:p>
        </w:tc>
        <w:tc>
          <w:tcPr>
            <w:tcW w:w="1260" w:type="pct"/>
          </w:tcPr>
          <w:p w:rsidR="00E706DF"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1264.2</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Лікарні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профільні,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диспансери</w:t>
            </w:r>
            <w:r w:rsidRPr="00E1757E">
              <w:rPr>
                <w:rFonts w:ascii="Times New Roman" w:hAnsi="Times New Roman"/>
                <w:noProof/>
                <w:sz w:val="24"/>
                <w:szCs w:val="24"/>
                <w:vertAlign w:val="superscript"/>
                <w:lang w:val="en-US"/>
              </w:rPr>
              <w:t>5</w:t>
            </w:r>
          </w:p>
        </w:tc>
        <w:tc>
          <w:tcPr>
            <w:tcW w:w="1260" w:type="pct"/>
          </w:tcPr>
          <w:p w:rsidR="00E706DF" w:rsidRPr="005475FD"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593" w:type="pct"/>
          </w:tcPr>
          <w:p w:rsidR="00E706DF" w:rsidRPr="005475FD"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5475FD"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5475FD"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5475FD"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5475FD"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1264.3</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Материнські та дитячі реабілітаційні центри, пологові будинки</w:t>
            </w:r>
            <w:r w:rsidRPr="00F40799">
              <w:rPr>
                <w:rFonts w:ascii="Times New Roman" w:hAnsi="Times New Roman"/>
                <w:noProof/>
                <w:sz w:val="24"/>
                <w:szCs w:val="24"/>
                <w:vertAlign w:val="superscript"/>
                <w:lang w:val="ru-RU"/>
              </w:rPr>
              <w:t>5</w:t>
            </w:r>
          </w:p>
        </w:tc>
        <w:tc>
          <w:tcPr>
            <w:tcW w:w="1260" w:type="pct"/>
          </w:tcPr>
          <w:p w:rsidR="00E706DF"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1264.4</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Поліклініки, пункти медичного обслуговування та консультації</w:t>
            </w:r>
            <w:r w:rsidRPr="00F40799">
              <w:rPr>
                <w:rFonts w:ascii="Times New Roman" w:hAnsi="Times New Roman"/>
                <w:noProof/>
                <w:sz w:val="24"/>
                <w:szCs w:val="24"/>
                <w:vertAlign w:val="superscript"/>
                <w:lang w:val="ru-RU"/>
              </w:rPr>
              <w:t>5</w:t>
            </w:r>
          </w:p>
        </w:tc>
        <w:tc>
          <w:tcPr>
            <w:tcW w:w="1260" w:type="pct"/>
          </w:tcPr>
          <w:p w:rsidR="00E706DF"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1264.5</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Шпиталі виправних закладів, в’язниць та Збройних Сил</w:t>
            </w:r>
            <w:r w:rsidRPr="00F40799">
              <w:rPr>
                <w:rFonts w:ascii="Times New Roman" w:hAnsi="Times New Roman"/>
                <w:noProof/>
                <w:sz w:val="24"/>
                <w:szCs w:val="24"/>
                <w:vertAlign w:val="superscript"/>
                <w:lang w:val="ru-RU"/>
              </w:rPr>
              <w:t>5</w:t>
            </w:r>
          </w:p>
        </w:tc>
        <w:tc>
          <w:tcPr>
            <w:tcW w:w="1260" w:type="pct"/>
          </w:tcPr>
          <w:p w:rsidR="00E706DF"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1264.6</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Санаторії,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профілакторії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центри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функціональної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реабілітації</w:t>
            </w:r>
            <w:r w:rsidRPr="00E1757E">
              <w:rPr>
                <w:rFonts w:ascii="Times New Roman" w:hAnsi="Times New Roman"/>
                <w:noProof/>
                <w:sz w:val="24"/>
                <w:szCs w:val="24"/>
                <w:vertAlign w:val="superscript"/>
                <w:lang w:val="en-US"/>
              </w:rPr>
              <w:t>5</w:t>
            </w:r>
          </w:p>
        </w:tc>
        <w:tc>
          <w:tcPr>
            <w:tcW w:w="1260" w:type="pct"/>
          </w:tcPr>
          <w:p w:rsidR="00E706DF" w:rsidRPr="005475FD"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593" w:type="pct"/>
          </w:tcPr>
          <w:p w:rsidR="00E706DF" w:rsidRPr="005475FD"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5475FD"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5475FD"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5475FD"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5475FD"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E706DF" w:rsidRPr="00F40799"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1264.9</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ind w:firstLine="0"/>
              <w:rPr>
                <w:rFonts w:ascii="Times New Roman" w:hAnsi="Times New Roman"/>
                <w:noProof/>
                <w:sz w:val="24"/>
                <w:szCs w:val="24"/>
                <w:lang w:val="ru-RU"/>
              </w:rPr>
            </w:pPr>
            <w:r w:rsidRPr="00F40799">
              <w:rPr>
                <w:rFonts w:ascii="Times New Roman" w:hAnsi="Times New Roman"/>
                <w:noProof/>
                <w:sz w:val="24"/>
                <w:szCs w:val="24"/>
                <w:lang w:val="ru-RU"/>
              </w:rPr>
              <w:t>Заклади лікувально-профілактичні та оздоровчі інші</w:t>
            </w:r>
            <w:r w:rsidRPr="00F40799">
              <w:rPr>
                <w:rFonts w:ascii="Times New Roman" w:hAnsi="Times New Roman"/>
                <w:noProof/>
                <w:sz w:val="24"/>
                <w:szCs w:val="24"/>
                <w:vertAlign w:val="superscript"/>
                <w:lang w:val="ru-RU"/>
              </w:rPr>
              <w:t>5</w:t>
            </w:r>
          </w:p>
        </w:tc>
        <w:tc>
          <w:tcPr>
            <w:tcW w:w="1260" w:type="pct"/>
          </w:tcPr>
          <w:p w:rsidR="00E706DF" w:rsidRPr="00F40799" w:rsidRDefault="00CA36E4"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w:t>
            </w:r>
            <w:r>
              <w:rPr>
                <w:rFonts w:ascii="Times New Roman" w:hAnsi="Times New Roman"/>
                <w:noProof/>
                <w:sz w:val="24"/>
                <w:szCs w:val="24"/>
                <w:lang w:val="en-US"/>
              </w:rPr>
              <w:t xml:space="preserve"> </w:t>
            </w:r>
          </w:p>
        </w:tc>
        <w:tc>
          <w:tcPr>
            <w:tcW w:w="4626" w:type="pct"/>
            <w:gridSpan w:val="7"/>
            <w:vAlign w:val="center"/>
            <w:hideMark/>
          </w:tcPr>
          <w:p w:rsidR="00E706DF" w:rsidRPr="00E1757E" w:rsidRDefault="00E706DF" w:rsidP="00E706DF">
            <w:pPr>
              <w:pStyle w:val="afd"/>
              <w:spacing w:before="100"/>
              <w:ind w:firstLine="0"/>
              <w:jc w:val="center"/>
              <w:rPr>
                <w:rFonts w:ascii="Times New Roman" w:hAnsi="Times New Roman"/>
                <w:noProof/>
                <w:sz w:val="24"/>
                <w:szCs w:val="24"/>
                <w:lang w:val="en-US"/>
              </w:rPr>
            </w:pP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спортивні</w:t>
            </w:r>
            <w:r w:rsidRPr="00E1757E">
              <w:rPr>
                <w:rFonts w:ascii="Times New Roman" w:hAnsi="Times New Roman"/>
                <w:noProof/>
                <w:sz w:val="24"/>
                <w:szCs w:val="24"/>
                <w:vertAlign w:val="superscript"/>
                <w:lang w:val="en-US"/>
              </w:rPr>
              <w:t>5</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1265.1</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гімнастичні,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баскетбольні,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волейбольні,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тенісні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тощо</w:t>
            </w:r>
            <w:r>
              <w:rPr>
                <w:rFonts w:ascii="Times New Roman" w:hAnsi="Times New Roman"/>
                <w:noProof/>
                <w:sz w:val="24"/>
                <w:szCs w:val="24"/>
                <w:lang w:val="en-US"/>
              </w:rPr>
              <w:t xml:space="preserve"> </w:t>
            </w:r>
          </w:p>
        </w:tc>
        <w:tc>
          <w:tcPr>
            <w:tcW w:w="1260" w:type="pct"/>
          </w:tcPr>
          <w:p w:rsidR="00E706DF" w:rsidRPr="005475FD"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593" w:type="pct"/>
          </w:tcPr>
          <w:p w:rsidR="00E706DF" w:rsidRPr="005475FD"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5475FD"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5475FD"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5475FD"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5475FD" w:rsidRDefault="00E706DF"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CA36E4" w:rsidRPr="00E1757E" w:rsidTr="00CA36E4">
        <w:trPr>
          <w:trHeight w:val="20"/>
        </w:trPr>
        <w:tc>
          <w:tcPr>
            <w:tcW w:w="374" w:type="pct"/>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1265.2</w:t>
            </w:r>
            <w:r>
              <w:rPr>
                <w:rFonts w:ascii="Times New Roman" w:hAnsi="Times New Roman"/>
                <w:noProof/>
                <w:sz w:val="24"/>
                <w:szCs w:val="24"/>
                <w:lang w:val="en-US"/>
              </w:rPr>
              <w:t xml:space="preserve"> </w:t>
            </w:r>
          </w:p>
        </w:tc>
        <w:tc>
          <w:tcPr>
            <w:tcW w:w="1551" w:type="pct"/>
            <w:vAlign w:val="center"/>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Басейни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криті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плавання</w:t>
            </w:r>
            <w:r>
              <w:rPr>
                <w:rFonts w:ascii="Times New Roman" w:hAnsi="Times New Roman"/>
                <w:noProof/>
                <w:sz w:val="24"/>
                <w:szCs w:val="24"/>
                <w:lang w:val="en-US"/>
              </w:rPr>
              <w:t xml:space="preserve"> </w:t>
            </w:r>
          </w:p>
        </w:tc>
        <w:tc>
          <w:tcPr>
            <w:tcW w:w="1260" w:type="pct"/>
          </w:tcPr>
          <w:p w:rsidR="00CA36E4" w:rsidRDefault="00CA36E4" w:rsidP="00CA36E4">
            <w:pPr>
              <w:jc w:val="center"/>
            </w:pPr>
            <w:r w:rsidRPr="008A483E">
              <w:rPr>
                <w:rFonts w:ascii="Times New Roman" w:hAnsi="Times New Roman"/>
                <w:noProof/>
                <w:sz w:val="24"/>
                <w:szCs w:val="24"/>
              </w:rPr>
              <w:t>-</w:t>
            </w:r>
          </w:p>
        </w:tc>
        <w:tc>
          <w:tcPr>
            <w:tcW w:w="593" w:type="pct"/>
          </w:tcPr>
          <w:p w:rsidR="00CA36E4" w:rsidRPr="005475FD"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5475FD"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Default="00CA36E4" w:rsidP="00CA36E4">
            <w:pPr>
              <w:jc w:val="center"/>
            </w:pPr>
            <w:r w:rsidRPr="00F46566">
              <w:rPr>
                <w:rFonts w:ascii="Times New Roman" w:hAnsi="Times New Roman"/>
                <w:noProof/>
                <w:sz w:val="24"/>
                <w:szCs w:val="24"/>
              </w:rPr>
              <w:t>-</w:t>
            </w:r>
          </w:p>
        </w:tc>
        <w:tc>
          <w:tcPr>
            <w:tcW w:w="306" w:type="pct"/>
          </w:tcPr>
          <w:p w:rsidR="00CA36E4" w:rsidRPr="005475FD"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5475FD"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CA36E4" w:rsidRPr="00E1757E" w:rsidTr="00CA36E4">
        <w:trPr>
          <w:trHeight w:val="20"/>
        </w:trPr>
        <w:tc>
          <w:tcPr>
            <w:tcW w:w="374" w:type="pct"/>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1265.3</w:t>
            </w:r>
            <w:r>
              <w:rPr>
                <w:rFonts w:ascii="Times New Roman" w:hAnsi="Times New Roman"/>
                <w:noProof/>
                <w:sz w:val="24"/>
                <w:szCs w:val="24"/>
                <w:lang w:val="en-US"/>
              </w:rPr>
              <w:t xml:space="preserve"> </w:t>
            </w:r>
          </w:p>
        </w:tc>
        <w:tc>
          <w:tcPr>
            <w:tcW w:w="1551" w:type="pct"/>
            <w:vAlign w:val="center"/>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Хокейні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льодові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стадіони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криті</w:t>
            </w:r>
            <w:r>
              <w:rPr>
                <w:rFonts w:ascii="Times New Roman" w:hAnsi="Times New Roman"/>
                <w:noProof/>
                <w:sz w:val="24"/>
                <w:szCs w:val="24"/>
                <w:lang w:val="en-US"/>
              </w:rPr>
              <w:t xml:space="preserve"> </w:t>
            </w:r>
          </w:p>
        </w:tc>
        <w:tc>
          <w:tcPr>
            <w:tcW w:w="1260" w:type="pct"/>
          </w:tcPr>
          <w:p w:rsidR="00CA36E4" w:rsidRDefault="00CA36E4" w:rsidP="00CA36E4">
            <w:pPr>
              <w:jc w:val="center"/>
            </w:pPr>
            <w:r w:rsidRPr="008A483E">
              <w:rPr>
                <w:rFonts w:ascii="Times New Roman" w:hAnsi="Times New Roman"/>
                <w:noProof/>
                <w:sz w:val="24"/>
                <w:szCs w:val="24"/>
              </w:rPr>
              <w:t>-</w:t>
            </w:r>
          </w:p>
        </w:tc>
        <w:tc>
          <w:tcPr>
            <w:tcW w:w="593" w:type="pct"/>
          </w:tcPr>
          <w:p w:rsidR="00CA36E4" w:rsidRPr="005475FD"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5475FD"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Default="00CA36E4" w:rsidP="00CA36E4">
            <w:pPr>
              <w:jc w:val="center"/>
            </w:pPr>
            <w:r w:rsidRPr="00F46566">
              <w:rPr>
                <w:rFonts w:ascii="Times New Roman" w:hAnsi="Times New Roman"/>
                <w:noProof/>
                <w:sz w:val="24"/>
                <w:szCs w:val="24"/>
              </w:rPr>
              <w:t>-</w:t>
            </w:r>
          </w:p>
        </w:tc>
        <w:tc>
          <w:tcPr>
            <w:tcW w:w="306" w:type="pct"/>
          </w:tcPr>
          <w:p w:rsidR="00CA36E4" w:rsidRPr="005475FD"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5475FD"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CA36E4" w:rsidRPr="00E1757E" w:rsidTr="00CA36E4">
        <w:trPr>
          <w:trHeight w:val="20"/>
        </w:trPr>
        <w:tc>
          <w:tcPr>
            <w:tcW w:w="374" w:type="pct"/>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1265.4</w:t>
            </w:r>
            <w:r>
              <w:rPr>
                <w:rFonts w:ascii="Times New Roman" w:hAnsi="Times New Roman"/>
                <w:noProof/>
                <w:sz w:val="24"/>
                <w:szCs w:val="24"/>
                <w:lang w:val="en-US"/>
              </w:rPr>
              <w:t xml:space="preserve"> </w:t>
            </w:r>
          </w:p>
        </w:tc>
        <w:tc>
          <w:tcPr>
            <w:tcW w:w="1551" w:type="pct"/>
            <w:vAlign w:val="center"/>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Манежі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легкоатлетичні</w:t>
            </w:r>
            <w:r>
              <w:rPr>
                <w:rFonts w:ascii="Times New Roman" w:hAnsi="Times New Roman"/>
                <w:noProof/>
                <w:sz w:val="24"/>
                <w:szCs w:val="24"/>
                <w:lang w:val="en-US"/>
              </w:rPr>
              <w:t xml:space="preserve"> </w:t>
            </w:r>
          </w:p>
        </w:tc>
        <w:tc>
          <w:tcPr>
            <w:tcW w:w="1260" w:type="pct"/>
          </w:tcPr>
          <w:p w:rsidR="00CA36E4" w:rsidRDefault="00CA36E4" w:rsidP="00CA36E4">
            <w:pPr>
              <w:jc w:val="center"/>
            </w:pPr>
            <w:r w:rsidRPr="008A483E">
              <w:rPr>
                <w:rFonts w:ascii="Times New Roman" w:hAnsi="Times New Roman"/>
                <w:noProof/>
                <w:sz w:val="24"/>
                <w:szCs w:val="24"/>
              </w:rPr>
              <w:t>-</w:t>
            </w:r>
          </w:p>
        </w:tc>
        <w:tc>
          <w:tcPr>
            <w:tcW w:w="593" w:type="pct"/>
          </w:tcPr>
          <w:p w:rsidR="00CA36E4" w:rsidRPr="005475FD"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5475FD"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Default="00CA36E4" w:rsidP="00CA36E4">
            <w:pPr>
              <w:jc w:val="center"/>
            </w:pPr>
            <w:r w:rsidRPr="00F46566">
              <w:rPr>
                <w:rFonts w:ascii="Times New Roman" w:hAnsi="Times New Roman"/>
                <w:noProof/>
                <w:sz w:val="24"/>
                <w:szCs w:val="24"/>
              </w:rPr>
              <w:t>-</w:t>
            </w:r>
          </w:p>
        </w:tc>
        <w:tc>
          <w:tcPr>
            <w:tcW w:w="306" w:type="pct"/>
          </w:tcPr>
          <w:p w:rsidR="00CA36E4" w:rsidRPr="005475FD"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5475FD"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CA36E4" w:rsidRPr="00E1757E" w:rsidTr="00CA36E4">
        <w:trPr>
          <w:trHeight w:val="20"/>
        </w:trPr>
        <w:tc>
          <w:tcPr>
            <w:tcW w:w="374" w:type="pct"/>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1265.5</w:t>
            </w:r>
            <w:r>
              <w:rPr>
                <w:rFonts w:ascii="Times New Roman" w:hAnsi="Times New Roman"/>
                <w:noProof/>
                <w:sz w:val="24"/>
                <w:szCs w:val="24"/>
                <w:lang w:val="en-US"/>
              </w:rPr>
              <w:t xml:space="preserve"> </w:t>
            </w:r>
          </w:p>
        </w:tc>
        <w:tc>
          <w:tcPr>
            <w:tcW w:w="1551" w:type="pct"/>
            <w:vAlign w:val="center"/>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Тири</w:t>
            </w:r>
            <w:r>
              <w:rPr>
                <w:rFonts w:ascii="Times New Roman" w:hAnsi="Times New Roman"/>
                <w:noProof/>
                <w:sz w:val="24"/>
                <w:szCs w:val="24"/>
                <w:lang w:val="en-US"/>
              </w:rPr>
              <w:t xml:space="preserve"> </w:t>
            </w:r>
          </w:p>
        </w:tc>
        <w:tc>
          <w:tcPr>
            <w:tcW w:w="1260" w:type="pct"/>
          </w:tcPr>
          <w:p w:rsidR="00CA36E4" w:rsidRDefault="00CA36E4" w:rsidP="00CA36E4">
            <w:pPr>
              <w:jc w:val="center"/>
            </w:pPr>
            <w:r w:rsidRPr="008A483E">
              <w:rPr>
                <w:rFonts w:ascii="Times New Roman" w:hAnsi="Times New Roman"/>
                <w:noProof/>
                <w:sz w:val="24"/>
                <w:szCs w:val="24"/>
              </w:rPr>
              <w:t>-</w:t>
            </w:r>
          </w:p>
        </w:tc>
        <w:tc>
          <w:tcPr>
            <w:tcW w:w="593" w:type="pct"/>
          </w:tcPr>
          <w:p w:rsidR="00CA36E4" w:rsidRPr="005475FD"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5475FD"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Default="00CA36E4" w:rsidP="00CA36E4">
            <w:pPr>
              <w:jc w:val="center"/>
            </w:pPr>
            <w:r w:rsidRPr="00F46566">
              <w:rPr>
                <w:rFonts w:ascii="Times New Roman" w:hAnsi="Times New Roman"/>
                <w:noProof/>
                <w:sz w:val="24"/>
                <w:szCs w:val="24"/>
              </w:rPr>
              <w:t>-</w:t>
            </w:r>
          </w:p>
        </w:tc>
        <w:tc>
          <w:tcPr>
            <w:tcW w:w="306" w:type="pct"/>
          </w:tcPr>
          <w:p w:rsidR="00CA36E4" w:rsidRPr="005475FD"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5475FD"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CA36E4" w:rsidRPr="00E1757E" w:rsidTr="00CA36E4">
        <w:trPr>
          <w:trHeight w:val="20"/>
        </w:trPr>
        <w:tc>
          <w:tcPr>
            <w:tcW w:w="374" w:type="pct"/>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1265.9</w:t>
            </w:r>
            <w:r>
              <w:rPr>
                <w:rFonts w:ascii="Times New Roman" w:hAnsi="Times New Roman"/>
                <w:noProof/>
                <w:sz w:val="24"/>
                <w:szCs w:val="24"/>
                <w:lang w:val="en-US"/>
              </w:rPr>
              <w:t xml:space="preserve"> </w:t>
            </w:r>
          </w:p>
        </w:tc>
        <w:tc>
          <w:tcPr>
            <w:tcW w:w="1551" w:type="pct"/>
            <w:vAlign w:val="center"/>
            <w:hideMark/>
          </w:tcPr>
          <w:p w:rsidR="00CA36E4" w:rsidRPr="00E1757E" w:rsidRDefault="00CA36E4"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Зали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спортивні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Pr>
                <w:rFonts w:ascii="Times New Roman" w:hAnsi="Times New Roman"/>
                <w:noProof/>
                <w:sz w:val="24"/>
                <w:szCs w:val="24"/>
                <w:lang w:val="en-US"/>
              </w:rPr>
              <w:t xml:space="preserve"> </w:t>
            </w:r>
          </w:p>
        </w:tc>
        <w:tc>
          <w:tcPr>
            <w:tcW w:w="1260" w:type="pct"/>
          </w:tcPr>
          <w:p w:rsidR="00CA36E4" w:rsidRDefault="00CA36E4" w:rsidP="00CA36E4">
            <w:pPr>
              <w:jc w:val="center"/>
            </w:pPr>
            <w:r w:rsidRPr="008A483E">
              <w:rPr>
                <w:rFonts w:ascii="Times New Roman" w:hAnsi="Times New Roman"/>
                <w:noProof/>
                <w:sz w:val="24"/>
                <w:szCs w:val="24"/>
              </w:rPr>
              <w:t>-</w:t>
            </w:r>
          </w:p>
        </w:tc>
        <w:tc>
          <w:tcPr>
            <w:tcW w:w="593" w:type="pct"/>
          </w:tcPr>
          <w:p w:rsidR="00CA36E4" w:rsidRPr="005475FD"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5475FD"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Default="00CA36E4" w:rsidP="00CA36E4">
            <w:pPr>
              <w:jc w:val="center"/>
            </w:pPr>
            <w:r w:rsidRPr="00F46566">
              <w:rPr>
                <w:rFonts w:ascii="Times New Roman" w:hAnsi="Times New Roman"/>
                <w:noProof/>
                <w:sz w:val="24"/>
                <w:szCs w:val="24"/>
              </w:rPr>
              <w:t>-</w:t>
            </w:r>
          </w:p>
        </w:tc>
        <w:tc>
          <w:tcPr>
            <w:tcW w:w="306" w:type="pct"/>
          </w:tcPr>
          <w:p w:rsidR="00CA36E4" w:rsidRPr="005475FD"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5475FD" w:rsidRDefault="00CA36E4" w:rsidP="00E706DF">
            <w:pPr>
              <w:pStyle w:val="afd"/>
              <w:spacing w:before="100"/>
              <w:ind w:firstLine="0"/>
              <w:jc w:val="center"/>
              <w:rPr>
                <w:rFonts w:ascii="Times New Roman" w:hAnsi="Times New Roman"/>
                <w:noProof/>
                <w:sz w:val="24"/>
                <w:szCs w:val="24"/>
              </w:rPr>
            </w:pPr>
            <w:r>
              <w:rPr>
                <w:rFonts w:ascii="Times New Roman" w:hAnsi="Times New Roman"/>
                <w:noProof/>
                <w:sz w:val="24"/>
                <w:szCs w:val="24"/>
              </w:rPr>
              <w:t>-</w:t>
            </w:r>
          </w:p>
        </w:tc>
      </w:tr>
      <w:tr w:rsidR="00E706DF" w:rsidRPr="00E1757E" w:rsidTr="00CA36E4">
        <w:trPr>
          <w:trHeight w:val="20"/>
        </w:trPr>
        <w:tc>
          <w:tcPr>
            <w:tcW w:w="374" w:type="pct"/>
            <w:hideMark/>
          </w:tcPr>
          <w:p w:rsidR="00E706DF" w:rsidRPr="00E1757E" w:rsidRDefault="00E706DF" w:rsidP="00E706DF">
            <w:pPr>
              <w:pStyle w:val="afd"/>
              <w:spacing w:before="100"/>
              <w:ind w:firstLine="0"/>
              <w:rPr>
                <w:rFonts w:ascii="Times New Roman" w:hAnsi="Times New Roman"/>
                <w:noProof/>
                <w:sz w:val="24"/>
                <w:szCs w:val="24"/>
                <w:lang w:val="en-US"/>
              </w:rPr>
            </w:pPr>
            <w:r w:rsidRPr="00E1757E">
              <w:rPr>
                <w:rFonts w:ascii="Times New Roman" w:hAnsi="Times New Roman"/>
                <w:noProof/>
                <w:sz w:val="24"/>
                <w:szCs w:val="24"/>
                <w:lang w:val="en-US"/>
              </w:rPr>
              <w:t>127</w:t>
            </w:r>
            <w:r>
              <w:rPr>
                <w:rFonts w:ascii="Times New Roman" w:hAnsi="Times New Roman"/>
                <w:noProof/>
                <w:sz w:val="24"/>
                <w:szCs w:val="24"/>
                <w:lang w:val="en-US"/>
              </w:rPr>
              <w:t xml:space="preserve"> </w:t>
            </w:r>
          </w:p>
        </w:tc>
        <w:tc>
          <w:tcPr>
            <w:tcW w:w="4626" w:type="pct"/>
            <w:gridSpan w:val="7"/>
            <w:vAlign w:val="center"/>
            <w:hideMark/>
          </w:tcPr>
          <w:p w:rsidR="00E706DF" w:rsidRPr="00CA36E4" w:rsidRDefault="00E706DF" w:rsidP="00E706DF">
            <w:pPr>
              <w:pStyle w:val="afd"/>
              <w:spacing w:before="100"/>
              <w:ind w:firstLine="0"/>
              <w:jc w:val="center"/>
              <w:rPr>
                <w:rFonts w:ascii="Times New Roman" w:hAnsi="Times New Roman"/>
                <w:b/>
                <w:noProof/>
                <w:sz w:val="24"/>
                <w:szCs w:val="24"/>
                <w:lang w:val="en-US"/>
              </w:rPr>
            </w:pPr>
            <w:r w:rsidRPr="00CA36E4">
              <w:rPr>
                <w:rFonts w:ascii="Times New Roman" w:hAnsi="Times New Roman"/>
                <w:b/>
                <w:noProof/>
                <w:sz w:val="24"/>
                <w:szCs w:val="24"/>
                <w:lang w:val="en-US"/>
              </w:rPr>
              <w:t>Будівлі нежитлові інші</w:t>
            </w:r>
          </w:p>
        </w:tc>
      </w:tr>
      <w:tr w:rsidR="00E706DF" w:rsidRPr="00F40799" w:rsidTr="00CA36E4">
        <w:trPr>
          <w:trHeight w:val="20"/>
        </w:trPr>
        <w:tc>
          <w:tcPr>
            <w:tcW w:w="374" w:type="pct"/>
            <w:hideMark/>
          </w:tcPr>
          <w:p w:rsidR="00E706DF" w:rsidRPr="00E1757E" w:rsidRDefault="00E706DF" w:rsidP="00E706DF">
            <w:pPr>
              <w:pStyle w:val="afd"/>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w:t>
            </w:r>
            <w:r>
              <w:rPr>
                <w:rFonts w:ascii="Times New Roman" w:hAnsi="Times New Roman"/>
                <w:noProof/>
                <w:sz w:val="24"/>
                <w:szCs w:val="24"/>
                <w:lang w:val="en-US"/>
              </w:rPr>
              <w:t xml:space="preserve"> </w:t>
            </w:r>
          </w:p>
        </w:tc>
        <w:tc>
          <w:tcPr>
            <w:tcW w:w="4626" w:type="pct"/>
            <w:gridSpan w:val="7"/>
            <w:vAlign w:val="center"/>
            <w:hideMark/>
          </w:tcPr>
          <w:p w:rsidR="00E706DF" w:rsidRPr="00F40799" w:rsidRDefault="00E706DF" w:rsidP="00E706DF">
            <w:pPr>
              <w:pStyle w:val="afd"/>
              <w:spacing w:before="80" w:line="228" w:lineRule="auto"/>
              <w:ind w:firstLine="0"/>
              <w:jc w:val="center"/>
              <w:rPr>
                <w:rFonts w:ascii="Times New Roman" w:hAnsi="Times New Roman"/>
                <w:noProof/>
                <w:sz w:val="24"/>
                <w:szCs w:val="24"/>
                <w:lang w:val="ru-RU"/>
              </w:rPr>
            </w:pPr>
            <w:r w:rsidRPr="00F40799">
              <w:rPr>
                <w:rFonts w:ascii="Times New Roman" w:hAnsi="Times New Roman"/>
                <w:noProof/>
                <w:sz w:val="24"/>
                <w:szCs w:val="24"/>
                <w:lang w:val="ru-RU"/>
              </w:rPr>
              <w:t>Будівлі сільськогосподарського призначення, лісівництва та рибного господарства</w:t>
            </w:r>
            <w:r w:rsidRPr="00F40799">
              <w:rPr>
                <w:rFonts w:ascii="Times New Roman" w:hAnsi="Times New Roman"/>
                <w:noProof/>
                <w:sz w:val="24"/>
                <w:szCs w:val="24"/>
                <w:vertAlign w:val="superscript"/>
                <w:lang w:val="ru-RU"/>
              </w:rPr>
              <w:t>5</w:t>
            </w:r>
          </w:p>
        </w:tc>
      </w:tr>
      <w:tr w:rsidR="00E706DF" w:rsidRPr="00E1757E" w:rsidTr="00CA36E4">
        <w:trPr>
          <w:trHeight w:val="20"/>
        </w:trPr>
        <w:tc>
          <w:tcPr>
            <w:tcW w:w="374" w:type="pct"/>
            <w:hideMark/>
          </w:tcPr>
          <w:p w:rsidR="00E706DF" w:rsidRPr="00E1757E" w:rsidRDefault="00E706DF" w:rsidP="00E706DF">
            <w:pPr>
              <w:pStyle w:val="afd"/>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1271.1</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тваринництва</w:t>
            </w:r>
            <w:r w:rsidRPr="00E1757E">
              <w:rPr>
                <w:rFonts w:ascii="Times New Roman" w:hAnsi="Times New Roman"/>
                <w:noProof/>
                <w:sz w:val="24"/>
                <w:szCs w:val="24"/>
                <w:vertAlign w:val="superscript"/>
                <w:lang w:val="en-US"/>
              </w:rPr>
              <w:t>5</w:t>
            </w:r>
          </w:p>
        </w:tc>
        <w:tc>
          <w:tcPr>
            <w:tcW w:w="1260" w:type="pct"/>
          </w:tcPr>
          <w:p w:rsidR="00E706DF" w:rsidRPr="005475FD" w:rsidRDefault="006D2163" w:rsidP="00E706DF">
            <w:pPr>
              <w:pStyle w:val="afd"/>
              <w:spacing w:before="80" w:line="228" w:lineRule="auto"/>
              <w:ind w:firstLine="0"/>
              <w:jc w:val="center"/>
              <w:rPr>
                <w:rFonts w:ascii="Times New Roman" w:hAnsi="Times New Roman"/>
                <w:noProof/>
                <w:sz w:val="24"/>
                <w:szCs w:val="24"/>
              </w:rPr>
            </w:pPr>
            <w:r>
              <w:rPr>
                <w:rFonts w:ascii="Times New Roman" w:hAnsi="Times New Roman"/>
                <w:color w:val="000000"/>
                <w:sz w:val="24"/>
                <w:szCs w:val="24"/>
                <w:shd w:val="clear" w:color="auto" w:fill="FFFFFF"/>
              </w:rPr>
              <w:t>0,2</w:t>
            </w:r>
          </w:p>
        </w:tc>
        <w:tc>
          <w:tcPr>
            <w:tcW w:w="593" w:type="pct"/>
          </w:tcPr>
          <w:p w:rsidR="00E706DF" w:rsidRPr="005475FD" w:rsidRDefault="00E706DF" w:rsidP="00E706DF">
            <w:pPr>
              <w:pStyle w:val="afd"/>
              <w:spacing w:before="80" w:line="228" w:lineRule="auto"/>
              <w:ind w:firstLine="0"/>
              <w:jc w:val="center"/>
              <w:rPr>
                <w:rFonts w:ascii="Times New Roman" w:hAnsi="Times New Roman"/>
                <w:noProof/>
                <w:sz w:val="24"/>
                <w:szCs w:val="24"/>
              </w:rPr>
            </w:pPr>
            <w:r w:rsidRPr="006F620A">
              <w:rPr>
                <w:rFonts w:ascii="Times New Roman" w:hAnsi="Times New Roman"/>
                <w:noProof/>
                <w:sz w:val="24"/>
                <w:szCs w:val="24"/>
              </w:rPr>
              <w:t>-</w:t>
            </w:r>
          </w:p>
        </w:tc>
        <w:tc>
          <w:tcPr>
            <w:tcW w:w="306" w:type="pct"/>
          </w:tcPr>
          <w:p w:rsidR="00E706DF" w:rsidRPr="00E1757E" w:rsidRDefault="00E706DF" w:rsidP="00E706DF">
            <w:pPr>
              <w:pStyle w:val="afd"/>
              <w:spacing w:before="80" w:line="228" w:lineRule="auto"/>
              <w:ind w:firstLine="0"/>
              <w:jc w:val="center"/>
              <w:rPr>
                <w:rFonts w:ascii="Times New Roman" w:hAnsi="Times New Roman"/>
                <w:noProof/>
                <w:sz w:val="24"/>
                <w:szCs w:val="24"/>
                <w:lang w:val="en-US"/>
              </w:rPr>
            </w:pPr>
            <w:r w:rsidRPr="006F620A">
              <w:rPr>
                <w:rFonts w:ascii="Times New Roman" w:hAnsi="Times New Roman"/>
                <w:noProof/>
                <w:sz w:val="24"/>
                <w:szCs w:val="24"/>
              </w:rPr>
              <w:t>-</w:t>
            </w:r>
          </w:p>
        </w:tc>
        <w:tc>
          <w:tcPr>
            <w:tcW w:w="306" w:type="pct"/>
          </w:tcPr>
          <w:p w:rsidR="00E706DF" w:rsidRPr="005475FD" w:rsidRDefault="00CA36E4" w:rsidP="00E706DF">
            <w:pPr>
              <w:pStyle w:val="afd"/>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E1757E" w:rsidRDefault="00E706DF" w:rsidP="00E706DF">
            <w:pPr>
              <w:pStyle w:val="afd"/>
              <w:spacing w:before="80" w:line="228" w:lineRule="auto"/>
              <w:ind w:firstLine="0"/>
              <w:jc w:val="center"/>
              <w:rPr>
                <w:rFonts w:ascii="Times New Roman" w:hAnsi="Times New Roman"/>
                <w:noProof/>
                <w:sz w:val="24"/>
                <w:szCs w:val="24"/>
                <w:lang w:val="en-US"/>
              </w:rPr>
            </w:pPr>
            <w:r w:rsidRPr="00677EBC">
              <w:rPr>
                <w:rFonts w:ascii="Times New Roman" w:hAnsi="Times New Roman"/>
                <w:noProof/>
                <w:sz w:val="24"/>
                <w:szCs w:val="24"/>
              </w:rPr>
              <w:t>-</w:t>
            </w:r>
          </w:p>
        </w:tc>
        <w:tc>
          <w:tcPr>
            <w:tcW w:w="306" w:type="pct"/>
          </w:tcPr>
          <w:p w:rsidR="00E706DF" w:rsidRPr="00E1757E" w:rsidRDefault="00E706DF" w:rsidP="00E706DF">
            <w:pPr>
              <w:pStyle w:val="afd"/>
              <w:spacing w:before="80" w:line="228" w:lineRule="auto"/>
              <w:ind w:firstLine="0"/>
              <w:jc w:val="center"/>
              <w:rPr>
                <w:rFonts w:ascii="Times New Roman" w:hAnsi="Times New Roman"/>
                <w:noProof/>
                <w:sz w:val="24"/>
                <w:szCs w:val="24"/>
                <w:lang w:val="en-US"/>
              </w:rPr>
            </w:pPr>
            <w:r w:rsidRPr="00677EBC">
              <w:rPr>
                <w:rFonts w:ascii="Times New Roman" w:hAnsi="Times New Roman"/>
                <w:noProof/>
                <w:sz w:val="24"/>
                <w:szCs w:val="24"/>
              </w:rPr>
              <w:t>-</w:t>
            </w:r>
          </w:p>
        </w:tc>
      </w:tr>
      <w:tr w:rsidR="00E706DF" w:rsidRPr="00E1757E" w:rsidTr="00CA36E4">
        <w:trPr>
          <w:trHeight w:val="20"/>
        </w:trPr>
        <w:tc>
          <w:tcPr>
            <w:tcW w:w="374" w:type="pct"/>
            <w:hideMark/>
          </w:tcPr>
          <w:p w:rsidR="00E706DF" w:rsidRPr="00E1757E" w:rsidRDefault="00E706DF" w:rsidP="00E706DF">
            <w:pPr>
              <w:pStyle w:val="afd"/>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1271.2</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птахівництва</w:t>
            </w:r>
            <w:r w:rsidRPr="00E1757E">
              <w:rPr>
                <w:rFonts w:ascii="Times New Roman" w:hAnsi="Times New Roman"/>
                <w:noProof/>
                <w:sz w:val="24"/>
                <w:szCs w:val="24"/>
                <w:vertAlign w:val="superscript"/>
                <w:lang w:val="en-US"/>
              </w:rPr>
              <w:t>5</w:t>
            </w:r>
          </w:p>
        </w:tc>
        <w:tc>
          <w:tcPr>
            <w:tcW w:w="1260" w:type="pct"/>
          </w:tcPr>
          <w:p w:rsidR="00E706DF" w:rsidRPr="005475FD" w:rsidRDefault="006D2163" w:rsidP="00E706DF">
            <w:pPr>
              <w:pStyle w:val="afd"/>
              <w:spacing w:before="80" w:line="228" w:lineRule="auto"/>
              <w:ind w:firstLine="0"/>
              <w:jc w:val="center"/>
              <w:rPr>
                <w:rFonts w:ascii="Times New Roman" w:hAnsi="Times New Roman"/>
                <w:noProof/>
                <w:sz w:val="24"/>
                <w:szCs w:val="24"/>
              </w:rPr>
            </w:pPr>
            <w:r>
              <w:rPr>
                <w:rFonts w:ascii="Times New Roman" w:hAnsi="Times New Roman"/>
                <w:color w:val="000000"/>
                <w:sz w:val="24"/>
                <w:szCs w:val="24"/>
                <w:shd w:val="clear" w:color="auto" w:fill="FFFFFF"/>
              </w:rPr>
              <w:t>0,2</w:t>
            </w:r>
            <w:r w:rsidR="006305CA">
              <w:rPr>
                <w:rFonts w:ascii="Times New Roman" w:hAnsi="Times New Roman"/>
                <w:color w:val="000000"/>
                <w:sz w:val="24"/>
                <w:szCs w:val="24"/>
                <w:shd w:val="clear" w:color="auto" w:fill="FFFFFF"/>
              </w:rPr>
              <w:t>-</w:t>
            </w:r>
          </w:p>
        </w:tc>
        <w:tc>
          <w:tcPr>
            <w:tcW w:w="593" w:type="pct"/>
          </w:tcPr>
          <w:p w:rsidR="00E706DF" w:rsidRPr="00E1757E" w:rsidRDefault="00E706DF" w:rsidP="00E706DF">
            <w:pPr>
              <w:pStyle w:val="afd"/>
              <w:spacing w:before="80" w:line="228" w:lineRule="auto"/>
              <w:ind w:firstLine="0"/>
              <w:jc w:val="center"/>
              <w:rPr>
                <w:rFonts w:ascii="Times New Roman" w:hAnsi="Times New Roman"/>
                <w:noProof/>
                <w:sz w:val="24"/>
                <w:szCs w:val="24"/>
                <w:lang w:val="en-US"/>
              </w:rPr>
            </w:pPr>
            <w:r w:rsidRPr="006F620A">
              <w:rPr>
                <w:rFonts w:ascii="Times New Roman" w:hAnsi="Times New Roman"/>
                <w:noProof/>
                <w:sz w:val="24"/>
                <w:szCs w:val="24"/>
              </w:rPr>
              <w:t>-</w:t>
            </w:r>
          </w:p>
        </w:tc>
        <w:tc>
          <w:tcPr>
            <w:tcW w:w="306" w:type="pct"/>
          </w:tcPr>
          <w:p w:rsidR="00E706DF" w:rsidRPr="00E1757E" w:rsidRDefault="00E706DF" w:rsidP="00E706DF">
            <w:pPr>
              <w:pStyle w:val="afd"/>
              <w:spacing w:before="80" w:line="228" w:lineRule="auto"/>
              <w:ind w:firstLine="0"/>
              <w:jc w:val="center"/>
              <w:rPr>
                <w:rFonts w:ascii="Times New Roman" w:hAnsi="Times New Roman"/>
                <w:noProof/>
                <w:sz w:val="24"/>
                <w:szCs w:val="24"/>
                <w:lang w:val="en-US"/>
              </w:rPr>
            </w:pPr>
            <w:r w:rsidRPr="006F620A">
              <w:rPr>
                <w:rFonts w:ascii="Times New Roman" w:hAnsi="Times New Roman"/>
                <w:noProof/>
                <w:sz w:val="24"/>
                <w:szCs w:val="24"/>
              </w:rPr>
              <w:t>-</w:t>
            </w:r>
          </w:p>
        </w:tc>
        <w:tc>
          <w:tcPr>
            <w:tcW w:w="306" w:type="pct"/>
          </w:tcPr>
          <w:p w:rsidR="00E706DF" w:rsidRPr="005475FD" w:rsidRDefault="00CA36E4" w:rsidP="00E706DF">
            <w:pPr>
              <w:pStyle w:val="afd"/>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E1757E" w:rsidRDefault="00E706DF" w:rsidP="00E706DF">
            <w:pPr>
              <w:pStyle w:val="afd"/>
              <w:spacing w:before="80" w:line="228" w:lineRule="auto"/>
              <w:ind w:firstLine="0"/>
              <w:jc w:val="center"/>
              <w:rPr>
                <w:rFonts w:ascii="Times New Roman" w:hAnsi="Times New Roman"/>
                <w:noProof/>
                <w:sz w:val="24"/>
                <w:szCs w:val="24"/>
                <w:lang w:val="en-US"/>
              </w:rPr>
            </w:pPr>
            <w:r w:rsidRPr="00677EBC">
              <w:rPr>
                <w:rFonts w:ascii="Times New Roman" w:hAnsi="Times New Roman"/>
                <w:noProof/>
                <w:sz w:val="24"/>
                <w:szCs w:val="24"/>
              </w:rPr>
              <w:t>-</w:t>
            </w:r>
          </w:p>
        </w:tc>
        <w:tc>
          <w:tcPr>
            <w:tcW w:w="306" w:type="pct"/>
          </w:tcPr>
          <w:p w:rsidR="00E706DF" w:rsidRPr="00E1757E" w:rsidRDefault="00E706DF" w:rsidP="00E706DF">
            <w:pPr>
              <w:pStyle w:val="afd"/>
              <w:spacing w:before="80" w:line="228" w:lineRule="auto"/>
              <w:ind w:firstLine="0"/>
              <w:jc w:val="center"/>
              <w:rPr>
                <w:rFonts w:ascii="Times New Roman" w:hAnsi="Times New Roman"/>
                <w:noProof/>
                <w:sz w:val="24"/>
                <w:szCs w:val="24"/>
                <w:lang w:val="en-US"/>
              </w:rPr>
            </w:pPr>
            <w:r w:rsidRPr="00677EBC">
              <w:rPr>
                <w:rFonts w:ascii="Times New Roman" w:hAnsi="Times New Roman"/>
                <w:noProof/>
                <w:sz w:val="24"/>
                <w:szCs w:val="24"/>
              </w:rPr>
              <w:t>-</w:t>
            </w:r>
          </w:p>
        </w:tc>
      </w:tr>
      <w:tr w:rsidR="00E706DF" w:rsidRPr="00E1757E" w:rsidTr="00CA36E4">
        <w:trPr>
          <w:trHeight w:val="20"/>
        </w:trPr>
        <w:tc>
          <w:tcPr>
            <w:tcW w:w="374" w:type="pct"/>
            <w:hideMark/>
          </w:tcPr>
          <w:p w:rsidR="00E706DF" w:rsidRPr="00E1757E" w:rsidRDefault="00E706DF" w:rsidP="00E706DF">
            <w:pPr>
              <w:pStyle w:val="afd"/>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1271.3</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для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зберігання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зерна</w:t>
            </w:r>
            <w:r w:rsidRPr="00E1757E">
              <w:rPr>
                <w:rFonts w:ascii="Times New Roman" w:hAnsi="Times New Roman"/>
                <w:noProof/>
                <w:sz w:val="24"/>
                <w:szCs w:val="24"/>
                <w:vertAlign w:val="superscript"/>
                <w:lang w:val="en-US"/>
              </w:rPr>
              <w:t>5</w:t>
            </w:r>
          </w:p>
        </w:tc>
        <w:tc>
          <w:tcPr>
            <w:tcW w:w="1260" w:type="pct"/>
          </w:tcPr>
          <w:p w:rsidR="00E706DF" w:rsidRPr="005475FD" w:rsidRDefault="006D2163" w:rsidP="00E706DF">
            <w:pPr>
              <w:pStyle w:val="afd"/>
              <w:spacing w:before="80" w:line="228" w:lineRule="auto"/>
              <w:ind w:firstLine="0"/>
              <w:jc w:val="center"/>
              <w:rPr>
                <w:rFonts w:ascii="Times New Roman" w:hAnsi="Times New Roman"/>
                <w:noProof/>
                <w:sz w:val="24"/>
                <w:szCs w:val="24"/>
              </w:rPr>
            </w:pPr>
            <w:r>
              <w:rPr>
                <w:rFonts w:ascii="Times New Roman" w:hAnsi="Times New Roman"/>
                <w:color w:val="000000"/>
                <w:sz w:val="24"/>
                <w:szCs w:val="24"/>
                <w:shd w:val="clear" w:color="auto" w:fill="FFFFFF"/>
              </w:rPr>
              <w:t>0,2</w:t>
            </w:r>
          </w:p>
        </w:tc>
        <w:tc>
          <w:tcPr>
            <w:tcW w:w="593" w:type="pct"/>
          </w:tcPr>
          <w:p w:rsidR="00E706DF" w:rsidRPr="00E1757E" w:rsidRDefault="00E706DF" w:rsidP="00E706DF">
            <w:pPr>
              <w:pStyle w:val="afd"/>
              <w:spacing w:before="80" w:line="228" w:lineRule="auto"/>
              <w:ind w:firstLine="0"/>
              <w:jc w:val="center"/>
              <w:rPr>
                <w:rFonts w:ascii="Times New Roman" w:hAnsi="Times New Roman"/>
                <w:noProof/>
                <w:sz w:val="24"/>
                <w:szCs w:val="24"/>
                <w:lang w:val="en-US"/>
              </w:rPr>
            </w:pPr>
            <w:r w:rsidRPr="006F620A">
              <w:rPr>
                <w:rFonts w:ascii="Times New Roman" w:hAnsi="Times New Roman"/>
                <w:noProof/>
                <w:sz w:val="24"/>
                <w:szCs w:val="24"/>
              </w:rPr>
              <w:t>-</w:t>
            </w:r>
          </w:p>
        </w:tc>
        <w:tc>
          <w:tcPr>
            <w:tcW w:w="306" w:type="pct"/>
          </w:tcPr>
          <w:p w:rsidR="00E706DF" w:rsidRPr="00E1757E" w:rsidRDefault="00E706DF" w:rsidP="00E706DF">
            <w:pPr>
              <w:pStyle w:val="afd"/>
              <w:spacing w:before="80" w:line="228" w:lineRule="auto"/>
              <w:ind w:firstLine="0"/>
              <w:jc w:val="center"/>
              <w:rPr>
                <w:rFonts w:ascii="Times New Roman" w:hAnsi="Times New Roman"/>
                <w:noProof/>
                <w:sz w:val="24"/>
                <w:szCs w:val="24"/>
                <w:lang w:val="en-US"/>
              </w:rPr>
            </w:pPr>
            <w:r w:rsidRPr="006F620A">
              <w:rPr>
                <w:rFonts w:ascii="Times New Roman" w:hAnsi="Times New Roman"/>
                <w:noProof/>
                <w:sz w:val="24"/>
                <w:szCs w:val="24"/>
              </w:rPr>
              <w:t>-</w:t>
            </w:r>
          </w:p>
        </w:tc>
        <w:tc>
          <w:tcPr>
            <w:tcW w:w="306" w:type="pct"/>
          </w:tcPr>
          <w:p w:rsidR="00E706DF" w:rsidRPr="005475FD" w:rsidRDefault="00CA36E4" w:rsidP="00E706DF">
            <w:pPr>
              <w:pStyle w:val="afd"/>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E1757E" w:rsidRDefault="00E706DF" w:rsidP="00E706DF">
            <w:pPr>
              <w:pStyle w:val="afd"/>
              <w:spacing w:before="80" w:line="228" w:lineRule="auto"/>
              <w:ind w:firstLine="0"/>
              <w:jc w:val="center"/>
              <w:rPr>
                <w:rFonts w:ascii="Times New Roman" w:hAnsi="Times New Roman"/>
                <w:noProof/>
                <w:sz w:val="24"/>
                <w:szCs w:val="24"/>
                <w:lang w:val="en-US"/>
              </w:rPr>
            </w:pPr>
            <w:r w:rsidRPr="00677EBC">
              <w:rPr>
                <w:rFonts w:ascii="Times New Roman" w:hAnsi="Times New Roman"/>
                <w:noProof/>
                <w:sz w:val="24"/>
                <w:szCs w:val="24"/>
              </w:rPr>
              <w:t>-</w:t>
            </w:r>
          </w:p>
        </w:tc>
        <w:tc>
          <w:tcPr>
            <w:tcW w:w="306" w:type="pct"/>
          </w:tcPr>
          <w:p w:rsidR="00E706DF" w:rsidRPr="00E1757E" w:rsidRDefault="00E706DF" w:rsidP="00E706DF">
            <w:pPr>
              <w:pStyle w:val="afd"/>
              <w:spacing w:before="80" w:line="228" w:lineRule="auto"/>
              <w:ind w:firstLine="0"/>
              <w:jc w:val="center"/>
              <w:rPr>
                <w:rFonts w:ascii="Times New Roman" w:hAnsi="Times New Roman"/>
                <w:noProof/>
                <w:sz w:val="24"/>
                <w:szCs w:val="24"/>
                <w:lang w:val="en-US"/>
              </w:rPr>
            </w:pPr>
            <w:r w:rsidRPr="00677EBC">
              <w:rPr>
                <w:rFonts w:ascii="Times New Roman" w:hAnsi="Times New Roman"/>
                <w:noProof/>
                <w:sz w:val="24"/>
                <w:szCs w:val="24"/>
              </w:rPr>
              <w:t>-</w:t>
            </w:r>
          </w:p>
        </w:tc>
      </w:tr>
      <w:tr w:rsidR="00E706DF" w:rsidRPr="00E1757E" w:rsidTr="00CA36E4">
        <w:trPr>
          <w:trHeight w:val="20"/>
        </w:trPr>
        <w:tc>
          <w:tcPr>
            <w:tcW w:w="374" w:type="pct"/>
            <w:hideMark/>
          </w:tcPr>
          <w:p w:rsidR="00E706DF" w:rsidRPr="00E1757E" w:rsidRDefault="00E706DF" w:rsidP="00E706DF">
            <w:pPr>
              <w:pStyle w:val="afd"/>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1271.4</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силосні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сінажні</w:t>
            </w:r>
            <w:r w:rsidRPr="00E1757E">
              <w:rPr>
                <w:rFonts w:ascii="Times New Roman" w:hAnsi="Times New Roman"/>
                <w:noProof/>
                <w:sz w:val="24"/>
                <w:szCs w:val="24"/>
                <w:vertAlign w:val="superscript"/>
                <w:lang w:val="en-US"/>
              </w:rPr>
              <w:t>5</w:t>
            </w:r>
          </w:p>
        </w:tc>
        <w:tc>
          <w:tcPr>
            <w:tcW w:w="1260" w:type="pct"/>
          </w:tcPr>
          <w:p w:rsidR="00E706DF" w:rsidRPr="005475FD" w:rsidRDefault="006D2163" w:rsidP="00E706DF">
            <w:pPr>
              <w:pStyle w:val="afd"/>
              <w:spacing w:before="80" w:line="228" w:lineRule="auto"/>
              <w:ind w:firstLine="0"/>
              <w:jc w:val="center"/>
              <w:rPr>
                <w:rFonts w:ascii="Times New Roman" w:hAnsi="Times New Roman"/>
                <w:noProof/>
                <w:sz w:val="24"/>
                <w:szCs w:val="24"/>
              </w:rPr>
            </w:pPr>
            <w:r>
              <w:rPr>
                <w:rFonts w:ascii="Times New Roman" w:hAnsi="Times New Roman"/>
                <w:color w:val="000000"/>
                <w:sz w:val="24"/>
                <w:szCs w:val="24"/>
                <w:shd w:val="clear" w:color="auto" w:fill="FFFFFF"/>
              </w:rPr>
              <w:t>0,2</w:t>
            </w:r>
          </w:p>
        </w:tc>
        <w:tc>
          <w:tcPr>
            <w:tcW w:w="593" w:type="pct"/>
          </w:tcPr>
          <w:p w:rsidR="00E706DF" w:rsidRPr="00E1757E" w:rsidRDefault="00E706DF" w:rsidP="00E706DF">
            <w:pPr>
              <w:pStyle w:val="afd"/>
              <w:spacing w:before="80" w:line="228" w:lineRule="auto"/>
              <w:ind w:firstLine="0"/>
              <w:jc w:val="center"/>
              <w:rPr>
                <w:rFonts w:ascii="Times New Roman" w:hAnsi="Times New Roman"/>
                <w:noProof/>
                <w:sz w:val="24"/>
                <w:szCs w:val="24"/>
                <w:lang w:val="en-US"/>
              </w:rPr>
            </w:pPr>
            <w:r w:rsidRPr="006F620A">
              <w:rPr>
                <w:rFonts w:ascii="Times New Roman" w:hAnsi="Times New Roman"/>
                <w:noProof/>
                <w:sz w:val="24"/>
                <w:szCs w:val="24"/>
              </w:rPr>
              <w:t>-</w:t>
            </w:r>
          </w:p>
        </w:tc>
        <w:tc>
          <w:tcPr>
            <w:tcW w:w="306" w:type="pct"/>
          </w:tcPr>
          <w:p w:rsidR="00E706DF" w:rsidRPr="00E1757E" w:rsidRDefault="00E706DF" w:rsidP="00E706DF">
            <w:pPr>
              <w:pStyle w:val="afd"/>
              <w:spacing w:before="80" w:line="228" w:lineRule="auto"/>
              <w:ind w:firstLine="0"/>
              <w:jc w:val="center"/>
              <w:rPr>
                <w:rFonts w:ascii="Times New Roman" w:hAnsi="Times New Roman"/>
                <w:noProof/>
                <w:sz w:val="24"/>
                <w:szCs w:val="24"/>
                <w:lang w:val="en-US"/>
              </w:rPr>
            </w:pPr>
            <w:r w:rsidRPr="006F620A">
              <w:rPr>
                <w:rFonts w:ascii="Times New Roman" w:hAnsi="Times New Roman"/>
                <w:noProof/>
                <w:sz w:val="24"/>
                <w:szCs w:val="24"/>
              </w:rPr>
              <w:t>-</w:t>
            </w:r>
          </w:p>
        </w:tc>
        <w:tc>
          <w:tcPr>
            <w:tcW w:w="306" w:type="pct"/>
          </w:tcPr>
          <w:p w:rsidR="00E706DF" w:rsidRPr="005475FD" w:rsidRDefault="00CA36E4" w:rsidP="00E706DF">
            <w:pPr>
              <w:pStyle w:val="afd"/>
              <w:spacing w:before="8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E1757E" w:rsidRDefault="00E706DF" w:rsidP="00E706DF">
            <w:pPr>
              <w:pStyle w:val="afd"/>
              <w:spacing w:before="80" w:line="228" w:lineRule="auto"/>
              <w:ind w:firstLine="0"/>
              <w:jc w:val="center"/>
              <w:rPr>
                <w:rFonts w:ascii="Times New Roman" w:hAnsi="Times New Roman"/>
                <w:noProof/>
                <w:sz w:val="24"/>
                <w:szCs w:val="24"/>
                <w:lang w:val="en-US"/>
              </w:rPr>
            </w:pPr>
            <w:r w:rsidRPr="00677EBC">
              <w:rPr>
                <w:rFonts w:ascii="Times New Roman" w:hAnsi="Times New Roman"/>
                <w:noProof/>
                <w:sz w:val="24"/>
                <w:szCs w:val="24"/>
              </w:rPr>
              <w:t>-</w:t>
            </w:r>
          </w:p>
        </w:tc>
        <w:tc>
          <w:tcPr>
            <w:tcW w:w="306" w:type="pct"/>
          </w:tcPr>
          <w:p w:rsidR="00E706DF" w:rsidRPr="00E1757E" w:rsidRDefault="00E706DF" w:rsidP="00E706DF">
            <w:pPr>
              <w:pStyle w:val="afd"/>
              <w:spacing w:before="80" w:line="228" w:lineRule="auto"/>
              <w:ind w:firstLine="0"/>
              <w:jc w:val="center"/>
              <w:rPr>
                <w:rFonts w:ascii="Times New Roman" w:hAnsi="Times New Roman"/>
                <w:noProof/>
                <w:sz w:val="24"/>
                <w:szCs w:val="24"/>
                <w:lang w:val="en-US"/>
              </w:rPr>
            </w:pPr>
            <w:r w:rsidRPr="00677EBC">
              <w:rPr>
                <w:rFonts w:ascii="Times New Roman" w:hAnsi="Times New Roman"/>
                <w:noProof/>
                <w:sz w:val="24"/>
                <w:szCs w:val="24"/>
              </w:rPr>
              <w:t>-</w:t>
            </w:r>
          </w:p>
        </w:tc>
      </w:tr>
      <w:tr w:rsidR="00E706DF" w:rsidRPr="00F40799" w:rsidTr="00CA36E4">
        <w:trPr>
          <w:trHeight w:val="20"/>
        </w:trPr>
        <w:tc>
          <w:tcPr>
            <w:tcW w:w="374" w:type="pct"/>
            <w:hideMark/>
          </w:tcPr>
          <w:p w:rsidR="00E706DF" w:rsidRPr="00E1757E" w:rsidRDefault="00E706DF" w:rsidP="00E706DF">
            <w:pPr>
              <w:pStyle w:val="afd"/>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1271.5</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80" w:line="228" w:lineRule="auto"/>
              <w:ind w:firstLine="0"/>
              <w:rPr>
                <w:rFonts w:ascii="Times New Roman" w:hAnsi="Times New Roman"/>
                <w:noProof/>
                <w:sz w:val="24"/>
                <w:szCs w:val="24"/>
                <w:lang w:val="ru-RU"/>
              </w:rPr>
            </w:pPr>
            <w:r w:rsidRPr="00F40799">
              <w:rPr>
                <w:rFonts w:ascii="Times New Roman" w:hAnsi="Times New Roman"/>
                <w:noProof/>
                <w:sz w:val="24"/>
                <w:szCs w:val="24"/>
                <w:lang w:val="ru-RU"/>
              </w:rPr>
              <w:t>Будівлі для садівництва, виноградарства та виноробства</w:t>
            </w:r>
            <w:r w:rsidRPr="00F40799">
              <w:rPr>
                <w:rFonts w:ascii="Times New Roman" w:hAnsi="Times New Roman"/>
                <w:noProof/>
                <w:sz w:val="24"/>
                <w:szCs w:val="24"/>
                <w:vertAlign w:val="superscript"/>
                <w:lang w:val="ru-RU"/>
              </w:rPr>
              <w:t>5</w:t>
            </w:r>
          </w:p>
        </w:tc>
        <w:tc>
          <w:tcPr>
            <w:tcW w:w="1260" w:type="pct"/>
          </w:tcPr>
          <w:p w:rsidR="00E706DF" w:rsidRPr="00F40799" w:rsidRDefault="006D2163" w:rsidP="00E706DF">
            <w:pPr>
              <w:pStyle w:val="afd"/>
              <w:spacing w:before="80" w:line="228" w:lineRule="auto"/>
              <w:ind w:firstLine="0"/>
              <w:jc w:val="center"/>
              <w:rPr>
                <w:rFonts w:ascii="Times New Roman" w:hAnsi="Times New Roman"/>
                <w:noProof/>
                <w:sz w:val="24"/>
                <w:szCs w:val="24"/>
                <w:lang w:val="ru-RU"/>
              </w:rPr>
            </w:pPr>
            <w:r>
              <w:rPr>
                <w:rFonts w:ascii="Times New Roman" w:hAnsi="Times New Roman"/>
                <w:color w:val="000000"/>
                <w:sz w:val="24"/>
                <w:szCs w:val="24"/>
                <w:shd w:val="clear" w:color="auto" w:fill="FFFFFF"/>
              </w:rPr>
              <w:t>0,2</w:t>
            </w:r>
          </w:p>
        </w:tc>
        <w:tc>
          <w:tcPr>
            <w:tcW w:w="593" w:type="pct"/>
          </w:tcPr>
          <w:p w:rsidR="00E706DF" w:rsidRPr="00F40799" w:rsidRDefault="00E706DF" w:rsidP="00E706DF">
            <w:pPr>
              <w:pStyle w:val="afd"/>
              <w:spacing w:before="80" w:line="228" w:lineRule="auto"/>
              <w:ind w:firstLine="0"/>
              <w:jc w:val="center"/>
              <w:rPr>
                <w:rFonts w:ascii="Times New Roman" w:hAnsi="Times New Roman"/>
                <w:noProof/>
                <w:sz w:val="24"/>
                <w:szCs w:val="24"/>
                <w:lang w:val="ru-RU"/>
              </w:rPr>
            </w:pPr>
            <w:r w:rsidRPr="006F620A">
              <w:rPr>
                <w:rFonts w:ascii="Times New Roman" w:hAnsi="Times New Roman"/>
                <w:noProof/>
                <w:sz w:val="24"/>
                <w:szCs w:val="24"/>
              </w:rPr>
              <w:t>-</w:t>
            </w:r>
          </w:p>
        </w:tc>
        <w:tc>
          <w:tcPr>
            <w:tcW w:w="306" w:type="pct"/>
          </w:tcPr>
          <w:p w:rsidR="00E706DF" w:rsidRPr="00F40799" w:rsidRDefault="00E706DF" w:rsidP="00E706DF">
            <w:pPr>
              <w:pStyle w:val="afd"/>
              <w:spacing w:before="80" w:line="228" w:lineRule="auto"/>
              <w:ind w:firstLine="0"/>
              <w:jc w:val="center"/>
              <w:rPr>
                <w:rFonts w:ascii="Times New Roman" w:hAnsi="Times New Roman"/>
                <w:noProof/>
                <w:sz w:val="24"/>
                <w:szCs w:val="24"/>
                <w:lang w:val="ru-RU"/>
              </w:rPr>
            </w:pPr>
            <w:r w:rsidRPr="006F620A">
              <w:rPr>
                <w:rFonts w:ascii="Times New Roman" w:hAnsi="Times New Roman"/>
                <w:noProof/>
                <w:sz w:val="24"/>
                <w:szCs w:val="24"/>
              </w:rPr>
              <w:t>-</w:t>
            </w:r>
          </w:p>
        </w:tc>
        <w:tc>
          <w:tcPr>
            <w:tcW w:w="306" w:type="pct"/>
          </w:tcPr>
          <w:p w:rsidR="00E706DF" w:rsidRPr="00F40799" w:rsidRDefault="00CA36E4" w:rsidP="00E706DF">
            <w:pPr>
              <w:pStyle w:val="afd"/>
              <w:spacing w:before="80" w:line="228" w:lineRule="auto"/>
              <w:ind w:firstLine="0"/>
              <w:jc w:val="center"/>
              <w:rPr>
                <w:rFonts w:ascii="Times New Roman" w:hAnsi="Times New Roman"/>
                <w:noProof/>
                <w:sz w:val="24"/>
                <w:szCs w:val="24"/>
                <w:lang w:val="ru-RU"/>
              </w:rPr>
            </w:pPr>
            <w:r>
              <w:rPr>
                <w:rFonts w:ascii="Times New Roman" w:hAnsi="Times New Roman"/>
                <w:noProof/>
                <w:sz w:val="24"/>
                <w:szCs w:val="24"/>
              </w:rPr>
              <w:t>-</w:t>
            </w:r>
          </w:p>
        </w:tc>
        <w:tc>
          <w:tcPr>
            <w:tcW w:w="306" w:type="pct"/>
          </w:tcPr>
          <w:p w:rsidR="00E706DF" w:rsidRPr="00F40799" w:rsidRDefault="00E706DF" w:rsidP="00E706DF">
            <w:pPr>
              <w:pStyle w:val="afd"/>
              <w:spacing w:before="80" w:line="228" w:lineRule="auto"/>
              <w:ind w:firstLine="0"/>
              <w:jc w:val="center"/>
              <w:rPr>
                <w:rFonts w:ascii="Times New Roman" w:hAnsi="Times New Roman"/>
                <w:noProof/>
                <w:sz w:val="24"/>
                <w:szCs w:val="24"/>
                <w:lang w:val="ru-RU"/>
              </w:rPr>
            </w:pPr>
            <w:r w:rsidRPr="00677EBC">
              <w:rPr>
                <w:rFonts w:ascii="Times New Roman" w:hAnsi="Times New Roman"/>
                <w:noProof/>
                <w:sz w:val="24"/>
                <w:szCs w:val="24"/>
              </w:rPr>
              <w:t>-</w:t>
            </w:r>
          </w:p>
        </w:tc>
        <w:tc>
          <w:tcPr>
            <w:tcW w:w="306" w:type="pct"/>
          </w:tcPr>
          <w:p w:rsidR="00E706DF" w:rsidRPr="00F40799" w:rsidRDefault="00E706DF" w:rsidP="00E706DF">
            <w:pPr>
              <w:pStyle w:val="afd"/>
              <w:spacing w:before="80" w:line="228" w:lineRule="auto"/>
              <w:ind w:firstLine="0"/>
              <w:jc w:val="center"/>
              <w:rPr>
                <w:rFonts w:ascii="Times New Roman" w:hAnsi="Times New Roman"/>
                <w:noProof/>
                <w:sz w:val="24"/>
                <w:szCs w:val="24"/>
                <w:lang w:val="ru-RU"/>
              </w:rPr>
            </w:pPr>
            <w:r w:rsidRPr="00677EBC">
              <w:rPr>
                <w:rFonts w:ascii="Times New Roman" w:hAnsi="Times New Roman"/>
                <w:noProof/>
                <w:sz w:val="24"/>
                <w:szCs w:val="24"/>
              </w:rPr>
              <w:t>-</w:t>
            </w:r>
          </w:p>
        </w:tc>
      </w:tr>
      <w:tr w:rsidR="00E706DF" w:rsidRPr="00E1757E" w:rsidTr="00CA36E4">
        <w:trPr>
          <w:trHeight w:val="20"/>
        </w:trPr>
        <w:tc>
          <w:tcPr>
            <w:tcW w:w="374" w:type="pct"/>
            <w:hideMark/>
          </w:tcPr>
          <w:p w:rsidR="00E706DF" w:rsidRPr="00E1757E" w:rsidRDefault="00E706DF" w:rsidP="00E706DF">
            <w:pPr>
              <w:pStyle w:val="afd"/>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1271.6</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тепличного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господарства</w:t>
            </w:r>
            <w:r w:rsidRPr="00E1757E">
              <w:rPr>
                <w:rFonts w:ascii="Times New Roman" w:hAnsi="Times New Roman"/>
                <w:noProof/>
                <w:sz w:val="24"/>
                <w:szCs w:val="24"/>
                <w:vertAlign w:val="superscript"/>
                <w:lang w:val="en-US"/>
              </w:rPr>
              <w:t>5</w:t>
            </w:r>
          </w:p>
        </w:tc>
        <w:tc>
          <w:tcPr>
            <w:tcW w:w="1260" w:type="pct"/>
          </w:tcPr>
          <w:p w:rsidR="00E706DF" w:rsidRPr="00E1757E" w:rsidRDefault="006D2163" w:rsidP="00E706DF">
            <w:pPr>
              <w:pStyle w:val="afd"/>
              <w:spacing w:before="80" w:line="228" w:lineRule="auto"/>
              <w:ind w:firstLine="0"/>
              <w:jc w:val="center"/>
              <w:rPr>
                <w:rFonts w:ascii="Times New Roman" w:hAnsi="Times New Roman"/>
                <w:noProof/>
                <w:sz w:val="24"/>
                <w:szCs w:val="24"/>
                <w:lang w:val="en-US"/>
              </w:rPr>
            </w:pPr>
            <w:r>
              <w:rPr>
                <w:rFonts w:ascii="Times New Roman" w:hAnsi="Times New Roman"/>
                <w:color w:val="000000"/>
                <w:sz w:val="24"/>
                <w:szCs w:val="24"/>
                <w:shd w:val="clear" w:color="auto" w:fill="FFFFFF"/>
              </w:rPr>
              <w:t>0,2</w:t>
            </w:r>
          </w:p>
        </w:tc>
        <w:tc>
          <w:tcPr>
            <w:tcW w:w="593" w:type="pct"/>
          </w:tcPr>
          <w:p w:rsidR="00E706DF" w:rsidRPr="00E1757E" w:rsidRDefault="00E706DF" w:rsidP="00E706DF">
            <w:pPr>
              <w:pStyle w:val="afd"/>
              <w:spacing w:before="80" w:line="228" w:lineRule="auto"/>
              <w:ind w:firstLine="0"/>
              <w:jc w:val="center"/>
              <w:rPr>
                <w:rFonts w:ascii="Times New Roman" w:hAnsi="Times New Roman"/>
                <w:noProof/>
                <w:sz w:val="24"/>
                <w:szCs w:val="24"/>
                <w:lang w:val="en-US"/>
              </w:rPr>
            </w:pPr>
            <w:r w:rsidRPr="006F620A">
              <w:rPr>
                <w:rFonts w:ascii="Times New Roman" w:hAnsi="Times New Roman"/>
                <w:noProof/>
                <w:sz w:val="24"/>
                <w:szCs w:val="24"/>
              </w:rPr>
              <w:t>-</w:t>
            </w:r>
          </w:p>
        </w:tc>
        <w:tc>
          <w:tcPr>
            <w:tcW w:w="306" w:type="pct"/>
          </w:tcPr>
          <w:p w:rsidR="00E706DF" w:rsidRPr="00E1757E" w:rsidRDefault="00E706DF" w:rsidP="00E706DF">
            <w:pPr>
              <w:pStyle w:val="afd"/>
              <w:spacing w:before="80" w:line="228" w:lineRule="auto"/>
              <w:ind w:firstLine="0"/>
              <w:jc w:val="center"/>
              <w:rPr>
                <w:rFonts w:ascii="Times New Roman" w:hAnsi="Times New Roman"/>
                <w:noProof/>
                <w:sz w:val="24"/>
                <w:szCs w:val="24"/>
                <w:lang w:val="en-US"/>
              </w:rPr>
            </w:pPr>
            <w:r w:rsidRPr="006F620A">
              <w:rPr>
                <w:rFonts w:ascii="Times New Roman" w:hAnsi="Times New Roman"/>
                <w:noProof/>
                <w:sz w:val="24"/>
                <w:szCs w:val="24"/>
              </w:rPr>
              <w:t>-</w:t>
            </w:r>
          </w:p>
        </w:tc>
        <w:tc>
          <w:tcPr>
            <w:tcW w:w="306" w:type="pct"/>
          </w:tcPr>
          <w:p w:rsidR="00E706DF" w:rsidRPr="00E1757E" w:rsidRDefault="00CA36E4" w:rsidP="00E706DF">
            <w:pPr>
              <w:pStyle w:val="afd"/>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rPr>
              <w:t>-</w:t>
            </w:r>
          </w:p>
        </w:tc>
        <w:tc>
          <w:tcPr>
            <w:tcW w:w="306" w:type="pct"/>
          </w:tcPr>
          <w:p w:rsidR="00E706DF" w:rsidRPr="00E1757E" w:rsidRDefault="00E706DF" w:rsidP="00E706DF">
            <w:pPr>
              <w:pStyle w:val="afd"/>
              <w:spacing w:before="80" w:line="228" w:lineRule="auto"/>
              <w:ind w:firstLine="0"/>
              <w:jc w:val="center"/>
              <w:rPr>
                <w:rFonts w:ascii="Times New Roman" w:hAnsi="Times New Roman"/>
                <w:noProof/>
                <w:sz w:val="24"/>
                <w:szCs w:val="24"/>
                <w:lang w:val="en-US"/>
              </w:rPr>
            </w:pPr>
            <w:r w:rsidRPr="00677EBC">
              <w:rPr>
                <w:rFonts w:ascii="Times New Roman" w:hAnsi="Times New Roman"/>
                <w:noProof/>
                <w:sz w:val="24"/>
                <w:szCs w:val="24"/>
              </w:rPr>
              <w:t>-</w:t>
            </w:r>
          </w:p>
        </w:tc>
        <w:tc>
          <w:tcPr>
            <w:tcW w:w="306" w:type="pct"/>
          </w:tcPr>
          <w:p w:rsidR="00E706DF" w:rsidRPr="00E1757E" w:rsidRDefault="00E706DF" w:rsidP="00E706DF">
            <w:pPr>
              <w:pStyle w:val="afd"/>
              <w:spacing w:before="80" w:line="228" w:lineRule="auto"/>
              <w:ind w:firstLine="0"/>
              <w:jc w:val="center"/>
              <w:rPr>
                <w:rFonts w:ascii="Times New Roman" w:hAnsi="Times New Roman"/>
                <w:noProof/>
                <w:sz w:val="24"/>
                <w:szCs w:val="24"/>
                <w:lang w:val="en-US"/>
              </w:rPr>
            </w:pPr>
            <w:r w:rsidRPr="00677EBC">
              <w:rPr>
                <w:rFonts w:ascii="Times New Roman" w:hAnsi="Times New Roman"/>
                <w:noProof/>
                <w:sz w:val="24"/>
                <w:szCs w:val="24"/>
              </w:rPr>
              <w:t>-</w:t>
            </w:r>
          </w:p>
        </w:tc>
      </w:tr>
      <w:tr w:rsidR="00E706DF" w:rsidRPr="00E1757E" w:rsidTr="00CA36E4">
        <w:trPr>
          <w:trHeight w:val="20"/>
        </w:trPr>
        <w:tc>
          <w:tcPr>
            <w:tcW w:w="374" w:type="pct"/>
            <w:hideMark/>
          </w:tcPr>
          <w:p w:rsidR="00E706DF" w:rsidRPr="00E1757E" w:rsidRDefault="00E706DF" w:rsidP="00E706DF">
            <w:pPr>
              <w:pStyle w:val="afd"/>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1271.7</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рибного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господарства</w:t>
            </w:r>
            <w:r w:rsidRPr="00E1757E">
              <w:rPr>
                <w:rFonts w:ascii="Times New Roman" w:hAnsi="Times New Roman"/>
                <w:noProof/>
                <w:sz w:val="24"/>
                <w:szCs w:val="24"/>
                <w:vertAlign w:val="superscript"/>
                <w:lang w:val="en-US"/>
              </w:rPr>
              <w:t>5</w:t>
            </w:r>
          </w:p>
        </w:tc>
        <w:tc>
          <w:tcPr>
            <w:tcW w:w="1260" w:type="pct"/>
          </w:tcPr>
          <w:p w:rsidR="00E706DF" w:rsidRPr="00E1757E" w:rsidRDefault="006D2163" w:rsidP="00E706DF">
            <w:pPr>
              <w:pStyle w:val="afd"/>
              <w:spacing w:before="80" w:line="228" w:lineRule="auto"/>
              <w:ind w:firstLine="0"/>
              <w:jc w:val="center"/>
              <w:rPr>
                <w:rFonts w:ascii="Times New Roman" w:hAnsi="Times New Roman"/>
                <w:noProof/>
                <w:sz w:val="24"/>
                <w:szCs w:val="24"/>
                <w:lang w:val="en-US"/>
              </w:rPr>
            </w:pPr>
            <w:r>
              <w:rPr>
                <w:rFonts w:ascii="Times New Roman" w:hAnsi="Times New Roman"/>
                <w:color w:val="000000"/>
                <w:sz w:val="24"/>
                <w:szCs w:val="24"/>
                <w:shd w:val="clear" w:color="auto" w:fill="FFFFFF"/>
              </w:rPr>
              <w:t>0,2</w:t>
            </w:r>
          </w:p>
        </w:tc>
        <w:tc>
          <w:tcPr>
            <w:tcW w:w="593" w:type="pct"/>
          </w:tcPr>
          <w:p w:rsidR="00E706DF" w:rsidRPr="00E1757E" w:rsidRDefault="00E706DF" w:rsidP="00E706DF">
            <w:pPr>
              <w:pStyle w:val="afd"/>
              <w:spacing w:before="80" w:line="228" w:lineRule="auto"/>
              <w:ind w:firstLine="0"/>
              <w:jc w:val="center"/>
              <w:rPr>
                <w:rFonts w:ascii="Times New Roman" w:hAnsi="Times New Roman"/>
                <w:noProof/>
                <w:sz w:val="24"/>
                <w:szCs w:val="24"/>
                <w:lang w:val="en-US"/>
              </w:rPr>
            </w:pPr>
            <w:r w:rsidRPr="006F620A">
              <w:rPr>
                <w:rFonts w:ascii="Times New Roman" w:hAnsi="Times New Roman"/>
                <w:noProof/>
                <w:sz w:val="24"/>
                <w:szCs w:val="24"/>
              </w:rPr>
              <w:t>-</w:t>
            </w:r>
          </w:p>
        </w:tc>
        <w:tc>
          <w:tcPr>
            <w:tcW w:w="306" w:type="pct"/>
          </w:tcPr>
          <w:p w:rsidR="00E706DF" w:rsidRPr="00E1757E" w:rsidRDefault="00E706DF" w:rsidP="00E706DF">
            <w:pPr>
              <w:pStyle w:val="afd"/>
              <w:spacing w:before="80" w:line="228" w:lineRule="auto"/>
              <w:ind w:firstLine="0"/>
              <w:jc w:val="center"/>
              <w:rPr>
                <w:rFonts w:ascii="Times New Roman" w:hAnsi="Times New Roman"/>
                <w:noProof/>
                <w:sz w:val="24"/>
                <w:szCs w:val="24"/>
                <w:lang w:val="en-US"/>
              </w:rPr>
            </w:pPr>
            <w:r w:rsidRPr="006F620A">
              <w:rPr>
                <w:rFonts w:ascii="Times New Roman" w:hAnsi="Times New Roman"/>
                <w:noProof/>
                <w:sz w:val="24"/>
                <w:szCs w:val="24"/>
              </w:rPr>
              <w:t>-</w:t>
            </w:r>
          </w:p>
        </w:tc>
        <w:tc>
          <w:tcPr>
            <w:tcW w:w="306" w:type="pct"/>
          </w:tcPr>
          <w:p w:rsidR="00E706DF" w:rsidRPr="00E1757E" w:rsidRDefault="00CA36E4" w:rsidP="00CA36E4">
            <w:pPr>
              <w:pStyle w:val="afd"/>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rPr>
              <w:t>-</w:t>
            </w:r>
          </w:p>
        </w:tc>
        <w:tc>
          <w:tcPr>
            <w:tcW w:w="306" w:type="pct"/>
          </w:tcPr>
          <w:p w:rsidR="00E706DF" w:rsidRPr="00E1757E" w:rsidRDefault="00E706DF" w:rsidP="00E706DF">
            <w:pPr>
              <w:pStyle w:val="afd"/>
              <w:spacing w:before="80" w:line="228" w:lineRule="auto"/>
              <w:ind w:firstLine="0"/>
              <w:jc w:val="center"/>
              <w:rPr>
                <w:rFonts w:ascii="Times New Roman" w:hAnsi="Times New Roman"/>
                <w:noProof/>
                <w:sz w:val="24"/>
                <w:szCs w:val="24"/>
                <w:lang w:val="en-US"/>
              </w:rPr>
            </w:pPr>
            <w:r w:rsidRPr="00677EBC">
              <w:rPr>
                <w:rFonts w:ascii="Times New Roman" w:hAnsi="Times New Roman"/>
                <w:noProof/>
                <w:sz w:val="24"/>
                <w:szCs w:val="24"/>
              </w:rPr>
              <w:t>-</w:t>
            </w:r>
          </w:p>
        </w:tc>
        <w:tc>
          <w:tcPr>
            <w:tcW w:w="306" w:type="pct"/>
          </w:tcPr>
          <w:p w:rsidR="00E706DF" w:rsidRPr="00E1757E" w:rsidRDefault="00E706DF" w:rsidP="00E706DF">
            <w:pPr>
              <w:pStyle w:val="afd"/>
              <w:spacing w:before="80" w:line="228" w:lineRule="auto"/>
              <w:ind w:firstLine="0"/>
              <w:jc w:val="center"/>
              <w:rPr>
                <w:rFonts w:ascii="Times New Roman" w:hAnsi="Times New Roman"/>
                <w:noProof/>
                <w:sz w:val="24"/>
                <w:szCs w:val="24"/>
                <w:lang w:val="en-US"/>
              </w:rPr>
            </w:pPr>
            <w:r w:rsidRPr="00677EBC">
              <w:rPr>
                <w:rFonts w:ascii="Times New Roman" w:hAnsi="Times New Roman"/>
                <w:noProof/>
                <w:sz w:val="24"/>
                <w:szCs w:val="24"/>
              </w:rPr>
              <w:t>-</w:t>
            </w:r>
          </w:p>
        </w:tc>
      </w:tr>
      <w:tr w:rsidR="00E706DF" w:rsidRPr="00E1757E" w:rsidTr="00CA36E4">
        <w:trPr>
          <w:trHeight w:val="20"/>
        </w:trPr>
        <w:tc>
          <w:tcPr>
            <w:tcW w:w="374" w:type="pct"/>
            <w:hideMark/>
          </w:tcPr>
          <w:p w:rsidR="00E706DF" w:rsidRPr="00E1757E" w:rsidRDefault="00E706DF" w:rsidP="00E706DF">
            <w:pPr>
              <w:pStyle w:val="afd"/>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1271.8</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лісівництва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звірівництва</w:t>
            </w:r>
            <w:r w:rsidRPr="00E1757E">
              <w:rPr>
                <w:rFonts w:ascii="Times New Roman" w:hAnsi="Times New Roman"/>
                <w:noProof/>
                <w:sz w:val="24"/>
                <w:szCs w:val="24"/>
                <w:vertAlign w:val="superscript"/>
                <w:lang w:val="en-US"/>
              </w:rPr>
              <w:t>5</w:t>
            </w:r>
          </w:p>
        </w:tc>
        <w:tc>
          <w:tcPr>
            <w:tcW w:w="1260" w:type="pct"/>
          </w:tcPr>
          <w:p w:rsidR="00E706DF" w:rsidRPr="00E1757E" w:rsidRDefault="006D2163" w:rsidP="006D2163">
            <w:pPr>
              <w:pStyle w:val="afd"/>
              <w:spacing w:before="80" w:line="228" w:lineRule="auto"/>
              <w:ind w:firstLine="0"/>
              <w:jc w:val="center"/>
              <w:rPr>
                <w:rFonts w:ascii="Times New Roman" w:hAnsi="Times New Roman"/>
                <w:noProof/>
                <w:sz w:val="24"/>
                <w:szCs w:val="24"/>
                <w:lang w:val="en-US"/>
              </w:rPr>
            </w:pPr>
            <w:r>
              <w:rPr>
                <w:rFonts w:ascii="Times New Roman" w:hAnsi="Times New Roman"/>
                <w:color w:val="000000"/>
                <w:sz w:val="24"/>
                <w:szCs w:val="24"/>
                <w:shd w:val="clear" w:color="auto" w:fill="FFFFFF"/>
              </w:rPr>
              <w:t>0,2</w:t>
            </w:r>
          </w:p>
        </w:tc>
        <w:tc>
          <w:tcPr>
            <w:tcW w:w="593" w:type="pct"/>
          </w:tcPr>
          <w:p w:rsidR="00E706DF" w:rsidRPr="00E1757E" w:rsidRDefault="00E706DF" w:rsidP="00E706DF">
            <w:pPr>
              <w:pStyle w:val="afd"/>
              <w:spacing w:before="80" w:line="228" w:lineRule="auto"/>
              <w:ind w:firstLine="0"/>
              <w:jc w:val="center"/>
              <w:rPr>
                <w:rFonts w:ascii="Times New Roman" w:hAnsi="Times New Roman"/>
                <w:noProof/>
                <w:sz w:val="24"/>
                <w:szCs w:val="24"/>
                <w:lang w:val="en-US"/>
              </w:rPr>
            </w:pPr>
            <w:r w:rsidRPr="006F620A">
              <w:rPr>
                <w:rFonts w:ascii="Times New Roman" w:hAnsi="Times New Roman"/>
                <w:noProof/>
                <w:sz w:val="24"/>
                <w:szCs w:val="24"/>
              </w:rPr>
              <w:t>-</w:t>
            </w:r>
          </w:p>
        </w:tc>
        <w:tc>
          <w:tcPr>
            <w:tcW w:w="306" w:type="pct"/>
          </w:tcPr>
          <w:p w:rsidR="00E706DF" w:rsidRPr="00E1757E" w:rsidRDefault="00E706DF" w:rsidP="00E706DF">
            <w:pPr>
              <w:pStyle w:val="afd"/>
              <w:spacing w:before="80" w:line="228" w:lineRule="auto"/>
              <w:ind w:firstLine="0"/>
              <w:jc w:val="center"/>
              <w:rPr>
                <w:rFonts w:ascii="Times New Roman" w:hAnsi="Times New Roman"/>
                <w:noProof/>
                <w:sz w:val="24"/>
                <w:szCs w:val="24"/>
                <w:lang w:val="en-US"/>
              </w:rPr>
            </w:pPr>
            <w:r w:rsidRPr="006F620A">
              <w:rPr>
                <w:rFonts w:ascii="Times New Roman" w:hAnsi="Times New Roman"/>
                <w:noProof/>
                <w:sz w:val="24"/>
                <w:szCs w:val="24"/>
              </w:rPr>
              <w:t>-</w:t>
            </w:r>
          </w:p>
        </w:tc>
        <w:tc>
          <w:tcPr>
            <w:tcW w:w="306" w:type="pct"/>
          </w:tcPr>
          <w:p w:rsidR="00E706DF" w:rsidRPr="00E1757E" w:rsidRDefault="00CA36E4" w:rsidP="00E706DF">
            <w:pPr>
              <w:pStyle w:val="afd"/>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rPr>
              <w:t>-</w:t>
            </w:r>
          </w:p>
        </w:tc>
        <w:tc>
          <w:tcPr>
            <w:tcW w:w="306" w:type="pct"/>
          </w:tcPr>
          <w:p w:rsidR="00E706DF" w:rsidRPr="00E1757E" w:rsidRDefault="00E706DF" w:rsidP="00E706DF">
            <w:pPr>
              <w:pStyle w:val="afd"/>
              <w:spacing w:before="80" w:line="228" w:lineRule="auto"/>
              <w:ind w:firstLine="0"/>
              <w:jc w:val="center"/>
              <w:rPr>
                <w:rFonts w:ascii="Times New Roman" w:hAnsi="Times New Roman"/>
                <w:noProof/>
                <w:sz w:val="24"/>
                <w:szCs w:val="24"/>
                <w:lang w:val="en-US"/>
              </w:rPr>
            </w:pPr>
            <w:r w:rsidRPr="00677EBC">
              <w:rPr>
                <w:rFonts w:ascii="Times New Roman" w:hAnsi="Times New Roman"/>
                <w:noProof/>
                <w:sz w:val="24"/>
                <w:szCs w:val="24"/>
              </w:rPr>
              <w:t>-</w:t>
            </w:r>
          </w:p>
        </w:tc>
        <w:tc>
          <w:tcPr>
            <w:tcW w:w="306" w:type="pct"/>
          </w:tcPr>
          <w:p w:rsidR="00E706DF" w:rsidRPr="00E1757E" w:rsidRDefault="00E706DF" w:rsidP="00E706DF">
            <w:pPr>
              <w:pStyle w:val="afd"/>
              <w:spacing w:before="80" w:line="228" w:lineRule="auto"/>
              <w:ind w:firstLine="0"/>
              <w:jc w:val="center"/>
              <w:rPr>
                <w:rFonts w:ascii="Times New Roman" w:hAnsi="Times New Roman"/>
                <w:noProof/>
                <w:sz w:val="24"/>
                <w:szCs w:val="24"/>
                <w:lang w:val="en-US"/>
              </w:rPr>
            </w:pPr>
            <w:r w:rsidRPr="00677EBC">
              <w:rPr>
                <w:rFonts w:ascii="Times New Roman" w:hAnsi="Times New Roman"/>
                <w:noProof/>
                <w:sz w:val="24"/>
                <w:szCs w:val="24"/>
              </w:rPr>
              <w:t>-</w:t>
            </w:r>
          </w:p>
        </w:tc>
      </w:tr>
      <w:tr w:rsidR="00E706DF" w:rsidRPr="00E1757E" w:rsidTr="00CA36E4">
        <w:trPr>
          <w:trHeight w:val="20"/>
        </w:trPr>
        <w:tc>
          <w:tcPr>
            <w:tcW w:w="374" w:type="pct"/>
            <w:hideMark/>
          </w:tcPr>
          <w:p w:rsidR="00E706DF" w:rsidRPr="00E1757E" w:rsidRDefault="00E706DF" w:rsidP="00E706DF">
            <w:pPr>
              <w:pStyle w:val="afd"/>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1271.9</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сільськогосподарського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призначення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інші</w:t>
            </w:r>
            <w:r w:rsidRPr="00E1757E">
              <w:rPr>
                <w:rFonts w:ascii="Times New Roman" w:hAnsi="Times New Roman"/>
                <w:noProof/>
                <w:sz w:val="24"/>
                <w:szCs w:val="24"/>
                <w:vertAlign w:val="superscript"/>
                <w:lang w:val="en-US"/>
              </w:rPr>
              <w:t>5</w:t>
            </w:r>
          </w:p>
        </w:tc>
        <w:tc>
          <w:tcPr>
            <w:tcW w:w="1260" w:type="pct"/>
          </w:tcPr>
          <w:p w:rsidR="00E706DF" w:rsidRPr="00E1757E" w:rsidRDefault="006D2163" w:rsidP="00E706DF">
            <w:pPr>
              <w:pStyle w:val="afd"/>
              <w:spacing w:before="80" w:line="228" w:lineRule="auto"/>
              <w:ind w:firstLine="0"/>
              <w:jc w:val="center"/>
              <w:rPr>
                <w:rFonts w:ascii="Times New Roman" w:hAnsi="Times New Roman"/>
                <w:noProof/>
                <w:sz w:val="24"/>
                <w:szCs w:val="24"/>
                <w:lang w:val="en-US"/>
              </w:rPr>
            </w:pPr>
            <w:r>
              <w:rPr>
                <w:rFonts w:ascii="Times New Roman" w:hAnsi="Times New Roman"/>
                <w:color w:val="000000"/>
                <w:sz w:val="24"/>
                <w:szCs w:val="24"/>
                <w:shd w:val="clear" w:color="auto" w:fill="FFFFFF"/>
              </w:rPr>
              <w:t>0,2</w:t>
            </w:r>
          </w:p>
        </w:tc>
        <w:tc>
          <w:tcPr>
            <w:tcW w:w="593" w:type="pct"/>
          </w:tcPr>
          <w:p w:rsidR="00E706DF" w:rsidRPr="00E1757E" w:rsidRDefault="00E706DF" w:rsidP="00E706DF">
            <w:pPr>
              <w:pStyle w:val="afd"/>
              <w:spacing w:before="80" w:line="228" w:lineRule="auto"/>
              <w:ind w:firstLine="0"/>
              <w:jc w:val="center"/>
              <w:rPr>
                <w:rFonts w:ascii="Times New Roman" w:hAnsi="Times New Roman"/>
                <w:noProof/>
                <w:sz w:val="24"/>
                <w:szCs w:val="24"/>
                <w:lang w:val="en-US"/>
              </w:rPr>
            </w:pPr>
            <w:r w:rsidRPr="006F620A">
              <w:rPr>
                <w:rFonts w:ascii="Times New Roman" w:hAnsi="Times New Roman"/>
                <w:noProof/>
                <w:sz w:val="24"/>
                <w:szCs w:val="24"/>
              </w:rPr>
              <w:t>-</w:t>
            </w:r>
          </w:p>
        </w:tc>
        <w:tc>
          <w:tcPr>
            <w:tcW w:w="306" w:type="pct"/>
          </w:tcPr>
          <w:p w:rsidR="00E706DF" w:rsidRPr="00E1757E" w:rsidRDefault="00E706DF" w:rsidP="00E706DF">
            <w:pPr>
              <w:pStyle w:val="afd"/>
              <w:spacing w:before="80" w:line="228" w:lineRule="auto"/>
              <w:ind w:firstLine="0"/>
              <w:jc w:val="center"/>
              <w:rPr>
                <w:rFonts w:ascii="Times New Roman" w:hAnsi="Times New Roman"/>
                <w:noProof/>
                <w:sz w:val="24"/>
                <w:szCs w:val="24"/>
                <w:lang w:val="en-US"/>
              </w:rPr>
            </w:pPr>
            <w:r w:rsidRPr="006F620A">
              <w:rPr>
                <w:rFonts w:ascii="Times New Roman" w:hAnsi="Times New Roman"/>
                <w:noProof/>
                <w:sz w:val="24"/>
                <w:szCs w:val="24"/>
              </w:rPr>
              <w:t>-</w:t>
            </w:r>
          </w:p>
        </w:tc>
        <w:tc>
          <w:tcPr>
            <w:tcW w:w="306" w:type="pct"/>
          </w:tcPr>
          <w:p w:rsidR="00E706DF" w:rsidRPr="00E1757E" w:rsidRDefault="00CA36E4" w:rsidP="00E706DF">
            <w:pPr>
              <w:pStyle w:val="afd"/>
              <w:spacing w:before="80" w:line="228" w:lineRule="auto"/>
              <w:ind w:firstLine="0"/>
              <w:jc w:val="center"/>
              <w:rPr>
                <w:rFonts w:ascii="Times New Roman" w:hAnsi="Times New Roman"/>
                <w:noProof/>
                <w:sz w:val="24"/>
                <w:szCs w:val="24"/>
                <w:lang w:val="en-US"/>
              </w:rPr>
            </w:pPr>
            <w:r>
              <w:rPr>
                <w:rFonts w:ascii="Times New Roman" w:hAnsi="Times New Roman"/>
                <w:noProof/>
                <w:sz w:val="24"/>
                <w:szCs w:val="24"/>
              </w:rPr>
              <w:t>-</w:t>
            </w:r>
          </w:p>
        </w:tc>
        <w:tc>
          <w:tcPr>
            <w:tcW w:w="306" w:type="pct"/>
          </w:tcPr>
          <w:p w:rsidR="00E706DF" w:rsidRPr="00E1757E" w:rsidRDefault="00E706DF" w:rsidP="00E706DF">
            <w:pPr>
              <w:pStyle w:val="afd"/>
              <w:spacing w:before="80" w:line="228" w:lineRule="auto"/>
              <w:ind w:firstLine="0"/>
              <w:jc w:val="center"/>
              <w:rPr>
                <w:rFonts w:ascii="Times New Roman" w:hAnsi="Times New Roman"/>
                <w:noProof/>
                <w:sz w:val="24"/>
                <w:szCs w:val="24"/>
                <w:lang w:val="en-US"/>
              </w:rPr>
            </w:pPr>
            <w:r w:rsidRPr="00677EBC">
              <w:rPr>
                <w:rFonts w:ascii="Times New Roman" w:hAnsi="Times New Roman"/>
                <w:noProof/>
                <w:sz w:val="24"/>
                <w:szCs w:val="24"/>
              </w:rPr>
              <w:t>-</w:t>
            </w:r>
          </w:p>
        </w:tc>
        <w:tc>
          <w:tcPr>
            <w:tcW w:w="306" w:type="pct"/>
          </w:tcPr>
          <w:p w:rsidR="00E706DF" w:rsidRPr="00E1757E" w:rsidRDefault="00E706DF" w:rsidP="00E706DF">
            <w:pPr>
              <w:pStyle w:val="afd"/>
              <w:spacing w:before="80" w:line="228" w:lineRule="auto"/>
              <w:ind w:firstLine="0"/>
              <w:jc w:val="center"/>
              <w:rPr>
                <w:rFonts w:ascii="Times New Roman" w:hAnsi="Times New Roman"/>
                <w:noProof/>
                <w:sz w:val="24"/>
                <w:szCs w:val="24"/>
                <w:lang w:val="en-US"/>
              </w:rPr>
            </w:pPr>
            <w:r w:rsidRPr="00677EBC">
              <w:rPr>
                <w:rFonts w:ascii="Times New Roman" w:hAnsi="Times New Roman"/>
                <w:noProof/>
                <w:sz w:val="24"/>
                <w:szCs w:val="24"/>
              </w:rPr>
              <w:t>-</w:t>
            </w:r>
          </w:p>
        </w:tc>
      </w:tr>
      <w:tr w:rsidR="00E706DF" w:rsidRPr="00F40799" w:rsidTr="00CA36E4">
        <w:trPr>
          <w:trHeight w:val="20"/>
        </w:trPr>
        <w:tc>
          <w:tcPr>
            <w:tcW w:w="374" w:type="pct"/>
            <w:hideMark/>
          </w:tcPr>
          <w:p w:rsidR="00E706DF" w:rsidRPr="00E1757E" w:rsidRDefault="00E706DF" w:rsidP="00E706DF">
            <w:pPr>
              <w:pStyle w:val="afd"/>
              <w:spacing w:before="8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w:t>
            </w:r>
            <w:r>
              <w:rPr>
                <w:rFonts w:ascii="Times New Roman" w:hAnsi="Times New Roman"/>
                <w:noProof/>
                <w:sz w:val="24"/>
                <w:szCs w:val="24"/>
                <w:lang w:val="en-US"/>
              </w:rPr>
              <w:t xml:space="preserve"> </w:t>
            </w:r>
          </w:p>
        </w:tc>
        <w:tc>
          <w:tcPr>
            <w:tcW w:w="4626" w:type="pct"/>
            <w:gridSpan w:val="7"/>
            <w:vAlign w:val="center"/>
            <w:hideMark/>
          </w:tcPr>
          <w:p w:rsidR="00E706DF" w:rsidRPr="00F40799" w:rsidRDefault="00E706DF" w:rsidP="00E706DF">
            <w:pPr>
              <w:pStyle w:val="afd"/>
              <w:spacing w:before="80" w:line="228" w:lineRule="auto"/>
              <w:ind w:firstLine="0"/>
              <w:jc w:val="center"/>
              <w:rPr>
                <w:rFonts w:ascii="Times New Roman" w:hAnsi="Times New Roman"/>
                <w:noProof/>
                <w:sz w:val="24"/>
                <w:szCs w:val="24"/>
                <w:lang w:val="ru-RU"/>
              </w:rPr>
            </w:pPr>
            <w:r w:rsidRPr="00F40799">
              <w:rPr>
                <w:rFonts w:ascii="Times New Roman" w:hAnsi="Times New Roman"/>
                <w:noProof/>
                <w:sz w:val="24"/>
                <w:szCs w:val="24"/>
                <w:lang w:val="ru-RU"/>
              </w:rPr>
              <w:t>Будівлі для культової та релігійної діяльності</w:t>
            </w:r>
            <w:r w:rsidRPr="00F40799">
              <w:rPr>
                <w:rFonts w:ascii="Times New Roman" w:hAnsi="Times New Roman"/>
                <w:noProof/>
                <w:sz w:val="24"/>
                <w:szCs w:val="24"/>
                <w:vertAlign w:val="superscript"/>
                <w:lang w:val="ru-RU"/>
              </w:rPr>
              <w:t>5</w:t>
            </w:r>
          </w:p>
        </w:tc>
      </w:tr>
      <w:tr w:rsidR="00E706DF" w:rsidRPr="00F40799" w:rsidTr="00CA36E4">
        <w:trPr>
          <w:trHeight w:val="20"/>
        </w:trPr>
        <w:tc>
          <w:tcPr>
            <w:tcW w:w="374" w:type="pct"/>
            <w:hideMark/>
          </w:tcPr>
          <w:p w:rsidR="00E706DF" w:rsidRPr="00E1757E" w:rsidRDefault="00E706DF"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1272.1</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line="228" w:lineRule="auto"/>
              <w:ind w:firstLine="0"/>
              <w:rPr>
                <w:rFonts w:ascii="Times New Roman" w:hAnsi="Times New Roman"/>
                <w:noProof/>
                <w:sz w:val="24"/>
                <w:szCs w:val="24"/>
                <w:lang w:val="ru-RU"/>
              </w:rPr>
            </w:pPr>
            <w:r w:rsidRPr="00F40799">
              <w:rPr>
                <w:rFonts w:ascii="Times New Roman" w:hAnsi="Times New Roman"/>
                <w:noProof/>
                <w:sz w:val="24"/>
                <w:szCs w:val="24"/>
                <w:lang w:val="ru-RU"/>
              </w:rPr>
              <w:t>Церкви, собори, костьоли, мечеті, синагоги тощо</w:t>
            </w:r>
            <w:r w:rsidRPr="00F40799">
              <w:rPr>
                <w:rFonts w:ascii="Times New Roman" w:hAnsi="Times New Roman"/>
                <w:noProof/>
                <w:sz w:val="24"/>
                <w:szCs w:val="24"/>
                <w:vertAlign w:val="superscript"/>
                <w:lang w:val="ru-RU"/>
              </w:rPr>
              <w:t>5</w:t>
            </w:r>
          </w:p>
        </w:tc>
        <w:tc>
          <w:tcPr>
            <w:tcW w:w="1260" w:type="pct"/>
          </w:tcPr>
          <w:p w:rsidR="00E706DF" w:rsidRPr="00F40799" w:rsidRDefault="006305CA"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color w:val="000000"/>
                <w:sz w:val="24"/>
                <w:szCs w:val="24"/>
                <w:shd w:val="clear" w:color="auto" w:fill="FFFFFF"/>
              </w:rPr>
              <w:t>-</w:t>
            </w:r>
          </w:p>
        </w:tc>
        <w:tc>
          <w:tcPr>
            <w:tcW w:w="593"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sidRPr="00C56F60">
              <w:rPr>
                <w:rFonts w:ascii="Times New Roman" w:hAnsi="Times New Roman"/>
                <w:noProof/>
                <w:sz w:val="24"/>
                <w:szCs w:val="24"/>
              </w:rPr>
              <w:t>-</w:t>
            </w:r>
          </w:p>
        </w:tc>
        <w:tc>
          <w:tcPr>
            <w:tcW w:w="306"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sidRPr="00C56F60">
              <w:rPr>
                <w:rFonts w:ascii="Times New Roman" w:hAnsi="Times New Roman"/>
                <w:noProof/>
                <w:sz w:val="24"/>
                <w:szCs w:val="24"/>
              </w:rPr>
              <w:t>-</w:t>
            </w:r>
          </w:p>
        </w:tc>
        <w:tc>
          <w:tcPr>
            <w:tcW w:w="306"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sidRPr="00BD12CA">
              <w:rPr>
                <w:rFonts w:ascii="Times New Roman" w:hAnsi="Times New Roman"/>
                <w:noProof/>
                <w:sz w:val="24"/>
                <w:szCs w:val="24"/>
              </w:rPr>
              <w:t>-</w:t>
            </w:r>
          </w:p>
        </w:tc>
        <w:tc>
          <w:tcPr>
            <w:tcW w:w="306"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sidRPr="00BD12CA">
              <w:rPr>
                <w:rFonts w:ascii="Times New Roman" w:hAnsi="Times New Roman"/>
                <w:noProof/>
                <w:sz w:val="24"/>
                <w:szCs w:val="24"/>
              </w:rPr>
              <w:t>-</w:t>
            </w:r>
          </w:p>
        </w:tc>
      </w:tr>
      <w:tr w:rsidR="00E706DF" w:rsidRPr="00F40799" w:rsidTr="00CA36E4">
        <w:trPr>
          <w:trHeight w:val="20"/>
        </w:trPr>
        <w:tc>
          <w:tcPr>
            <w:tcW w:w="374" w:type="pct"/>
            <w:hideMark/>
          </w:tcPr>
          <w:p w:rsidR="00E706DF" w:rsidRPr="00E1757E" w:rsidRDefault="00E706DF"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1272.2</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line="228" w:lineRule="auto"/>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Похоронні бюро та ритуальні зали </w:t>
            </w:r>
          </w:p>
        </w:tc>
        <w:tc>
          <w:tcPr>
            <w:tcW w:w="1260" w:type="pct"/>
          </w:tcPr>
          <w:p w:rsidR="00E706DF" w:rsidRPr="00F40799" w:rsidRDefault="00CA36E4"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sidRPr="00C56F60">
              <w:rPr>
                <w:rFonts w:ascii="Times New Roman" w:hAnsi="Times New Roman"/>
                <w:noProof/>
                <w:sz w:val="24"/>
                <w:szCs w:val="24"/>
              </w:rPr>
              <w:t>-</w:t>
            </w:r>
          </w:p>
        </w:tc>
        <w:tc>
          <w:tcPr>
            <w:tcW w:w="306"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sidRPr="00C56F60">
              <w:rPr>
                <w:rFonts w:ascii="Times New Roman" w:hAnsi="Times New Roman"/>
                <w:noProof/>
                <w:sz w:val="24"/>
                <w:szCs w:val="24"/>
              </w:rPr>
              <w:t>-</w:t>
            </w:r>
          </w:p>
        </w:tc>
        <w:tc>
          <w:tcPr>
            <w:tcW w:w="306" w:type="pct"/>
          </w:tcPr>
          <w:p w:rsidR="00E706DF" w:rsidRPr="00F40799" w:rsidRDefault="00CA36E4"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sidRPr="00BD12CA">
              <w:rPr>
                <w:rFonts w:ascii="Times New Roman" w:hAnsi="Times New Roman"/>
                <w:noProof/>
                <w:sz w:val="24"/>
                <w:szCs w:val="24"/>
              </w:rPr>
              <w:t>-</w:t>
            </w:r>
          </w:p>
        </w:tc>
        <w:tc>
          <w:tcPr>
            <w:tcW w:w="306"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sidRPr="00BD12CA">
              <w:rPr>
                <w:rFonts w:ascii="Times New Roman" w:hAnsi="Times New Roman"/>
                <w:noProof/>
                <w:sz w:val="24"/>
                <w:szCs w:val="24"/>
              </w:rPr>
              <w:t>-</w:t>
            </w:r>
          </w:p>
        </w:tc>
      </w:tr>
      <w:tr w:rsidR="00E706DF" w:rsidRPr="00E1757E" w:rsidTr="00CA36E4">
        <w:trPr>
          <w:trHeight w:val="20"/>
        </w:trPr>
        <w:tc>
          <w:tcPr>
            <w:tcW w:w="374" w:type="pct"/>
            <w:hideMark/>
          </w:tcPr>
          <w:p w:rsidR="00E706DF" w:rsidRPr="00E1757E" w:rsidRDefault="00E706DF"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1272.3</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Цвинтарі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крематорії</w:t>
            </w:r>
            <w:r w:rsidRPr="00E1757E">
              <w:rPr>
                <w:rFonts w:ascii="Times New Roman" w:hAnsi="Times New Roman"/>
                <w:noProof/>
                <w:sz w:val="24"/>
                <w:szCs w:val="24"/>
                <w:vertAlign w:val="superscript"/>
                <w:lang w:val="en-US"/>
              </w:rPr>
              <w:t>5</w:t>
            </w:r>
          </w:p>
        </w:tc>
        <w:tc>
          <w:tcPr>
            <w:tcW w:w="1260" w:type="pct"/>
          </w:tcPr>
          <w:p w:rsidR="00E706DF" w:rsidRPr="005475FD" w:rsidRDefault="00CA36E4"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593" w:type="pct"/>
          </w:tcPr>
          <w:p w:rsidR="00E706DF" w:rsidRPr="00E1757E" w:rsidRDefault="00E706DF" w:rsidP="00E706DF">
            <w:pPr>
              <w:pStyle w:val="afd"/>
              <w:spacing w:before="100" w:line="228" w:lineRule="auto"/>
              <w:ind w:firstLine="0"/>
              <w:jc w:val="center"/>
              <w:rPr>
                <w:rFonts w:ascii="Times New Roman" w:hAnsi="Times New Roman"/>
                <w:noProof/>
                <w:sz w:val="24"/>
                <w:szCs w:val="24"/>
                <w:lang w:val="en-US"/>
              </w:rPr>
            </w:pPr>
            <w:r w:rsidRPr="00C56F60">
              <w:rPr>
                <w:rFonts w:ascii="Times New Roman" w:hAnsi="Times New Roman"/>
                <w:noProof/>
                <w:sz w:val="24"/>
                <w:szCs w:val="24"/>
              </w:rPr>
              <w:t>-</w:t>
            </w:r>
          </w:p>
        </w:tc>
        <w:tc>
          <w:tcPr>
            <w:tcW w:w="306" w:type="pct"/>
          </w:tcPr>
          <w:p w:rsidR="00E706DF" w:rsidRPr="00E1757E" w:rsidRDefault="00E706DF" w:rsidP="00E706DF">
            <w:pPr>
              <w:pStyle w:val="afd"/>
              <w:spacing w:before="100" w:line="228" w:lineRule="auto"/>
              <w:ind w:firstLine="0"/>
              <w:jc w:val="center"/>
              <w:rPr>
                <w:rFonts w:ascii="Times New Roman" w:hAnsi="Times New Roman"/>
                <w:noProof/>
                <w:sz w:val="24"/>
                <w:szCs w:val="24"/>
                <w:lang w:val="en-US"/>
              </w:rPr>
            </w:pPr>
            <w:r w:rsidRPr="00C56F60">
              <w:rPr>
                <w:rFonts w:ascii="Times New Roman" w:hAnsi="Times New Roman"/>
                <w:noProof/>
                <w:sz w:val="24"/>
                <w:szCs w:val="24"/>
              </w:rPr>
              <w:t>-</w:t>
            </w:r>
          </w:p>
        </w:tc>
        <w:tc>
          <w:tcPr>
            <w:tcW w:w="306" w:type="pct"/>
          </w:tcPr>
          <w:p w:rsidR="00E706DF" w:rsidRPr="005475FD" w:rsidRDefault="00CA36E4"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E1757E" w:rsidRDefault="00E706DF" w:rsidP="00E706DF">
            <w:pPr>
              <w:pStyle w:val="afd"/>
              <w:spacing w:before="100" w:line="228" w:lineRule="auto"/>
              <w:ind w:firstLine="0"/>
              <w:jc w:val="center"/>
              <w:rPr>
                <w:rFonts w:ascii="Times New Roman" w:hAnsi="Times New Roman"/>
                <w:noProof/>
                <w:sz w:val="24"/>
                <w:szCs w:val="24"/>
                <w:lang w:val="en-US"/>
              </w:rPr>
            </w:pPr>
            <w:r w:rsidRPr="00BD12CA">
              <w:rPr>
                <w:rFonts w:ascii="Times New Roman" w:hAnsi="Times New Roman"/>
                <w:noProof/>
                <w:sz w:val="24"/>
                <w:szCs w:val="24"/>
              </w:rPr>
              <w:t>-</w:t>
            </w:r>
          </w:p>
        </w:tc>
        <w:tc>
          <w:tcPr>
            <w:tcW w:w="306" w:type="pct"/>
          </w:tcPr>
          <w:p w:rsidR="00E706DF" w:rsidRPr="00E1757E" w:rsidRDefault="00E706DF" w:rsidP="00E706DF">
            <w:pPr>
              <w:pStyle w:val="afd"/>
              <w:spacing w:before="100" w:line="228" w:lineRule="auto"/>
              <w:ind w:firstLine="0"/>
              <w:jc w:val="center"/>
              <w:rPr>
                <w:rFonts w:ascii="Times New Roman" w:hAnsi="Times New Roman"/>
                <w:noProof/>
                <w:sz w:val="24"/>
                <w:szCs w:val="24"/>
                <w:lang w:val="en-US"/>
              </w:rPr>
            </w:pPr>
            <w:r w:rsidRPr="00BD12CA">
              <w:rPr>
                <w:rFonts w:ascii="Times New Roman" w:hAnsi="Times New Roman"/>
                <w:noProof/>
                <w:sz w:val="24"/>
                <w:szCs w:val="24"/>
              </w:rPr>
              <w:t>-</w:t>
            </w:r>
          </w:p>
        </w:tc>
      </w:tr>
      <w:tr w:rsidR="00E706DF" w:rsidRPr="00F40799" w:rsidTr="00CA36E4">
        <w:trPr>
          <w:trHeight w:val="20"/>
        </w:trPr>
        <w:tc>
          <w:tcPr>
            <w:tcW w:w="374" w:type="pct"/>
            <w:hideMark/>
          </w:tcPr>
          <w:p w:rsidR="00E706DF" w:rsidRPr="00E1757E" w:rsidRDefault="00E706DF"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w:t>
            </w:r>
            <w:r>
              <w:rPr>
                <w:rFonts w:ascii="Times New Roman" w:hAnsi="Times New Roman"/>
                <w:noProof/>
                <w:sz w:val="24"/>
                <w:szCs w:val="24"/>
                <w:lang w:val="en-US"/>
              </w:rPr>
              <w:t xml:space="preserve"> </w:t>
            </w:r>
          </w:p>
        </w:tc>
        <w:tc>
          <w:tcPr>
            <w:tcW w:w="4626" w:type="pct"/>
            <w:gridSpan w:val="7"/>
            <w:vAlign w:val="center"/>
            <w:hideMark/>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sidRPr="00F40799">
              <w:rPr>
                <w:rFonts w:ascii="Times New Roman" w:hAnsi="Times New Roman"/>
                <w:noProof/>
                <w:sz w:val="24"/>
                <w:szCs w:val="24"/>
                <w:lang w:val="ru-RU"/>
              </w:rPr>
              <w:t>Пам’ятки історичні та такі, що охороняються державою</w:t>
            </w:r>
            <w:r w:rsidRPr="00F40799">
              <w:rPr>
                <w:rFonts w:ascii="Times New Roman" w:hAnsi="Times New Roman"/>
                <w:noProof/>
                <w:sz w:val="24"/>
                <w:szCs w:val="24"/>
                <w:vertAlign w:val="superscript"/>
                <w:lang w:val="ru-RU"/>
              </w:rPr>
              <w:t>5</w:t>
            </w:r>
          </w:p>
        </w:tc>
      </w:tr>
      <w:tr w:rsidR="00E706DF" w:rsidRPr="00E1757E" w:rsidTr="00CA36E4">
        <w:trPr>
          <w:trHeight w:val="20"/>
        </w:trPr>
        <w:tc>
          <w:tcPr>
            <w:tcW w:w="374" w:type="pct"/>
            <w:hideMark/>
          </w:tcPr>
          <w:p w:rsidR="00E706DF" w:rsidRPr="00E1757E" w:rsidRDefault="00E706DF"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1273.1</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Пам’ятки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історії</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архітектури</w:t>
            </w:r>
            <w:r w:rsidRPr="00E1757E">
              <w:rPr>
                <w:rFonts w:ascii="Times New Roman" w:hAnsi="Times New Roman"/>
                <w:noProof/>
                <w:sz w:val="24"/>
                <w:szCs w:val="24"/>
                <w:vertAlign w:val="superscript"/>
                <w:lang w:val="en-US"/>
              </w:rPr>
              <w:t>5</w:t>
            </w:r>
          </w:p>
        </w:tc>
        <w:tc>
          <w:tcPr>
            <w:tcW w:w="1260" w:type="pct"/>
          </w:tcPr>
          <w:p w:rsidR="00E706DF" w:rsidRPr="005475FD" w:rsidRDefault="00CA36E4"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593" w:type="pct"/>
          </w:tcPr>
          <w:p w:rsidR="00E706DF" w:rsidRPr="005475FD" w:rsidRDefault="00E706DF" w:rsidP="00E706DF">
            <w:pPr>
              <w:pStyle w:val="afd"/>
              <w:spacing w:before="100" w:line="228" w:lineRule="auto"/>
              <w:ind w:firstLine="0"/>
              <w:jc w:val="center"/>
              <w:rPr>
                <w:rFonts w:ascii="Times New Roman" w:hAnsi="Times New Roman"/>
                <w:noProof/>
                <w:sz w:val="24"/>
                <w:szCs w:val="24"/>
              </w:rPr>
            </w:pPr>
            <w:r w:rsidRPr="008D41D3">
              <w:rPr>
                <w:rFonts w:ascii="Times New Roman" w:hAnsi="Times New Roman"/>
                <w:noProof/>
                <w:sz w:val="24"/>
                <w:szCs w:val="24"/>
              </w:rPr>
              <w:t>-</w:t>
            </w:r>
          </w:p>
        </w:tc>
        <w:tc>
          <w:tcPr>
            <w:tcW w:w="306" w:type="pct"/>
          </w:tcPr>
          <w:p w:rsidR="00E706DF" w:rsidRPr="00E1757E" w:rsidRDefault="00E706DF" w:rsidP="00E706DF">
            <w:pPr>
              <w:pStyle w:val="afd"/>
              <w:spacing w:before="100" w:line="228" w:lineRule="auto"/>
              <w:ind w:firstLine="0"/>
              <w:jc w:val="center"/>
              <w:rPr>
                <w:rFonts w:ascii="Times New Roman" w:hAnsi="Times New Roman"/>
                <w:noProof/>
                <w:sz w:val="24"/>
                <w:szCs w:val="24"/>
                <w:lang w:val="en-US"/>
              </w:rPr>
            </w:pPr>
            <w:r w:rsidRPr="008D41D3">
              <w:rPr>
                <w:rFonts w:ascii="Times New Roman" w:hAnsi="Times New Roman"/>
                <w:noProof/>
                <w:sz w:val="24"/>
                <w:szCs w:val="24"/>
              </w:rPr>
              <w:t>-</w:t>
            </w:r>
          </w:p>
        </w:tc>
        <w:tc>
          <w:tcPr>
            <w:tcW w:w="306" w:type="pct"/>
          </w:tcPr>
          <w:p w:rsidR="00E706DF" w:rsidRPr="005475FD" w:rsidRDefault="00CA36E4"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E1757E" w:rsidRDefault="00E706DF" w:rsidP="00E706DF">
            <w:pPr>
              <w:pStyle w:val="afd"/>
              <w:spacing w:before="100" w:line="228" w:lineRule="auto"/>
              <w:ind w:firstLine="0"/>
              <w:jc w:val="center"/>
              <w:rPr>
                <w:rFonts w:ascii="Times New Roman" w:hAnsi="Times New Roman"/>
                <w:noProof/>
                <w:sz w:val="24"/>
                <w:szCs w:val="24"/>
                <w:lang w:val="en-US"/>
              </w:rPr>
            </w:pPr>
            <w:r w:rsidRPr="000277CF">
              <w:rPr>
                <w:rFonts w:ascii="Times New Roman" w:hAnsi="Times New Roman"/>
                <w:noProof/>
                <w:sz w:val="24"/>
                <w:szCs w:val="24"/>
              </w:rPr>
              <w:t>-</w:t>
            </w:r>
          </w:p>
        </w:tc>
        <w:tc>
          <w:tcPr>
            <w:tcW w:w="306" w:type="pct"/>
          </w:tcPr>
          <w:p w:rsidR="00E706DF" w:rsidRPr="00E1757E" w:rsidRDefault="00E706DF" w:rsidP="00E706DF">
            <w:pPr>
              <w:pStyle w:val="afd"/>
              <w:spacing w:before="100" w:line="228" w:lineRule="auto"/>
              <w:ind w:firstLine="0"/>
              <w:jc w:val="center"/>
              <w:rPr>
                <w:rFonts w:ascii="Times New Roman" w:hAnsi="Times New Roman"/>
                <w:noProof/>
                <w:sz w:val="24"/>
                <w:szCs w:val="24"/>
                <w:lang w:val="en-US"/>
              </w:rPr>
            </w:pPr>
            <w:r w:rsidRPr="000277CF">
              <w:rPr>
                <w:rFonts w:ascii="Times New Roman" w:hAnsi="Times New Roman"/>
                <w:noProof/>
                <w:sz w:val="24"/>
                <w:szCs w:val="24"/>
              </w:rPr>
              <w:t>-</w:t>
            </w:r>
          </w:p>
        </w:tc>
      </w:tr>
      <w:tr w:rsidR="00E706DF" w:rsidRPr="00E1757E" w:rsidTr="00CA36E4">
        <w:trPr>
          <w:trHeight w:val="20"/>
        </w:trPr>
        <w:tc>
          <w:tcPr>
            <w:tcW w:w="374" w:type="pct"/>
            <w:hideMark/>
          </w:tcPr>
          <w:p w:rsidR="00E706DF" w:rsidRPr="00E1757E" w:rsidRDefault="00E706DF"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1273.2</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Археологічні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розкопки,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руїни</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історичні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місця,</w:t>
            </w:r>
            <w:r>
              <w:rPr>
                <w:rFonts w:ascii="Times New Roman" w:hAnsi="Times New Roman"/>
                <w:noProof/>
                <w:sz w:val="24"/>
                <w:szCs w:val="24"/>
                <w:lang w:val="en-US"/>
              </w:rPr>
              <w:t xml:space="preserve"> </w:t>
            </w:r>
            <w:r w:rsidRPr="00E1757E">
              <w:rPr>
                <w:rFonts w:ascii="Times New Roman" w:hAnsi="Times New Roman"/>
                <w:noProof/>
                <w:sz w:val="24"/>
                <w:szCs w:val="24"/>
                <w:lang w:val="en-US"/>
              </w:rPr>
              <w:t>що</w:t>
            </w:r>
            <w:r>
              <w:rPr>
                <w:rFonts w:ascii="Times New Roman" w:hAnsi="Times New Roman"/>
                <w:noProof/>
                <w:sz w:val="24"/>
                <w:szCs w:val="24"/>
                <w:lang w:val="en-US"/>
              </w:rPr>
              <w:t xml:space="preserve"> </w:t>
            </w:r>
            <w:r w:rsidRPr="00E1757E">
              <w:rPr>
                <w:rFonts w:ascii="Times New Roman" w:hAnsi="Times New Roman"/>
                <w:noProof/>
                <w:sz w:val="24"/>
                <w:szCs w:val="24"/>
                <w:lang w:val="en-US"/>
              </w:rPr>
              <w:t>охороняються</w:t>
            </w:r>
            <w:r>
              <w:rPr>
                <w:rFonts w:ascii="Times New Roman" w:hAnsi="Times New Roman"/>
                <w:noProof/>
                <w:sz w:val="24"/>
                <w:szCs w:val="24"/>
                <w:lang w:val="en-US"/>
              </w:rPr>
              <w:t xml:space="preserve"> </w:t>
            </w:r>
            <w:r w:rsidRPr="00E1757E">
              <w:rPr>
                <w:rFonts w:ascii="Times New Roman" w:hAnsi="Times New Roman"/>
                <w:noProof/>
                <w:sz w:val="24"/>
                <w:szCs w:val="24"/>
                <w:lang w:val="en-US"/>
              </w:rPr>
              <w:t>державою</w:t>
            </w:r>
            <w:r w:rsidRPr="00E1757E">
              <w:rPr>
                <w:rFonts w:ascii="Times New Roman" w:hAnsi="Times New Roman"/>
                <w:noProof/>
                <w:sz w:val="24"/>
                <w:szCs w:val="24"/>
                <w:vertAlign w:val="superscript"/>
                <w:lang w:val="en-US"/>
              </w:rPr>
              <w:t>5</w:t>
            </w:r>
          </w:p>
        </w:tc>
        <w:tc>
          <w:tcPr>
            <w:tcW w:w="1260" w:type="pct"/>
          </w:tcPr>
          <w:p w:rsidR="00E706DF" w:rsidRPr="005475FD" w:rsidRDefault="00CA36E4"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593" w:type="pct"/>
          </w:tcPr>
          <w:p w:rsidR="00E706DF" w:rsidRPr="00E1757E" w:rsidRDefault="00E706DF" w:rsidP="00E706DF">
            <w:pPr>
              <w:pStyle w:val="afd"/>
              <w:spacing w:before="100" w:line="228" w:lineRule="auto"/>
              <w:ind w:firstLine="0"/>
              <w:jc w:val="center"/>
              <w:rPr>
                <w:rFonts w:ascii="Times New Roman" w:hAnsi="Times New Roman"/>
                <w:noProof/>
                <w:sz w:val="24"/>
                <w:szCs w:val="24"/>
                <w:lang w:val="en-US"/>
              </w:rPr>
            </w:pPr>
            <w:r w:rsidRPr="008D41D3">
              <w:rPr>
                <w:rFonts w:ascii="Times New Roman" w:hAnsi="Times New Roman"/>
                <w:noProof/>
                <w:sz w:val="24"/>
                <w:szCs w:val="24"/>
              </w:rPr>
              <w:t>-</w:t>
            </w:r>
          </w:p>
        </w:tc>
        <w:tc>
          <w:tcPr>
            <w:tcW w:w="306" w:type="pct"/>
          </w:tcPr>
          <w:p w:rsidR="00E706DF" w:rsidRPr="00E1757E" w:rsidRDefault="00CA36E4" w:rsidP="00E706DF">
            <w:pPr>
              <w:pStyle w:val="afd"/>
              <w:spacing w:before="100" w:line="228" w:lineRule="auto"/>
              <w:ind w:firstLine="0"/>
              <w:jc w:val="center"/>
              <w:rPr>
                <w:rFonts w:ascii="Times New Roman" w:hAnsi="Times New Roman"/>
                <w:noProof/>
                <w:sz w:val="24"/>
                <w:szCs w:val="24"/>
                <w:lang w:val="en-US"/>
              </w:rPr>
            </w:pPr>
            <w:r>
              <w:rPr>
                <w:rFonts w:ascii="Times New Roman" w:hAnsi="Times New Roman"/>
                <w:noProof/>
                <w:sz w:val="24"/>
                <w:szCs w:val="24"/>
              </w:rPr>
              <w:t>-</w:t>
            </w:r>
          </w:p>
        </w:tc>
        <w:tc>
          <w:tcPr>
            <w:tcW w:w="306" w:type="pct"/>
          </w:tcPr>
          <w:p w:rsidR="00E706DF" w:rsidRPr="005475FD" w:rsidRDefault="00CA36E4"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E1757E" w:rsidRDefault="00E706DF" w:rsidP="00E706DF">
            <w:pPr>
              <w:pStyle w:val="afd"/>
              <w:spacing w:before="100" w:line="228" w:lineRule="auto"/>
              <w:ind w:firstLine="0"/>
              <w:jc w:val="center"/>
              <w:rPr>
                <w:rFonts w:ascii="Times New Roman" w:hAnsi="Times New Roman"/>
                <w:noProof/>
                <w:sz w:val="24"/>
                <w:szCs w:val="24"/>
                <w:lang w:val="en-US"/>
              </w:rPr>
            </w:pPr>
            <w:r w:rsidRPr="000277CF">
              <w:rPr>
                <w:rFonts w:ascii="Times New Roman" w:hAnsi="Times New Roman"/>
                <w:noProof/>
                <w:sz w:val="24"/>
                <w:szCs w:val="24"/>
              </w:rPr>
              <w:t>-</w:t>
            </w:r>
          </w:p>
        </w:tc>
        <w:tc>
          <w:tcPr>
            <w:tcW w:w="306" w:type="pct"/>
          </w:tcPr>
          <w:p w:rsidR="00E706DF" w:rsidRPr="00E1757E" w:rsidRDefault="00E706DF" w:rsidP="00E706DF">
            <w:pPr>
              <w:pStyle w:val="afd"/>
              <w:spacing w:before="100" w:line="228" w:lineRule="auto"/>
              <w:ind w:firstLine="0"/>
              <w:jc w:val="center"/>
              <w:rPr>
                <w:rFonts w:ascii="Times New Roman" w:hAnsi="Times New Roman"/>
                <w:noProof/>
                <w:sz w:val="24"/>
                <w:szCs w:val="24"/>
                <w:lang w:val="en-US"/>
              </w:rPr>
            </w:pPr>
            <w:r w:rsidRPr="000277CF">
              <w:rPr>
                <w:rFonts w:ascii="Times New Roman" w:hAnsi="Times New Roman"/>
                <w:noProof/>
                <w:sz w:val="24"/>
                <w:szCs w:val="24"/>
              </w:rPr>
              <w:t>-</w:t>
            </w:r>
          </w:p>
        </w:tc>
      </w:tr>
      <w:tr w:rsidR="00E706DF" w:rsidRPr="00F40799" w:rsidTr="00CA36E4">
        <w:trPr>
          <w:trHeight w:val="20"/>
        </w:trPr>
        <w:tc>
          <w:tcPr>
            <w:tcW w:w="374" w:type="pct"/>
            <w:hideMark/>
          </w:tcPr>
          <w:p w:rsidR="00E706DF" w:rsidRPr="00E1757E" w:rsidRDefault="00E706DF"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1273.3</w:t>
            </w:r>
            <w:r>
              <w:rPr>
                <w:rFonts w:ascii="Times New Roman" w:hAnsi="Times New Roman"/>
                <w:noProof/>
                <w:sz w:val="24"/>
                <w:szCs w:val="24"/>
                <w:lang w:val="en-US"/>
              </w:rPr>
              <w:t xml:space="preserve"> </w:t>
            </w:r>
          </w:p>
        </w:tc>
        <w:tc>
          <w:tcPr>
            <w:tcW w:w="1551" w:type="pct"/>
            <w:vAlign w:val="center"/>
            <w:hideMark/>
          </w:tcPr>
          <w:p w:rsidR="00E706DF" w:rsidRPr="00F40799" w:rsidRDefault="00E706DF" w:rsidP="00E706DF">
            <w:pPr>
              <w:pStyle w:val="afd"/>
              <w:spacing w:before="100" w:line="228" w:lineRule="auto"/>
              <w:ind w:firstLine="0"/>
              <w:rPr>
                <w:rFonts w:ascii="Times New Roman" w:hAnsi="Times New Roman"/>
                <w:noProof/>
                <w:sz w:val="24"/>
                <w:szCs w:val="24"/>
                <w:lang w:val="ru-RU"/>
              </w:rPr>
            </w:pPr>
            <w:r w:rsidRPr="00F40799">
              <w:rPr>
                <w:rFonts w:ascii="Times New Roman" w:hAnsi="Times New Roman"/>
                <w:noProof/>
                <w:sz w:val="24"/>
                <w:szCs w:val="24"/>
                <w:lang w:val="ru-RU"/>
              </w:rPr>
              <w:t>Меморіали, художньо-декоративні будівлі, статуї</w:t>
            </w:r>
            <w:r w:rsidRPr="00F40799">
              <w:rPr>
                <w:rFonts w:ascii="Times New Roman" w:hAnsi="Times New Roman"/>
                <w:noProof/>
                <w:sz w:val="24"/>
                <w:szCs w:val="24"/>
                <w:vertAlign w:val="superscript"/>
                <w:lang w:val="ru-RU"/>
              </w:rPr>
              <w:t>5</w:t>
            </w:r>
          </w:p>
        </w:tc>
        <w:tc>
          <w:tcPr>
            <w:tcW w:w="1260" w:type="pct"/>
          </w:tcPr>
          <w:p w:rsidR="00E706DF" w:rsidRPr="00F40799" w:rsidRDefault="00CA36E4"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593"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sidRPr="008D41D3">
              <w:rPr>
                <w:rFonts w:ascii="Times New Roman" w:hAnsi="Times New Roman"/>
                <w:noProof/>
                <w:sz w:val="24"/>
                <w:szCs w:val="24"/>
              </w:rPr>
              <w:t>-</w:t>
            </w:r>
          </w:p>
        </w:tc>
        <w:tc>
          <w:tcPr>
            <w:tcW w:w="306"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sidRPr="008D41D3">
              <w:rPr>
                <w:rFonts w:ascii="Times New Roman" w:hAnsi="Times New Roman"/>
                <w:noProof/>
                <w:sz w:val="24"/>
                <w:szCs w:val="24"/>
              </w:rPr>
              <w:t>-</w:t>
            </w:r>
          </w:p>
        </w:tc>
        <w:tc>
          <w:tcPr>
            <w:tcW w:w="306" w:type="pct"/>
          </w:tcPr>
          <w:p w:rsidR="00E706DF" w:rsidRPr="00F40799" w:rsidRDefault="00CA36E4"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sidRPr="000277CF">
              <w:rPr>
                <w:rFonts w:ascii="Times New Roman" w:hAnsi="Times New Roman"/>
                <w:noProof/>
                <w:sz w:val="24"/>
                <w:szCs w:val="24"/>
              </w:rPr>
              <w:t>-</w:t>
            </w:r>
          </w:p>
        </w:tc>
        <w:tc>
          <w:tcPr>
            <w:tcW w:w="306" w:type="pct"/>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sidRPr="000277CF">
              <w:rPr>
                <w:rFonts w:ascii="Times New Roman" w:hAnsi="Times New Roman"/>
                <w:noProof/>
                <w:sz w:val="24"/>
                <w:szCs w:val="24"/>
              </w:rPr>
              <w:t>-</w:t>
            </w:r>
          </w:p>
        </w:tc>
      </w:tr>
      <w:tr w:rsidR="00E706DF" w:rsidRPr="00F40799" w:rsidTr="00CA36E4">
        <w:trPr>
          <w:trHeight w:val="20"/>
        </w:trPr>
        <w:tc>
          <w:tcPr>
            <w:tcW w:w="374" w:type="pct"/>
            <w:hideMark/>
          </w:tcPr>
          <w:p w:rsidR="00E706DF" w:rsidRPr="00E1757E" w:rsidRDefault="00E706DF"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w:t>
            </w:r>
            <w:r>
              <w:rPr>
                <w:rFonts w:ascii="Times New Roman" w:hAnsi="Times New Roman"/>
                <w:noProof/>
                <w:sz w:val="24"/>
                <w:szCs w:val="24"/>
                <w:lang w:val="en-US"/>
              </w:rPr>
              <w:t xml:space="preserve"> </w:t>
            </w:r>
          </w:p>
        </w:tc>
        <w:tc>
          <w:tcPr>
            <w:tcW w:w="4626" w:type="pct"/>
            <w:gridSpan w:val="7"/>
            <w:vAlign w:val="center"/>
            <w:hideMark/>
          </w:tcPr>
          <w:p w:rsidR="00E706DF" w:rsidRPr="00F40799" w:rsidRDefault="00E706DF" w:rsidP="00E706DF">
            <w:pPr>
              <w:pStyle w:val="afd"/>
              <w:spacing w:before="100" w:line="228" w:lineRule="auto"/>
              <w:ind w:firstLine="0"/>
              <w:jc w:val="center"/>
              <w:rPr>
                <w:rFonts w:ascii="Times New Roman" w:hAnsi="Times New Roman"/>
                <w:noProof/>
                <w:sz w:val="24"/>
                <w:szCs w:val="24"/>
                <w:lang w:val="ru-RU"/>
              </w:rPr>
            </w:pPr>
            <w:r w:rsidRPr="00F40799">
              <w:rPr>
                <w:rFonts w:ascii="Times New Roman" w:hAnsi="Times New Roman"/>
                <w:noProof/>
                <w:sz w:val="24"/>
                <w:szCs w:val="24"/>
                <w:lang w:val="ru-RU"/>
              </w:rPr>
              <w:t>Будівлі інші, не класифіковані раніше</w:t>
            </w:r>
            <w:r w:rsidRPr="00F40799">
              <w:rPr>
                <w:rFonts w:ascii="Times New Roman" w:hAnsi="Times New Roman"/>
                <w:noProof/>
                <w:sz w:val="24"/>
                <w:szCs w:val="24"/>
                <w:vertAlign w:val="superscript"/>
                <w:lang w:val="ru-RU"/>
              </w:rPr>
              <w:t>5</w:t>
            </w:r>
          </w:p>
        </w:tc>
      </w:tr>
      <w:tr w:rsidR="00E706DF" w:rsidRPr="00E1757E" w:rsidTr="00CA36E4">
        <w:trPr>
          <w:trHeight w:val="20"/>
        </w:trPr>
        <w:tc>
          <w:tcPr>
            <w:tcW w:w="374" w:type="pct"/>
            <w:hideMark/>
          </w:tcPr>
          <w:p w:rsidR="00E706DF" w:rsidRPr="00E1757E" w:rsidRDefault="00E706DF"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1274.1</w:t>
            </w:r>
            <w:r>
              <w:rPr>
                <w:rFonts w:ascii="Times New Roman" w:hAnsi="Times New Roman"/>
                <w:noProof/>
                <w:sz w:val="24"/>
                <w:szCs w:val="24"/>
                <w:lang w:val="en-US"/>
              </w:rPr>
              <w:t xml:space="preserve"> </w:t>
            </w:r>
          </w:p>
        </w:tc>
        <w:tc>
          <w:tcPr>
            <w:tcW w:w="1551" w:type="pct"/>
            <w:vAlign w:val="center"/>
            <w:hideMark/>
          </w:tcPr>
          <w:p w:rsidR="00E706DF" w:rsidRPr="00E1757E" w:rsidRDefault="00E706DF"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Казарми</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Збройних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Сил</w:t>
            </w:r>
            <w:r w:rsidRPr="00E1757E">
              <w:rPr>
                <w:rFonts w:ascii="Times New Roman" w:hAnsi="Times New Roman"/>
                <w:noProof/>
                <w:sz w:val="24"/>
                <w:szCs w:val="24"/>
                <w:vertAlign w:val="superscript"/>
                <w:lang w:val="en-US"/>
              </w:rPr>
              <w:t>5</w:t>
            </w:r>
          </w:p>
        </w:tc>
        <w:tc>
          <w:tcPr>
            <w:tcW w:w="1260" w:type="pct"/>
          </w:tcPr>
          <w:p w:rsidR="00E706DF" w:rsidRPr="005475FD" w:rsidRDefault="00CA36E4"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0,75</w:t>
            </w:r>
          </w:p>
        </w:tc>
        <w:tc>
          <w:tcPr>
            <w:tcW w:w="593" w:type="pct"/>
          </w:tcPr>
          <w:p w:rsidR="00E706DF" w:rsidRPr="00E1757E" w:rsidRDefault="00E706DF" w:rsidP="00E706DF">
            <w:pPr>
              <w:pStyle w:val="afd"/>
              <w:spacing w:before="100" w:line="228" w:lineRule="auto"/>
              <w:ind w:firstLine="0"/>
              <w:jc w:val="center"/>
              <w:rPr>
                <w:rFonts w:ascii="Times New Roman" w:hAnsi="Times New Roman"/>
                <w:noProof/>
                <w:sz w:val="24"/>
                <w:szCs w:val="24"/>
                <w:lang w:val="en-US"/>
              </w:rPr>
            </w:pPr>
            <w:r w:rsidRPr="009E573D">
              <w:rPr>
                <w:rFonts w:ascii="Times New Roman" w:hAnsi="Times New Roman"/>
                <w:noProof/>
                <w:sz w:val="24"/>
                <w:szCs w:val="24"/>
              </w:rPr>
              <w:t>-</w:t>
            </w:r>
          </w:p>
        </w:tc>
        <w:tc>
          <w:tcPr>
            <w:tcW w:w="306" w:type="pct"/>
          </w:tcPr>
          <w:p w:rsidR="00E706DF" w:rsidRPr="00E1757E" w:rsidRDefault="00E706DF" w:rsidP="00E706DF">
            <w:pPr>
              <w:pStyle w:val="afd"/>
              <w:spacing w:before="100" w:line="228" w:lineRule="auto"/>
              <w:ind w:firstLine="0"/>
              <w:jc w:val="center"/>
              <w:rPr>
                <w:rFonts w:ascii="Times New Roman" w:hAnsi="Times New Roman"/>
                <w:noProof/>
                <w:sz w:val="24"/>
                <w:szCs w:val="24"/>
                <w:lang w:val="en-US"/>
              </w:rPr>
            </w:pPr>
            <w:r w:rsidRPr="009E573D">
              <w:rPr>
                <w:rFonts w:ascii="Times New Roman" w:hAnsi="Times New Roman"/>
                <w:noProof/>
                <w:sz w:val="24"/>
                <w:szCs w:val="24"/>
              </w:rPr>
              <w:t>-</w:t>
            </w:r>
          </w:p>
        </w:tc>
        <w:tc>
          <w:tcPr>
            <w:tcW w:w="306" w:type="pct"/>
          </w:tcPr>
          <w:p w:rsidR="00E706DF" w:rsidRPr="005475FD" w:rsidRDefault="00CA36E4"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E706DF" w:rsidRPr="00E1757E" w:rsidRDefault="00E706DF" w:rsidP="00E706DF">
            <w:pPr>
              <w:pStyle w:val="afd"/>
              <w:spacing w:before="100" w:line="228" w:lineRule="auto"/>
              <w:ind w:firstLine="0"/>
              <w:jc w:val="center"/>
              <w:rPr>
                <w:rFonts w:ascii="Times New Roman" w:hAnsi="Times New Roman"/>
                <w:noProof/>
                <w:sz w:val="24"/>
                <w:szCs w:val="24"/>
                <w:lang w:val="en-US"/>
              </w:rPr>
            </w:pPr>
            <w:r w:rsidRPr="009B1D28">
              <w:rPr>
                <w:rFonts w:ascii="Times New Roman" w:hAnsi="Times New Roman"/>
                <w:noProof/>
                <w:sz w:val="24"/>
                <w:szCs w:val="24"/>
              </w:rPr>
              <w:t>-</w:t>
            </w:r>
          </w:p>
        </w:tc>
        <w:tc>
          <w:tcPr>
            <w:tcW w:w="306" w:type="pct"/>
          </w:tcPr>
          <w:p w:rsidR="00E706DF" w:rsidRPr="00E1757E" w:rsidRDefault="00E706DF" w:rsidP="00E706DF">
            <w:pPr>
              <w:pStyle w:val="afd"/>
              <w:spacing w:before="100" w:line="228" w:lineRule="auto"/>
              <w:ind w:firstLine="0"/>
              <w:jc w:val="center"/>
              <w:rPr>
                <w:rFonts w:ascii="Times New Roman" w:hAnsi="Times New Roman"/>
                <w:noProof/>
                <w:sz w:val="24"/>
                <w:szCs w:val="24"/>
                <w:lang w:val="en-US"/>
              </w:rPr>
            </w:pPr>
            <w:r w:rsidRPr="009B1D28">
              <w:rPr>
                <w:rFonts w:ascii="Times New Roman" w:hAnsi="Times New Roman"/>
                <w:noProof/>
                <w:sz w:val="24"/>
                <w:szCs w:val="24"/>
              </w:rPr>
              <w:t>-</w:t>
            </w:r>
          </w:p>
        </w:tc>
      </w:tr>
      <w:tr w:rsidR="00CA36E4" w:rsidRPr="00F40799" w:rsidTr="00CA36E4">
        <w:trPr>
          <w:trHeight w:val="20"/>
        </w:trPr>
        <w:tc>
          <w:tcPr>
            <w:tcW w:w="374" w:type="pct"/>
            <w:hideMark/>
          </w:tcPr>
          <w:p w:rsidR="00CA36E4" w:rsidRPr="00E1757E" w:rsidRDefault="00CA36E4"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1274.2</w:t>
            </w:r>
            <w:r>
              <w:rPr>
                <w:rFonts w:ascii="Times New Roman" w:hAnsi="Times New Roman"/>
                <w:noProof/>
                <w:sz w:val="24"/>
                <w:szCs w:val="24"/>
                <w:lang w:val="en-US"/>
              </w:rPr>
              <w:t xml:space="preserve"> </w:t>
            </w:r>
          </w:p>
        </w:tc>
        <w:tc>
          <w:tcPr>
            <w:tcW w:w="1551" w:type="pct"/>
            <w:vAlign w:val="center"/>
            <w:hideMark/>
          </w:tcPr>
          <w:p w:rsidR="00CA36E4" w:rsidRPr="00F40799" w:rsidRDefault="00CA36E4" w:rsidP="00E706DF">
            <w:pPr>
              <w:pStyle w:val="afd"/>
              <w:spacing w:before="100" w:line="228" w:lineRule="auto"/>
              <w:ind w:firstLine="0"/>
              <w:rPr>
                <w:rFonts w:ascii="Times New Roman" w:hAnsi="Times New Roman"/>
                <w:noProof/>
                <w:sz w:val="24"/>
                <w:szCs w:val="24"/>
                <w:lang w:val="ru-RU"/>
              </w:rPr>
            </w:pPr>
            <w:r w:rsidRPr="00F40799">
              <w:rPr>
                <w:rFonts w:ascii="Times New Roman" w:hAnsi="Times New Roman"/>
                <w:noProof/>
                <w:sz w:val="24"/>
                <w:szCs w:val="24"/>
                <w:lang w:val="ru-RU"/>
              </w:rPr>
              <w:t>Будівлі поліцейських та пожежних служб</w:t>
            </w:r>
            <w:r w:rsidRPr="00F40799">
              <w:rPr>
                <w:rFonts w:ascii="Times New Roman" w:hAnsi="Times New Roman"/>
                <w:noProof/>
                <w:sz w:val="24"/>
                <w:szCs w:val="24"/>
                <w:vertAlign w:val="superscript"/>
                <w:lang w:val="ru-RU"/>
              </w:rPr>
              <w:t>5</w:t>
            </w:r>
          </w:p>
        </w:tc>
        <w:tc>
          <w:tcPr>
            <w:tcW w:w="1260" w:type="pct"/>
          </w:tcPr>
          <w:p w:rsidR="00CA36E4" w:rsidRDefault="00CA36E4" w:rsidP="00CA36E4">
            <w:pPr>
              <w:jc w:val="center"/>
            </w:pPr>
            <w:r w:rsidRPr="001C62A8">
              <w:rPr>
                <w:rFonts w:ascii="Times New Roman" w:hAnsi="Times New Roman"/>
                <w:noProof/>
                <w:sz w:val="24"/>
                <w:szCs w:val="24"/>
              </w:rPr>
              <w:t>0,75</w:t>
            </w:r>
          </w:p>
        </w:tc>
        <w:tc>
          <w:tcPr>
            <w:tcW w:w="593" w:type="pct"/>
          </w:tcPr>
          <w:p w:rsidR="00CA36E4" w:rsidRPr="00F40799" w:rsidRDefault="00CA36E4" w:rsidP="00E706DF">
            <w:pPr>
              <w:pStyle w:val="afd"/>
              <w:spacing w:before="100" w:line="228" w:lineRule="auto"/>
              <w:ind w:firstLine="0"/>
              <w:jc w:val="center"/>
              <w:rPr>
                <w:rFonts w:ascii="Times New Roman" w:hAnsi="Times New Roman"/>
                <w:noProof/>
                <w:sz w:val="24"/>
                <w:szCs w:val="24"/>
                <w:lang w:val="ru-RU"/>
              </w:rPr>
            </w:pPr>
            <w:r w:rsidRPr="009E573D">
              <w:rPr>
                <w:rFonts w:ascii="Times New Roman" w:hAnsi="Times New Roman"/>
                <w:noProof/>
                <w:sz w:val="24"/>
                <w:szCs w:val="24"/>
              </w:rPr>
              <w:t>-</w:t>
            </w:r>
          </w:p>
        </w:tc>
        <w:tc>
          <w:tcPr>
            <w:tcW w:w="306" w:type="pct"/>
          </w:tcPr>
          <w:p w:rsidR="00CA36E4" w:rsidRPr="00F40799" w:rsidRDefault="00CA36E4" w:rsidP="00E706DF">
            <w:pPr>
              <w:pStyle w:val="afd"/>
              <w:spacing w:before="100" w:line="228" w:lineRule="auto"/>
              <w:ind w:firstLine="0"/>
              <w:jc w:val="center"/>
              <w:rPr>
                <w:rFonts w:ascii="Times New Roman" w:hAnsi="Times New Roman"/>
                <w:noProof/>
                <w:sz w:val="24"/>
                <w:szCs w:val="24"/>
                <w:lang w:val="ru-RU"/>
              </w:rPr>
            </w:pPr>
            <w:r w:rsidRPr="009E573D">
              <w:rPr>
                <w:rFonts w:ascii="Times New Roman" w:hAnsi="Times New Roman"/>
                <w:noProof/>
                <w:sz w:val="24"/>
                <w:szCs w:val="24"/>
              </w:rPr>
              <w:t>-</w:t>
            </w:r>
          </w:p>
        </w:tc>
        <w:tc>
          <w:tcPr>
            <w:tcW w:w="306" w:type="pct"/>
          </w:tcPr>
          <w:p w:rsidR="00CA36E4" w:rsidRPr="00F40799" w:rsidRDefault="00CA36E4"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CA36E4" w:rsidRPr="00F40799" w:rsidRDefault="00CA36E4" w:rsidP="00E706DF">
            <w:pPr>
              <w:pStyle w:val="afd"/>
              <w:spacing w:before="100" w:line="228" w:lineRule="auto"/>
              <w:ind w:firstLine="0"/>
              <w:jc w:val="center"/>
              <w:rPr>
                <w:rFonts w:ascii="Times New Roman" w:hAnsi="Times New Roman"/>
                <w:noProof/>
                <w:sz w:val="24"/>
                <w:szCs w:val="24"/>
                <w:lang w:val="ru-RU"/>
              </w:rPr>
            </w:pPr>
            <w:r w:rsidRPr="009B1D28">
              <w:rPr>
                <w:rFonts w:ascii="Times New Roman" w:hAnsi="Times New Roman"/>
                <w:noProof/>
                <w:sz w:val="24"/>
                <w:szCs w:val="24"/>
              </w:rPr>
              <w:t>-</w:t>
            </w:r>
          </w:p>
        </w:tc>
        <w:tc>
          <w:tcPr>
            <w:tcW w:w="306" w:type="pct"/>
          </w:tcPr>
          <w:p w:rsidR="00CA36E4" w:rsidRPr="00F40799" w:rsidRDefault="00CA36E4" w:rsidP="00E706DF">
            <w:pPr>
              <w:pStyle w:val="afd"/>
              <w:spacing w:before="100" w:line="228" w:lineRule="auto"/>
              <w:ind w:firstLine="0"/>
              <w:jc w:val="center"/>
              <w:rPr>
                <w:rFonts w:ascii="Times New Roman" w:hAnsi="Times New Roman"/>
                <w:noProof/>
                <w:sz w:val="24"/>
                <w:szCs w:val="24"/>
                <w:lang w:val="ru-RU"/>
              </w:rPr>
            </w:pPr>
            <w:r w:rsidRPr="009B1D28">
              <w:rPr>
                <w:rFonts w:ascii="Times New Roman" w:hAnsi="Times New Roman"/>
                <w:noProof/>
                <w:sz w:val="24"/>
                <w:szCs w:val="24"/>
              </w:rPr>
              <w:t>-</w:t>
            </w:r>
          </w:p>
        </w:tc>
      </w:tr>
      <w:tr w:rsidR="00CA36E4" w:rsidRPr="00E1757E" w:rsidTr="00CA36E4">
        <w:trPr>
          <w:trHeight w:val="20"/>
        </w:trPr>
        <w:tc>
          <w:tcPr>
            <w:tcW w:w="374" w:type="pct"/>
            <w:hideMark/>
          </w:tcPr>
          <w:p w:rsidR="00CA36E4" w:rsidRPr="00E1757E" w:rsidRDefault="00CA36E4"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1274.3</w:t>
            </w:r>
            <w:r>
              <w:rPr>
                <w:rFonts w:ascii="Times New Roman" w:hAnsi="Times New Roman"/>
                <w:noProof/>
                <w:sz w:val="24"/>
                <w:szCs w:val="24"/>
                <w:lang w:val="en-US"/>
              </w:rPr>
              <w:t xml:space="preserve"> </w:t>
            </w:r>
          </w:p>
        </w:tc>
        <w:tc>
          <w:tcPr>
            <w:tcW w:w="1551" w:type="pct"/>
            <w:vAlign w:val="center"/>
            <w:hideMark/>
          </w:tcPr>
          <w:p w:rsidR="00CA36E4" w:rsidRPr="00E1757E" w:rsidRDefault="00CA36E4"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виправних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закладів,</w:t>
            </w:r>
            <w:r>
              <w:rPr>
                <w:rFonts w:ascii="Times New Roman" w:hAnsi="Times New Roman"/>
                <w:noProof/>
                <w:sz w:val="24"/>
                <w:szCs w:val="24"/>
                <w:lang w:val="en-US"/>
              </w:rPr>
              <w:t xml:space="preserve"> </w:t>
            </w:r>
            <w:r w:rsidRPr="00E1757E">
              <w:rPr>
                <w:rFonts w:ascii="Times New Roman" w:hAnsi="Times New Roman"/>
                <w:noProof/>
                <w:sz w:val="24"/>
                <w:szCs w:val="24"/>
                <w:lang w:val="en-US"/>
              </w:rPr>
              <w:t>в’язниць</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слідчих</w:t>
            </w:r>
            <w:r>
              <w:rPr>
                <w:rFonts w:ascii="Times New Roman" w:hAnsi="Times New Roman"/>
                <w:noProof/>
                <w:sz w:val="24"/>
                <w:szCs w:val="24"/>
                <w:lang w:val="en-US"/>
              </w:rPr>
              <w:t xml:space="preserve"> </w:t>
            </w:r>
            <w:r w:rsidRPr="00E1757E">
              <w:rPr>
                <w:rFonts w:ascii="Times New Roman" w:hAnsi="Times New Roman"/>
                <w:noProof/>
                <w:sz w:val="24"/>
                <w:szCs w:val="24"/>
                <w:lang w:val="en-US"/>
              </w:rPr>
              <w:t>ізоляторів</w:t>
            </w:r>
            <w:r w:rsidRPr="00E1757E">
              <w:rPr>
                <w:rFonts w:ascii="Times New Roman" w:hAnsi="Times New Roman"/>
                <w:noProof/>
                <w:sz w:val="24"/>
                <w:szCs w:val="24"/>
                <w:vertAlign w:val="superscript"/>
                <w:lang w:val="en-US"/>
              </w:rPr>
              <w:t>5</w:t>
            </w:r>
          </w:p>
        </w:tc>
        <w:tc>
          <w:tcPr>
            <w:tcW w:w="1260" w:type="pct"/>
          </w:tcPr>
          <w:p w:rsidR="00CA36E4" w:rsidRDefault="00CA36E4" w:rsidP="00CA36E4">
            <w:pPr>
              <w:jc w:val="center"/>
            </w:pPr>
            <w:r w:rsidRPr="001C62A8">
              <w:rPr>
                <w:rFonts w:ascii="Times New Roman" w:hAnsi="Times New Roman"/>
                <w:noProof/>
                <w:sz w:val="24"/>
                <w:szCs w:val="24"/>
              </w:rPr>
              <w:t>0,75</w:t>
            </w:r>
          </w:p>
        </w:tc>
        <w:tc>
          <w:tcPr>
            <w:tcW w:w="593" w:type="pct"/>
          </w:tcPr>
          <w:p w:rsidR="00CA36E4" w:rsidRPr="00E1757E" w:rsidRDefault="00CA36E4" w:rsidP="00E706DF">
            <w:pPr>
              <w:pStyle w:val="afd"/>
              <w:spacing w:before="100" w:line="228" w:lineRule="auto"/>
              <w:ind w:firstLine="0"/>
              <w:jc w:val="center"/>
              <w:rPr>
                <w:rFonts w:ascii="Times New Roman" w:hAnsi="Times New Roman"/>
                <w:noProof/>
                <w:sz w:val="24"/>
                <w:szCs w:val="24"/>
                <w:lang w:val="en-US"/>
              </w:rPr>
            </w:pPr>
            <w:r w:rsidRPr="009E573D">
              <w:rPr>
                <w:rFonts w:ascii="Times New Roman" w:hAnsi="Times New Roman"/>
                <w:noProof/>
                <w:sz w:val="24"/>
                <w:szCs w:val="24"/>
              </w:rPr>
              <w:t>-</w:t>
            </w:r>
          </w:p>
        </w:tc>
        <w:tc>
          <w:tcPr>
            <w:tcW w:w="306" w:type="pct"/>
          </w:tcPr>
          <w:p w:rsidR="00CA36E4" w:rsidRPr="00E1757E" w:rsidRDefault="00CA36E4" w:rsidP="00E706DF">
            <w:pPr>
              <w:pStyle w:val="afd"/>
              <w:spacing w:before="100" w:line="228" w:lineRule="auto"/>
              <w:ind w:firstLine="0"/>
              <w:jc w:val="center"/>
              <w:rPr>
                <w:rFonts w:ascii="Times New Roman" w:hAnsi="Times New Roman"/>
                <w:noProof/>
                <w:sz w:val="24"/>
                <w:szCs w:val="24"/>
                <w:lang w:val="en-US"/>
              </w:rPr>
            </w:pPr>
            <w:r w:rsidRPr="009E573D">
              <w:rPr>
                <w:rFonts w:ascii="Times New Roman" w:hAnsi="Times New Roman"/>
                <w:noProof/>
                <w:sz w:val="24"/>
                <w:szCs w:val="24"/>
              </w:rPr>
              <w:t>-</w:t>
            </w:r>
          </w:p>
        </w:tc>
        <w:tc>
          <w:tcPr>
            <w:tcW w:w="306" w:type="pct"/>
          </w:tcPr>
          <w:p w:rsidR="00CA36E4" w:rsidRPr="005475FD" w:rsidRDefault="00CA36E4"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E1757E" w:rsidRDefault="00CA36E4" w:rsidP="00E706DF">
            <w:pPr>
              <w:pStyle w:val="afd"/>
              <w:spacing w:before="100" w:line="228" w:lineRule="auto"/>
              <w:ind w:firstLine="0"/>
              <w:jc w:val="center"/>
              <w:rPr>
                <w:rFonts w:ascii="Times New Roman" w:hAnsi="Times New Roman"/>
                <w:noProof/>
                <w:sz w:val="24"/>
                <w:szCs w:val="24"/>
                <w:lang w:val="en-US"/>
              </w:rPr>
            </w:pPr>
            <w:r w:rsidRPr="009B1D28">
              <w:rPr>
                <w:rFonts w:ascii="Times New Roman" w:hAnsi="Times New Roman"/>
                <w:noProof/>
                <w:sz w:val="24"/>
                <w:szCs w:val="24"/>
              </w:rPr>
              <w:t>-</w:t>
            </w:r>
          </w:p>
        </w:tc>
        <w:tc>
          <w:tcPr>
            <w:tcW w:w="306" w:type="pct"/>
          </w:tcPr>
          <w:p w:rsidR="00CA36E4" w:rsidRPr="00E1757E" w:rsidRDefault="00CA36E4" w:rsidP="00E706DF">
            <w:pPr>
              <w:pStyle w:val="afd"/>
              <w:spacing w:before="100" w:line="228" w:lineRule="auto"/>
              <w:ind w:firstLine="0"/>
              <w:jc w:val="center"/>
              <w:rPr>
                <w:rFonts w:ascii="Times New Roman" w:hAnsi="Times New Roman"/>
                <w:noProof/>
                <w:sz w:val="24"/>
                <w:szCs w:val="24"/>
                <w:lang w:val="en-US"/>
              </w:rPr>
            </w:pPr>
            <w:r w:rsidRPr="009B1D28">
              <w:rPr>
                <w:rFonts w:ascii="Times New Roman" w:hAnsi="Times New Roman"/>
                <w:noProof/>
                <w:sz w:val="24"/>
                <w:szCs w:val="24"/>
              </w:rPr>
              <w:t>-</w:t>
            </w:r>
          </w:p>
        </w:tc>
      </w:tr>
      <w:tr w:rsidR="00CA36E4" w:rsidRPr="00E1757E" w:rsidTr="00CA36E4">
        <w:trPr>
          <w:trHeight w:val="20"/>
        </w:trPr>
        <w:tc>
          <w:tcPr>
            <w:tcW w:w="374" w:type="pct"/>
            <w:hideMark/>
          </w:tcPr>
          <w:p w:rsidR="00CA36E4" w:rsidRPr="00E1757E" w:rsidRDefault="00CA36E4"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1274.4</w:t>
            </w:r>
            <w:r>
              <w:rPr>
                <w:rFonts w:ascii="Times New Roman" w:hAnsi="Times New Roman"/>
                <w:noProof/>
                <w:sz w:val="24"/>
                <w:szCs w:val="24"/>
                <w:lang w:val="en-US"/>
              </w:rPr>
              <w:t xml:space="preserve"> </w:t>
            </w:r>
          </w:p>
        </w:tc>
        <w:tc>
          <w:tcPr>
            <w:tcW w:w="1551" w:type="pct"/>
            <w:vAlign w:val="center"/>
            <w:hideMark/>
          </w:tcPr>
          <w:p w:rsidR="00CA36E4" w:rsidRPr="00E1757E" w:rsidRDefault="00CA36E4"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Будівлі</w:t>
            </w:r>
            <w:r>
              <w:rPr>
                <w:rFonts w:ascii="Times New Roman" w:hAnsi="Times New Roman"/>
                <w:noProof/>
                <w:sz w:val="24"/>
                <w:szCs w:val="24"/>
                <w:lang w:val="en-US"/>
              </w:rPr>
              <w:t xml:space="preserve"> </w:t>
            </w:r>
            <w:r w:rsidRPr="00E1757E">
              <w:rPr>
                <w:rFonts w:ascii="Times New Roman" w:hAnsi="Times New Roman"/>
                <w:noProof/>
                <w:sz w:val="24"/>
                <w:szCs w:val="24"/>
                <w:lang w:val="en-US"/>
              </w:rPr>
              <w:t>лазень</w:t>
            </w:r>
            <w:r>
              <w:rPr>
                <w:rFonts w:ascii="Times New Roman" w:hAnsi="Times New Roman"/>
                <w:noProof/>
                <w:sz w:val="24"/>
                <w:szCs w:val="24"/>
                <w:lang w:val="en-US"/>
              </w:rPr>
              <w:t xml:space="preserve"> </w:t>
            </w:r>
            <w:r w:rsidRPr="00E1757E">
              <w:rPr>
                <w:rFonts w:ascii="Times New Roman" w:hAnsi="Times New Roman"/>
                <w:noProof/>
                <w:sz w:val="24"/>
                <w:szCs w:val="24"/>
                <w:lang w:val="en-US"/>
              </w:rPr>
              <w:t>та</w:t>
            </w:r>
            <w:r>
              <w:rPr>
                <w:rFonts w:ascii="Times New Roman" w:hAnsi="Times New Roman"/>
                <w:noProof/>
                <w:sz w:val="24"/>
                <w:szCs w:val="24"/>
                <w:lang w:val="en-US"/>
              </w:rPr>
              <w:t xml:space="preserve"> </w:t>
            </w:r>
            <w:r w:rsidRPr="00E1757E">
              <w:rPr>
                <w:rFonts w:ascii="Times New Roman" w:hAnsi="Times New Roman"/>
                <w:noProof/>
                <w:sz w:val="24"/>
                <w:szCs w:val="24"/>
                <w:lang w:val="en-US"/>
              </w:rPr>
              <w:t>пралень</w:t>
            </w:r>
            <w:r>
              <w:rPr>
                <w:rFonts w:ascii="Times New Roman" w:hAnsi="Times New Roman"/>
                <w:noProof/>
                <w:sz w:val="24"/>
                <w:szCs w:val="24"/>
                <w:lang w:val="en-US"/>
              </w:rPr>
              <w:t xml:space="preserve"> </w:t>
            </w:r>
          </w:p>
        </w:tc>
        <w:tc>
          <w:tcPr>
            <w:tcW w:w="1260" w:type="pct"/>
          </w:tcPr>
          <w:p w:rsidR="00CA36E4" w:rsidRDefault="00CA36E4" w:rsidP="00CA36E4">
            <w:pPr>
              <w:jc w:val="center"/>
            </w:pPr>
            <w:r w:rsidRPr="001C62A8">
              <w:rPr>
                <w:rFonts w:ascii="Times New Roman" w:hAnsi="Times New Roman"/>
                <w:noProof/>
                <w:sz w:val="24"/>
                <w:szCs w:val="24"/>
              </w:rPr>
              <w:t>0,75</w:t>
            </w:r>
          </w:p>
        </w:tc>
        <w:tc>
          <w:tcPr>
            <w:tcW w:w="593" w:type="pct"/>
          </w:tcPr>
          <w:p w:rsidR="00CA36E4" w:rsidRPr="00E853A3" w:rsidRDefault="00CA36E4"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E853A3" w:rsidRDefault="00CA36E4"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E853A3" w:rsidRDefault="00CA36E4"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E853A3" w:rsidRDefault="00CA36E4"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c>
          <w:tcPr>
            <w:tcW w:w="306" w:type="pct"/>
          </w:tcPr>
          <w:p w:rsidR="00CA36E4" w:rsidRPr="00E853A3" w:rsidRDefault="00CA36E4" w:rsidP="00E706DF">
            <w:pPr>
              <w:pStyle w:val="afd"/>
              <w:spacing w:before="100" w:line="228" w:lineRule="auto"/>
              <w:ind w:firstLine="0"/>
              <w:jc w:val="center"/>
              <w:rPr>
                <w:rFonts w:ascii="Times New Roman" w:hAnsi="Times New Roman"/>
                <w:noProof/>
                <w:sz w:val="24"/>
                <w:szCs w:val="24"/>
              </w:rPr>
            </w:pPr>
            <w:r>
              <w:rPr>
                <w:rFonts w:ascii="Times New Roman" w:hAnsi="Times New Roman"/>
                <w:noProof/>
                <w:sz w:val="24"/>
                <w:szCs w:val="24"/>
              </w:rPr>
              <w:t>-</w:t>
            </w:r>
          </w:p>
        </w:tc>
      </w:tr>
      <w:tr w:rsidR="00CA36E4" w:rsidRPr="00F40799" w:rsidTr="00CA36E4">
        <w:trPr>
          <w:trHeight w:val="20"/>
        </w:trPr>
        <w:tc>
          <w:tcPr>
            <w:tcW w:w="374" w:type="pct"/>
            <w:hideMark/>
          </w:tcPr>
          <w:p w:rsidR="00CA36E4" w:rsidRPr="00E1757E" w:rsidRDefault="00CA36E4" w:rsidP="00E706DF">
            <w:pPr>
              <w:pStyle w:val="afd"/>
              <w:spacing w:before="100" w:line="228" w:lineRule="auto"/>
              <w:ind w:firstLine="0"/>
              <w:rPr>
                <w:rFonts w:ascii="Times New Roman" w:hAnsi="Times New Roman"/>
                <w:noProof/>
                <w:sz w:val="24"/>
                <w:szCs w:val="24"/>
                <w:lang w:val="en-US"/>
              </w:rPr>
            </w:pPr>
            <w:r w:rsidRPr="00E1757E">
              <w:rPr>
                <w:rFonts w:ascii="Times New Roman" w:hAnsi="Times New Roman"/>
                <w:noProof/>
                <w:sz w:val="24"/>
                <w:szCs w:val="24"/>
                <w:lang w:val="en-US"/>
              </w:rPr>
              <w:t>1274.5</w:t>
            </w:r>
            <w:r>
              <w:rPr>
                <w:rFonts w:ascii="Times New Roman" w:hAnsi="Times New Roman"/>
                <w:noProof/>
                <w:sz w:val="24"/>
                <w:szCs w:val="24"/>
                <w:lang w:val="en-US"/>
              </w:rPr>
              <w:t xml:space="preserve"> </w:t>
            </w:r>
          </w:p>
        </w:tc>
        <w:tc>
          <w:tcPr>
            <w:tcW w:w="1551" w:type="pct"/>
            <w:vAlign w:val="center"/>
            <w:hideMark/>
          </w:tcPr>
          <w:p w:rsidR="00CA36E4" w:rsidRPr="00F40799" w:rsidRDefault="00CA36E4" w:rsidP="00E706DF">
            <w:pPr>
              <w:pStyle w:val="afd"/>
              <w:spacing w:before="100" w:line="228" w:lineRule="auto"/>
              <w:ind w:firstLine="0"/>
              <w:rPr>
                <w:rFonts w:ascii="Times New Roman" w:hAnsi="Times New Roman"/>
                <w:noProof/>
                <w:sz w:val="24"/>
                <w:szCs w:val="24"/>
                <w:lang w:val="ru-RU"/>
              </w:rPr>
            </w:pPr>
            <w:r w:rsidRPr="00F40799">
              <w:rPr>
                <w:rFonts w:ascii="Times New Roman" w:hAnsi="Times New Roman"/>
                <w:noProof/>
                <w:sz w:val="24"/>
                <w:szCs w:val="24"/>
                <w:lang w:val="ru-RU"/>
              </w:rPr>
              <w:t xml:space="preserve">Будівлі з облаштування населених пунктів </w:t>
            </w:r>
          </w:p>
        </w:tc>
        <w:tc>
          <w:tcPr>
            <w:tcW w:w="1260" w:type="pct"/>
          </w:tcPr>
          <w:p w:rsidR="00CA36E4" w:rsidRDefault="00CA36E4" w:rsidP="00CA36E4">
            <w:pPr>
              <w:jc w:val="center"/>
            </w:pPr>
            <w:r w:rsidRPr="001C62A8">
              <w:rPr>
                <w:rFonts w:ascii="Times New Roman" w:hAnsi="Times New Roman"/>
                <w:noProof/>
                <w:sz w:val="24"/>
                <w:szCs w:val="24"/>
              </w:rPr>
              <w:t>0,75</w:t>
            </w:r>
          </w:p>
        </w:tc>
        <w:tc>
          <w:tcPr>
            <w:tcW w:w="593" w:type="pct"/>
          </w:tcPr>
          <w:p w:rsidR="00CA36E4" w:rsidRPr="00F40799" w:rsidRDefault="00CA36E4"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CA36E4" w:rsidRPr="00F40799" w:rsidRDefault="00CA36E4"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CA36E4" w:rsidRPr="00F40799" w:rsidRDefault="00CA36E4"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CA36E4" w:rsidRPr="00F40799" w:rsidRDefault="00CA36E4"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c>
          <w:tcPr>
            <w:tcW w:w="306" w:type="pct"/>
          </w:tcPr>
          <w:p w:rsidR="00CA36E4" w:rsidRPr="00F40799" w:rsidRDefault="00CA36E4" w:rsidP="00E706DF">
            <w:pPr>
              <w:pStyle w:val="afd"/>
              <w:spacing w:before="100" w:line="228" w:lineRule="auto"/>
              <w:ind w:firstLine="0"/>
              <w:jc w:val="center"/>
              <w:rPr>
                <w:rFonts w:ascii="Times New Roman" w:hAnsi="Times New Roman"/>
                <w:noProof/>
                <w:sz w:val="24"/>
                <w:szCs w:val="24"/>
                <w:lang w:val="ru-RU"/>
              </w:rPr>
            </w:pPr>
            <w:r>
              <w:rPr>
                <w:rFonts w:ascii="Times New Roman" w:hAnsi="Times New Roman"/>
                <w:noProof/>
                <w:sz w:val="24"/>
                <w:szCs w:val="24"/>
                <w:lang w:val="ru-RU"/>
              </w:rPr>
              <w:t>--</w:t>
            </w:r>
          </w:p>
        </w:tc>
      </w:tr>
    </w:tbl>
    <w:p w:rsidR="00E706DF" w:rsidRPr="00F40799" w:rsidRDefault="00E706DF" w:rsidP="00E706DF">
      <w:pPr>
        <w:pStyle w:val="afd"/>
        <w:ind w:firstLine="0"/>
        <w:rPr>
          <w:rFonts w:ascii="Times New Roman" w:hAnsi="Times New Roman"/>
          <w:noProof/>
          <w:sz w:val="24"/>
          <w:szCs w:val="24"/>
          <w:lang w:val="ru-RU"/>
        </w:rPr>
      </w:pPr>
      <w:r w:rsidRPr="00F40799">
        <w:rPr>
          <w:rFonts w:ascii="Times New Roman" w:hAnsi="Times New Roman"/>
          <w:noProof/>
          <w:sz w:val="24"/>
          <w:szCs w:val="24"/>
          <w:lang w:val="ru-RU"/>
        </w:rPr>
        <w:t>__________</w:t>
      </w:r>
    </w:p>
    <w:p w:rsidR="00E706DF" w:rsidRPr="00F40799" w:rsidRDefault="00E706DF" w:rsidP="00E706DF">
      <w:pPr>
        <w:pStyle w:val="afd"/>
        <w:spacing w:before="0"/>
        <w:rPr>
          <w:rFonts w:ascii="Times New Roman" w:hAnsi="Times New Roman"/>
          <w:noProof/>
          <w:sz w:val="20"/>
          <w:lang w:val="ru-RU"/>
        </w:rPr>
      </w:pPr>
      <w:r w:rsidRPr="00F40799">
        <w:rPr>
          <w:rFonts w:ascii="Times New Roman" w:hAnsi="Times New Roman"/>
          <w:noProof/>
          <w:sz w:val="20"/>
          <w:vertAlign w:val="superscript"/>
          <w:lang w:val="ru-RU"/>
        </w:rPr>
        <w:t>1</w:t>
      </w:r>
      <w:r w:rsidRPr="00F40799">
        <w:rPr>
          <w:rFonts w:ascii="Times New Roman" w:hAnsi="Times New Roman"/>
          <w:noProof/>
          <w:sz w:val="20"/>
          <w:lang w:val="ru-RU"/>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E706DF" w:rsidRPr="00F40799" w:rsidRDefault="00E706DF" w:rsidP="00E706DF">
      <w:pPr>
        <w:pStyle w:val="afd"/>
        <w:spacing w:before="60"/>
        <w:rPr>
          <w:rFonts w:ascii="Times New Roman" w:hAnsi="Times New Roman"/>
          <w:noProof/>
          <w:sz w:val="20"/>
          <w:lang w:val="ru-RU"/>
        </w:rPr>
      </w:pPr>
      <w:r w:rsidRPr="00F40799">
        <w:rPr>
          <w:rFonts w:ascii="Times New Roman" w:hAnsi="Times New Roman"/>
          <w:noProof/>
          <w:sz w:val="20"/>
          <w:vertAlign w:val="superscript"/>
          <w:lang w:val="ru-RU"/>
        </w:rPr>
        <w:t>2</w:t>
      </w:r>
      <w:r w:rsidRPr="00F40799">
        <w:rPr>
          <w:rFonts w:ascii="Times New Roman" w:hAnsi="Times New Roman"/>
          <w:noProof/>
          <w:sz w:val="20"/>
          <w:lang w:val="ru-RU"/>
        </w:rPr>
        <w:t xml:space="preserve"> Класифікація будівель та споруд, код та найменування зазначаються відповідно до Державного класифікатора будівель та споруд ДК 018-2000, затвердженого наказом Держстандарту від 17 серпня 2000 р. № 507.</w:t>
      </w:r>
    </w:p>
    <w:p w:rsidR="00E706DF" w:rsidRPr="00F40799" w:rsidRDefault="00E706DF" w:rsidP="00E706DF">
      <w:pPr>
        <w:pStyle w:val="afd"/>
        <w:spacing w:before="60"/>
        <w:rPr>
          <w:rFonts w:ascii="Times New Roman" w:hAnsi="Times New Roman"/>
          <w:noProof/>
          <w:sz w:val="20"/>
          <w:lang w:val="ru-RU"/>
        </w:rPr>
      </w:pPr>
      <w:r w:rsidRPr="00F40799">
        <w:rPr>
          <w:rFonts w:ascii="Times New Roman" w:hAnsi="Times New Roman"/>
          <w:noProof/>
          <w:sz w:val="20"/>
          <w:vertAlign w:val="superscript"/>
          <w:lang w:val="ru-RU"/>
        </w:rPr>
        <w:t>3</w:t>
      </w:r>
      <w:r w:rsidRPr="00F40799">
        <w:rPr>
          <w:rFonts w:ascii="Times New Roman" w:hAnsi="Times New Roman"/>
          <w:noProof/>
          <w:sz w:val="20"/>
          <w:lang w:val="ru-RU"/>
        </w:rPr>
        <w:t xml:space="preserve"> Ставки податку встановлюються з урахуванням норм підпункту 12.3.7 пункту 12.3 статті 12, пункту 30.2 статті 30, пункту 266.2 статті 266 Податкового кодексу України і зазначаються десятковим дробом з трьома (у разі потреби чотирма) десятковими знаками після коми. </w:t>
      </w:r>
    </w:p>
    <w:p w:rsidR="00E706DF" w:rsidRPr="00F40799" w:rsidRDefault="00E706DF" w:rsidP="00E706DF">
      <w:pPr>
        <w:pStyle w:val="afd"/>
        <w:spacing w:before="60"/>
        <w:rPr>
          <w:rFonts w:ascii="Times New Roman" w:hAnsi="Times New Roman"/>
          <w:noProof/>
          <w:sz w:val="20"/>
          <w:lang w:val="ru-RU"/>
        </w:rPr>
      </w:pPr>
      <w:r w:rsidRPr="00F40799">
        <w:rPr>
          <w:rFonts w:ascii="Times New Roman" w:hAnsi="Times New Roman"/>
          <w:noProof/>
          <w:sz w:val="20"/>
          <w:vertAlign w:val="superscript"/>
          <w:lang w:val="ru-RU"/>
        </w:rPr>
        <w:t>4</w:t>
      </w:r>
      <w:r w:rsidRPr="00F40799">
        <w:rPr>
          <w:rFonts w:ascii="Times New Roman" w:hAnsi="Times New Roman"/>
          <w:noProof/>
          <w:sz w:val="20"/>
          <w:lang w:val="ru-RU"/>
        </w:rPr>
        <w:t xml:space="preserve"> У разі визначення у рішенні про оподаткування податком на нерухоме майно, відмінне від земельної ділянки, зон адміністративно-територіальної одиниці, щодо якої приймається рішення, ставки встановлюються залежно від зони. Без урахування зони ставки зазначаються у графі “1 зона”. </w:t>
      </w:r>
    </w:p>
    <w:p w:rsidR="00E706DF" w:rsidRPr="00F40799" w:rsidRDefault="00E706DF" w:rsidP="00E706DF">
      <w:pPr>
        <w:pStyle w:val="afd"/>
        <w:spacing w:before="60"/>
        <w:rPr>
          <w:rFonts w:ascii="Times New Roman" w:hAnsi="Times New Roman"/>
          <w:noProof/>
          <w:sz w:val="20"/>
          <w:vertAlign w:val="superscript"/>
          <w:lang w:val="ru-RU"/>
        </w:rPr>
      </w:pPr>
      <w:r w:rsidRPr="00F40799">
        <w:rPr>
          <w:rFonts w:ascii="Times New Roman" w:hAnsi="Times New Roman"/>
          <w:noProof/>
          <w:sz w:val="20"/>
          <w:vertAlign w:val="superscript"/>
          <w:lang w:val="ru-RU"/>
        </w:rPr>
        <w:t>5</w:t>
      </w:r>
      <w:r w:rsidRPr="00F40799">
        <w:rPr>
          <w:rFonts w:ascii="Times New Roman" w:hAnsi="Times New Roman"/>
          <w:noProof/>
          <w:sz w:val="20"/>
          <w:lang w:val="ru-RU"/>
        </w:rPr>
        <w:t xml:space="preserve"> 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та пункту 266.4 статті 266 Податкового кодексу України.</w:t>
      </w:r>
      <w:r w:rsidRPr="00F40799">
        <w:rPr>
          <w:rFonts w:ascii="Times New Roman" w:hAnsi="Times New Roman"/>
          <w:noProof/>
          <w:sz w:val="20"/>
          <w:vertAlign w:val="superscript"/>
          <w:lang w:val="ru-RU"/>
        </w:rPr>
        <w:t xml:space="preserve"> </w:t>
      </w:r>
    </w:p>
    <w:p w:rsidR="006305CA" w:rsidRPr="006305CA" w:rsidRDefault="006305CA" w:rsidP="006305CA">
      <w:pPr>
        <w:shd w:val="clear" w:color="auto" w:fill="FFFFFF"/>
        <w:spacing w:before="100" w:beforeAutospacing="1" w:after="100" w:afterAutospacing="1" w:line="240" w:lineRule="auto"/>
        <w:jc w:val="both"/>
        <w:rPr>
          <w:rFonts w:ascii="Times New Roman" w:eastAsia="Times New Roman" w:hAnsi="Times New Roman"/>
          <w:b/>
          <w:sz w:val="20"/>
          <w:szCs w:val="24"/>
          <w:lang w:val="ru-RU" w:eastAsia="ru-RU"/>
        </w:rPr>
      </w:pPr>
      <w:r w:rsidRPr="006305CA">
        <w:rPr>
          <w:rFonts w:ascii="Times New Roman" w:eastAsia="Times New Roman" w:hAnsi="Times New Roman"/>
          <w:b/>
          <w:sz w:val="20"/>
          <w:szCs w:val="24"/>
          <w:lang w:val="ru-RU" w:eastAsia="ru-RU"/>
        </w:rPr>
        <w:t xml:space="preserve">266.2.2. Не </w:t>
      </w:r>
      <w:proofErr w:type="spellStart"/>
      <w:r w:rsidRPr="006305CA">
        <w:rPr>
          <w:rFonts w:ascii="Times New Roman" w:eastAsia="Times New Roman" w:hAnsi="Times New Roman"/>
          <w:b/>
          <w:sz w:val="20"/>
          <w:szCs w:val="24"/>
          <w:lang w:val="ru-RU" w:eastAsia="ru-RU"/>
        </w:rPr>
        <w:t>є</w:t>
      </w:r>
      <w:proofErr w:type="spellEnd"/>
      <w:r w:rsidRPr="006305CA">
        <w:rPr>
          <w:rFonts w:ascii="Times New Roman" w:eastAsia="Times New Roman" w:hAnsi="Times New Roman"/>
          <w:b/>
          <w:sz w:val="20"/>
          <w:szCs w:val="24"/>
          <w:lang w:val="ru-RU" w:eastAsia="ru-RU"/>
        </w:rPr>
        <w:t xml:space="preserve"> </w:t>
      </w:r>
      <w:proofErr w:type="spellStart"/>
      <w:r w:rsidRPr="006305CA">
        <w:rPr>
          <w:rFonts w:ascii="Times New Roman" w:eastAsia="Times New Roman" w:hAnsi="Times New Roman"/>
          <w:b/>
          <w:sz w:val="20"/>
          <w:szCs w:val="24"/>
          <w:lang w:val="ru-RU" w:eastAsia="ru-RU"/>
        </w:rPr>
        <w:t>об’єктом</w:t>
      </w:r>
      <w:proofErr w:type="spellEnd"/>
      <w:r w:rsidRPr="006305CA">
        <w:rPr>
          <w:rFonts w:ascii="Times New Roman" w:eastAsia="Times New Roman" w:hAnsi="Times New Roman"/>
          <w:b/>
          <w:sz w:val="20"/>
          <w:szCs w:val="24"/>
          <w:lang w:val="ru-RU" w:eastAsia="ru-RU"/>
        </w:rPr>
        <w:t xml:space="preserve"> </w:t>
      </w:r>
      <w:proofErr w:type="spellStart"/>
      <w:r w:rsidRPr="006305CA">
        <w:rPr>
          <w:rFonts w:ascii="Times New Roman" w:eastAsia="Times New Roman" w:hAnsi="Times New Roman"/>
          <w:b/>
          <w:sz w:val="20"/>
          <w:szCs w:val="24"/>
          <w:lang w:val="ru-RU" w:eastAsia="ru-RU"/>
        </w:rPr>
        <w:t>оподаткування</w:t>
      </w:r>
      <w:proofErr w:type="spellEnd"/>
      <w:r w:rsidRPr="006305CA">
        <w:rPr>
          <w:rFonts w:ascii="Times New Roman" w:eastAsia="Times New Roman" w:hAnsi="Times New Roman"/>
          <w:b/>
          <w:sz w:val="20"/>
          <w:szCs w:val="24"/>
          <w:lang w:val="ru-RU" w:eastAsia="ru-RU"/>
        </w:rPr>
        <w:t>:</w:t>
      </w:r>
    </w:p>
    <w:p w:rsidR="006305CA" w:rsidRDefault="006305CA" w:rsidP="006305CA">
      <w:pPr>
        <w:shd w:val="clear" w:color="auto" w:fill="FFFFFF"/>
        <w:spacing w:after="0" w:line="240" w:lineRule="auto"/>
        <w:jc w:val="both"/>
        <w:rPr>
          <w:rFonts w:ascii="Times New Roman" w:eastAsia="Times New Roman" w:hAnsi="Times New Roman"/>
          <w:sz w:val="20"/>
          <w:szCs w:val="24"/>
          <w:lang w:val="ru-RU" w:eastAsia="ru-RU"/>
        </w:rPr>
      </w:pPr>
      <w:r w:rsidRPr="006305CA">
        <w:rPr>
          <w:rFonts w:ascii="Times New Roman" w:eastAsia="Times New Roman" w:hAnsi="Times New Roman"/>
          <w:sz w:val="20"/>
          <w:szCs w:val="24"/>
          <w:lang w:val="ru-RU" w:eastAsia="ru-RU"/>
        </w:rPr>
        <w:t xml:space="preserve">а) </w:t>
      </w:r>
      <w:proofErr w:type="spellStart"/>
      <w:r w:rsidRPr="006305CA">
        <w:rPr>
          <w:rFonts w:ascii="Times New Roman" w:eastAsia="Times New Roman" w:hAnsi="Times New Roman"/>
          <w:sz w:val="20"/>
          <w:szCs w:val="24"/>
          <w:lang w:val="ru-RU" w:eastAsia="ru-RU"/>
        </w:rPr>
        <w:t>об’єкти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житлової</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нежитлової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нерухомості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які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перебувають</w:t>
      </w:r>
      <w:proofErr w:type="spellEnd"/>
      <w:r w:rsidRPr="006305CA">
        <w:rPr>
          <w:rFonts w:ascii="Times New Roman" w:eastAsia="Times New Roman" w:hAnsi="Times New Roman"/>
          <w:sz w:val="20"/>
          <w:szCs w:val="24"/>
          <w:lang w:val="ru-RU" w:eastAsia="ru-RU"/>
        </w:rPr>
        <w:t xml:space="preserve"> у </w:t>
      </w:r>
      <w:proofErr w:type="spellStart"/>
      <w:r w:rsidRPr="006305CA">
        <w:rPr>
          <w:rFonts w:ascii="Times New Roman" w:eastAsia="Times New Roman" w:hAnsi="Times New Roman"/>
          <w:sz w:val="20"/>
          <w:szCs w:val="24"/>
          <w:lang w:val="ru-RU" w:eastAsia="ru-RU"/>
        </w:rPr>
        <w:t>власності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органів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державної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влади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органів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місцевого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самоврядування</w:t>
      </w:r>
      <w:proofErr w:type="spellEnd"/>
      <w:r w:rsidRPr="006305CA">
        <w:rPr>
          <w:rFonts w:ascii="Times New Roman" w:eastAsia="Times New Roman" w:hAnsi="Times New Roman"/>
          <w:sz w:val="20"/>
          <w:szCs w:val="24"/>
          <w:lang w:val="ru-RU" w:eastAsia="ru-RU"/>
        </w:rPr>
        <w:t xml:space="preserve">, а </w:t>
      </w:r>
      <w:proofErr w:type="spellStart"/>
      <w:r w:rsidRPr="006305CA">
        <w:rPr>
          <w:rFonts w:ascii="Times New Roman" w:eastAsia="Times New Roman" w:hAnsi="Times New Roman"/>
          <w:sz w:val="20"/>
          <w:szCs w:val="24"/>
          <w:lang w:val="ru-RU" w:eastAsia="ru-RU"/>
        </w:rPr>
        <w:t>також</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організацій</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створених</w:t>
      </w:r>
      <w:proofErr w:type="spellEnd"/>
      <w:r w:rsidRPr="006305CA">
        <w:rPr>
          <w:rFonts w:ascii="Times New Roman" w:eastAsia="Times New Roman" w:hAnsi="Times New Roman"/>
          <w:sz w:val="20"/>
          <w:szCs w:val="24"/>
          <w:lang w:val="ru-RU" w:eastAsia="ru-RU"/>
        </w:rPr>
        <w:t xml:space="preserve"> ними в </w:t>
      </w:r>
      <w:proofErr w:type="spellStart"/>
      <w:r w:rsidRPr="006305CA">
        <w:rPr>
          <w:rFonts w:ascii="Times New Roman" w:eastAsia="Times New Roman" w:hAnsi="Times New Roman"/>
          <w:sz w:val="20"/>
          <w:szCs w:val="24"/>
          <w:lang w:val="ru-RU" w:eastAsia="ru-RU"/>
        </w:rPr>
        <w:t>установленому</w:t>
      </w:r>
      <w:proofErr w:type="spellEnd"/>
      <w:r w:rsidRPr="006305CA">
        <w:rPr>
          <w:rFonts w:ascii="Times New Roman" w:eastAsia="Times New Roman" w:hAnsi="Times New Roman"/>
          <w:sz w:val="20"/>
          <w:szCs w:val="24"/>
          <w:lang w:val="ru-RU" w:eastAsia="ru-RU"/>
        </w:rPr>
        <w:t xml:space="preserve"> порядку, </w:t>
      </w:r>
      <w:proofErr w:type="spellStart"/>
      <w:r w:rsidRPr="006305CA">
        <w:rPr>
          <w:rFonts w:ascii="Times New Roman" w:eastAsia="Times New Roman" w:hAnsi="Times New Roman"/>
          <w:sz w:val="20"/>
          <w:szCs w:val="24"/>
          <w:lang w:val="ru-RU" w:eastAsia="ru-RU"/>
        </w:rPr>
        <w:t>що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повністю</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утримуються</w:t>
      </w:r>
      <w:proofErr w:type="spellEnd"/>
      <w:r w:rsidRPr="006305CA">
        <w:rPr>
          <w:rFonts w:ascii="Times New Roman" w:eastAsia="Times New Roman" w:hAnsi="Times New Roman"/>
          <w:sz w:val="20"/>
          <w:szCs w:val="24"/>
          <w:lang w:val="ru-RU" w:eastAsia="ru-RU"/>
        </w:rPr>
        <w:t xml:space="preserve"> за </w:t>
      </w:r>
      <w:proofErr w:type="spellStart"/>
      <w:r w:rsidRPr="006305CA">
        <w:rPr>
          <w:rFonts w:ascii="Times New Roman" w:eastAsia="Times New Roman" w:hAnsi="Times New Roman"/>
          <w:sz w:val="20"/>
          <w:szCs w:val="24"/>
          <w:lang w:val="ru-RU" w:eastAsia="ru-RU"/>
        </w:rPr>
        <w:t>рахунок</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відповідного</w:t>
      </w:r>
      <w:proofErr w:type="spellEnd"/>
      <w:r w:rsidRPr="006305CA">
        <w:rPr>
          <w:rFonts w:ascii="Times New Roman" w:eastAsia="Times New Roman" w:hAnsi="Times New Roman"/>
          <w:sz w:val="20"/>
          <w:szCs w:val="24"/>
          <w:lang w:val="ru-RU" w:eastAsia="ru-RU"/>
        </w:rPr>
        <w:t xml:space="preserve"> державного бюджету </w:t>
      </w:r>
      <w:proofErr w:type="spellStart"/>
      <w:r w:rsidRPr="006305CA">
        <w:rPr>
          <w:rFonts w:ascii="Times New Roman" w:eastAsia="Times New Roman" w:hAnsi="Times New Roman"/>
          <w:sz w:val="20"/>
          <w:szCs w:val="24"/>
          <w:lang w:val="ru-RU" w:eastAsia="ru-RU"/>
        </w:rPr>
        <w:t>чи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місцевого</w:t>
      </w:r>
      <w:proofErr w:type="spellEnd"/>
      <w:r w:rsidRPr="006305CA">
        <w:rPr>
          <w:rFonts w:ascii="Times New Roman" w:eastAsia="Times New Roman" w:hAnsi="Times New Roman"/>
          <w:sz w:val="20"/>
          <w:szCs w:val="24"/>
          <w:lang w:val="ru-RU" w:eastAsia="ru-RU"/>
        </w:rPr>
        <w:t xml:space="preserve"> бюджету </w:t>
      </w:r>
      <w:proofErr w:type="spellStart"/>
      <w:r w:rsidRPr="006305CA">
        <w:rPr>
          <w:rFonts w:ascii="Times New Roman" w:eastAsia="Times New Roman" w:hAnsi="Times New Roman"/>
          <w:sz w:val="20"/>
          <w:szCs w:val="24"/>
          <w:lang w:val="ru-RU" w:eastAsia="ru-RU"/>
        </w:rPr>
        <w:t>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є</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неприбутковими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їх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спільній</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власності</w:t>
      </w:r>
      <w:proofErr w:type="spellEnd"/>
      <w:r w:rsidRPr="006305CA">
        <w:rPr>
          <w:rFonts w:ascii="Times New Roman" w:eastAsia="Times New Roman" w:hAnsi="Times New Roman"/>
          <w:sz w:val="20"/>
          <w:szCs w:val="24"/>
          <w:lang w:val="ru-RU" w:eastAsia="ru-RU"/>
        </w:rPr>
        <w:t>);</w:t>
      </w:r>
    </w:p>
    <w:p w:rsidR="006305CA" w:rsidRPr="006305CA" w:rsidRDefault="006305CA" w:rsidP="006305CA">
      <w:pPr>
        <w:shd w:val="clear" w:color="auto" w:fill="FFFFFF"/>
        <w:spacing w:after="0" w:line="240" w:lineRule="auto"/>
        <w:jc w:val="both"/>
        <w:rPr>
          <w:rFonts w:ascii="Times New Roman" w:eastAsia="Times New Roman" w:hAnsi="Times New Roman"/>
          <w:sz w:val="20"/>
          <w:szCs w:val="24"/>
          <w:lang w:val="ru-RU" w:eastAsia="ru-RU"/>
        </w:rPr>
      </w:pPr>
      <w:r w:rsidRPr="006305CA">
        <w:rPr>
          <w:rFonts w:ascii="Times New Roman" w:eastAsia="Times New Roman" w:hAnsi="Times New Roman"/>
          <w:sz w:val="20"/>
          <w:szCs w:val="24"/>
          <w:lang w:val="ru-RU" w:eastAsia="ru-RU"/>
        </w:rPr>
        <w:t xml:space="preserve">б) </w:t>
      </w:r>
      <w:proofErr w:type="spellStart"/>
      <w:r w:rsidRPr="006305CA">
        <w:rPr>
          <w:rFonts w:ascii="Times New Roman" w:eastAsia="Times New Roman" w:hAnsi="Times New Roman"/>
          <w:sz w:val="20"/>
          <w:szCs w:val="24"/>
          <w:lang w:val="ru-RU" w:eastAsia="ru-RU"/>
        </w:rPr>
        <w:t>об’єкти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житлової</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нежитлової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нерухомості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які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розташовані</w:t>
      </w:r>
      <w:proofErr w:type="spellEnd"/>
      <w:r w:rsidRPr="006305CA">
        <w:rPr>
          <w:rFonts w:ascii="Times New Roman" w:eastAsia="Times New Roman" w:hAnsi="Times New Roman"/>
          <w:sz w:val="20"/>
          <w:szCs w:val="24"/>
          <w:lang w:val="ru-RU" w:eastAsia="ru-RU"/>
        </w:rPr>
        <w:t xml:space="preserve"> в зонах </w:t>
      </w:r>
      <w:proofErr w:type="spellStart"/>
      <w:r w:rsidRPr="006305CA">
        <w:rPr>
          <w:rFonts w:ascii="Times New Roman" w:eastAsia="Times New Roman" w:hAnsi="Times New Roman"/>
          <w:sz w:val="20"/>
          <w:szCs w:val="24"/>
          <w:lang w:val="ru-RU" w:eastAsia="ru-RU"/>
        </w:rPr>
        <w:t>відчуження</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безумовного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обов’язкового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відселення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визначені</w:t>
      </w:r>
      <w:proofErr w:type="spellEnd"/>
      <w:r w:rsidRPr="006305CA">
        <w:rPr>
          <w:rFonts w:ascii="Times New Roman" w:eastAsia="Times New Roman" w:hAnsi="Times New Roman"/>
          <w:sz w:val="20"/>
          <w:szCs w:val="24"/>
          <w:lang w:val="ru-RU" w:eastAsia="ru-RU"/>
        </w:rPr>
        <w:t xml:space="preserve"> законом, в тому </w:t>
      </w:r>
      <w:proofErr w:type="spellStart"/>
      <w:r w:rsidRPr="006305CA">
        <w:rPr>
          <w:rFonts w:ascii="Times New Roman" w:eastAsia="Times New Roman" w:hAnsi="Times New Roman"/>
          <w:sz w:val="20"/>
          <w:szCs w:val="24"/>
          <w:lang w:val="ru-RU" w:eastAsia="ru-RU"/>
        </w:rPr>
        <w:t>числі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їх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частки</w:t>
      </w:r>
      <w:proofErr w:type="spellEnd"/>
      <w:r w:rsidRPr="006305CA">
        <w:rPr>
          <w:rFonts w:ascii="Times New Roman" w:eastAsia="Times New Roman" w:hAnsi="Times New Roman"/>
          <w:sz w:val="20"/>
          <w:szCs w:val="24"/>
          <w:lang w:val="ru-RU" w:eastAsia="ru-RU"/>
        </w:rPr>
        <w:t>;</w:t>
      </w:r>
    </w:p>
    <w:p w:rsidR="006305CA" w:rsidRPr="006305CA" w:rsidRDefault="006305CA" w:rsidP="006305CA">
      <w:pPr>
        <w:shd w:val="clear" w:color="auto" w:fill="FFFFFF"/>
        <w:spacing w:after="0" w:line="240" w:lineRule="auto"/>
        <w:jc w:val="both"/>
        <w:rPr>
          <w:rFonts w:ascii="Times New Roman" w:eastAsia="Times New Roman" w:hAnsi="Times New Roman"/>
          <w:sz w:val="20"/>
          <w:szCs w:val="24"/>
          <w:lang w:val="ru-RU" w:eastAsia="ru-RU"/>
        </w:rPr>
      </w:pPr>
      <w:r w:rsidRPr="006305CA">
        <w:rPr>
          <w:rFonts w:ascii="Times New Roman" w:eastAsia="Times New Roman" w:hAnsi="Times New Roman"/>
          <w:sz w:val="20"/>
          <w:szCs w:val="24"/>
          <w:lang w:val="ru-RU" w:eastAsia="ru-RU"/>
        </w:rPr>
        <w:t xml:space="preserve">в) </w:t>
      </w:r>
      <w:proofErr w:type="spellStart"/>
      <w:r w:rsidRPr="006305CA">
        <w:rPr>
          <w:rFonts w:ascii="Times New Roman" w:eastAsia="Times New Roman" w:hAnsi="Times New Roman"/>
          <w:sz w:val="20"/>
          <w:szCs w:val="24"/>
          <w:lang w:val="ru-RU" w:eastAsia="ru-RU"/>
        </w:rPr>
        <w:t>будівлі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дитячих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будинків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сімейного</w:t>
      </w:r>
      <w:proofErr w:type="spellEnd"/>
      <w:r w:rsidRPr="006305CA">
        <w:rPr>
          <w:rFonts w:ascii="Times New Roman" w:eastAsia="Times New Roman" w:hAnsi="Times New Roman"/>
          <w:sz w:val="20"/>
          <w:szCs w:val="24"/>
          <w:lang w:val="ru-RU" w:eastAsia="ru-RU"/>
        </w:rPr>
        <w:t xml:space="preserve"> типу;</w:t>
      </w:r>
    </w:p>
    <w:p w:rsidR="006305CA" w:rsidRPr="006305CA" w:rsidRDefault="006305CA" w:rsidP="006305CA">
      <w:pPr>
        <w:shd w:val="clear" w:color="auto" w:fill="FFFFFF"/>
        <w:spacing w:after="0" w:line="240" w:lineRule="auto"/>
        <w:jc w:val="both"/>
        <w:rPr>
          <w:rFonts w:ascii="Times New Roman" w:eastAsia="Times New Roman" w:hAnsi="Times New Roman"/>
          <w:sz w:val="20"/>
          <w:szCs w:val="24"/>
          <w:lang w:val="ru-RU" w:eastAsia="ru-RU"/>
        </w:rPr>
      </w:pPr>
      <w:r w:rsidRPr="006305CA">
        <w:rPr>
          <w:rFonts w:ascii="Times New Roman" w:eastAsia="Times New Roman" w:hAnsi="Times New Roman"/>
          <w:sz w:val="20"/>
          <w:szCs w:val="24"/>
          <w:lang w:val="ru-RU" w:eastAsia="ru-RU"/>
        </w:rPr>
        <w:t xml:space="preserve">г) </w:t>
      </w:r>
      <w:proofErr w:type="spellStart"/>
      <w:r w:rsidRPr="006305CA">
        <w:rPr>
          <w:rFonts w:ascii="Times New Roman" w:eastAsia="Times New Roman" w:hAnsi="Times New Roman"/>
          <w:sz w:val="20"/>
          <w:szCs w:val="24"/>
          <w:lang w:val="ru-RU" w:eastAsia="ru-RU"/>
        </w:rPr>
        <w:t>гуртожитки</w:t>
      </w:r>
      <w:proofErr w:type="spellEnd"/>
      <w:r w:rsidRPr="006305CA">
        <w:rPr>
          <w:rFonts w:ascii="Times New Roman" w:eastAsia="Times New Roman" w:hAnsi="Times New Roman"/>
          <w:sz w:val="20"/>
          <w:szCs w:val="24"/>
          <w:lang w:val="ru-RU" w:eastAsia="ru-RU"/>
        </w:rPr>
        <w:t>;</w:t>
      </w:r>
    </w:p>
    <w:p w:rsidR="006305CA" w:rsidRPr="006305CA" w:rsidRDefault="006305CA" w:rsidP="006305CA">
      <w:pPr>
        <w:shd w:val="clear" w:color="auto" w:fill="FFFFFF"/>
        <w:spacing w:after="0" w:line="240" w:lineRule="auto"/>
        <w:jc w:val="both"/>
        <w:rPr>
          <w:rFonts w:ascii="Times New Roman" w:eastAsia="Times New Roman" w:hAnsi="Times New Roman"/>
          <w:sz w:val="20"/>
          <w:szCs w:val="24"/>
          <w:lang w:val="ru-RU" w:eastAsia="ru-RU"/>
        </w:rPr>
      </w:pPr>
      <w:proofErr w:type="spellStart"/>
      <w:r w:rsidRPr="006305CA">
        <w:rPr>
          <w:rFonts w:ascii="Times New Roman" w:eastAsia="Times New Roman" w:hAnsi="Times New Roman"/>
          <w:sz w:val="20"/>
          <w:szCs w:val="24"/>
          <w:lang w:val="ru-RU" w:eastAsia="ru-RU"/>
        </w:rPr>
        <w:t>ґ</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житлова</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нерухомість</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непридатна</w:t>
      </w:r>
      <w:proofErr w:type="spellEnd"/>
      <w:r w:rsidRPr="006305CA">
        <w:rPr>
          <w:rFonts w:ascii="Times New Roman" w:eastAsia="Times New Roman" w:hAnsi="Times New Roman"/>
          <w:sz w:val="20"/>
          <w:szCs w:val="24"/>
          <w:lang w:val="ru-RU" w:eastAsia="ru-RU"/>
        </w:rPr>
        <w:t xml:space="preserve"> для </w:t>
      </w:r>
      <w:proofErr w:type="spellStart"/>
      <w:r w:rsidRPr="006305CA">
        <w:rPr>
          <w:rFonts w:ascii="Times New Roman" w:eastAsia="Times New Roman" w:hAnsi="Times New Roman"/>
          <w:sz w:val="20"/>
          <w:szCs w:val="24"/>
          <w:lang w:val="ru-RU" w:eastAsia="ru-RU"/>
        </w:rPr>
        <w:t>проживання</w:t>
      </w:r>
      <w:proofErr w:type="spellEnd"/>
      <w:r w:rsidRPr="006305CA">
        <w:rPr>
          <w:rFonts w:ascii="Times New Roman" w:eastAsia="Times New Roman" w:hAnsi="Times New Roman"/>
          <w:sz w:val="20"/>
          <w:szCs w:val="24"/>
          <w:lang w:val="ru-RU" w:eastAsia="ru-RU"/>
        </w:rPr>
        <w:t xml:space="preserve">, у тому </w:t>
      </w:r>
      <w:proofErr w:type="spellStart"/>
      <w:r w:rsidRPr="006305CA">
        <w:rPr>
          <w:rFonts w:ascii="Times New Roman" w:eastAsia="Times New Roman" w:hAnsi="Times New Roman"/>
          <w:sz w:val="20"/>
          <w:szCs w:val="24"/>
          <w:lang w:val="ru-RU" w:eastAsia="ru-RU"/>
        </w:rPr>
        <w:t>числі</w:t>
      </w:r>
      <w:proofErr w:type="spellEnd"/>
      <w:r w:rsidRPr="006305CA">
        <w:rPr>
          <w:rFonts w:ascii="Times New Roman" w:eastAsia="Times New Roman" w:hAnsi="Times New Roman"/>
          <w:sz w:val="20"/>
          <w:szCs w:val="24"/>
          <w:lang w:val="ru-RU" w:eastAsia="ru-RU"/>
        </w:rPr>
        <w:t xml:space="preserve"> у </w:t>
      </w:r>
      <w:proofErr w:type="spellStart"/>
      <w:r w:rsidRPr="006305CA">
        <w:rPr>
          <w:rFonts w:ascii="Times New Roman" w:eastAsia="Times New Roman" w:hAnsi="Times New Roman"/>
          <w:sz w:val="20"/>
          <w:szCs w:val="24"/>
          <w:lang w:val="ru-RU" w:eastAsia="ru-RU"/>
        </w:rPr>
        <w:t>зв’язку</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аварійним</w:t>
      </w:r>
      <w:proofErr w:type="spellEnd"/>
      <w:r w:rsidRPr="006305CA">
        <w:rPr>
          <w:rFonts w:ascii="Times New Roman" w:eastAsia="Times New Roman" w:hAnsi="Times New Roman"/>
          <w:sz w:val="20"/>
          <w:szCs w:val="24"/>
          <w:lang w:val="ru-RU" w:eastAsia="ru-RU"/>
        </w:rPr>
        <w:t xml:space="preserve"> станом, </w:t>
      </w:r>
      <w:proofErr w:type="spellStart"/>
      <w:r w:rsidRPr="006305CA">
        <w:rPr>
          <w:rFonts w:ascii="Times New Roman" w:eastAsia="Times New Roman" w:hAnsi="Times New Roman"/>
          <w:sz w:val="20"/>
          <w:szCs w:val="24"/>
          <w:lang w:val="ru-RU" w:eastAsia="ru-RU"/>
        </w:rPr>
        <w:t>визнана</w:t>
      </w:r>
      <w:proofErr w:type="spellEnd"/>
      <w:r w:rsidRPr="006305CA">
        <w:rPr>
          <w:rFonts w:ascii="Times New Roman" w:eastAsia="Times New Roman" w:hAnsi="Times New Roman"/>
          <w:sz w:val="20"/>
          <w:szCs w:val="24"/>
          <w:lang w:val="ru-RU" w:eastAsia="ru-RU"/>
        </w:rPr>
        <w:t xml:space="preserve"> такою </w:t>
      </w:r>
      <w:proofErr w:type="spellStart"/>
      <w:r w:rsidRPr="006305CA">
        <w:rPr>
          <w:rFonts w:ascii="Times New Roman" w:eastAsia="Times New Roman" w:hAnsi="Times New Roman"/>
          <w:sz w:val="20"/>
          <w:szCs w:val="24"/>
          <w:lang w:val="ru-RU" w:eastAsia="ru-RU"/>
        </w:rPr>
        <w:t>згідно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рішенням</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сільської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селищної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міської</w:t>
      </w:r>
      <w:proofErr w:type="spellEnd"/>
      <w:r w:rsidRPr="006305CA">
        <w:rPr>
          <w:rFonts w:ascii="Times New Roman" w:eastAsia="Times New Roman" w:hAnsi="Times New Roman"/>
          <w:sz w:val="20"/>
          <w:szCs w:val="24"/>
          <w:lang w:val="ru-RU" w:eastAsia="ru-RU"/>
        </w:rPr>
        <w:t xml:space="preserve"> ради </w:t>
      </w:r>
      <w:proofErr w:type="spellStart"/>
      <w:r w:rsidRPr="006305CA">
        <w:rPr>
          <w:rFonts w:ascii="Times New Roman" w:eastAsia="Times New Roman" w:hAnsi="Times New Roman"/>
          <w:sz w:val="20"/>
          <w:szCs w:val="24"/>
          <w:lang w:val="ru-RU" w:eastAsia="ru-RU"/>
        </w:rPr>
        <w:t>або</w:t>
      </w:r>
      <w:proofErr w:type="spellEnd"/>
      <w:r w:rsidRPr="006305CA">
        <w:rPr>
          <w:rFonts w:ascii="Times New Roman" w:eastAsia="Times New Roman" w:hAnsi="Times New Roman"/>
          <w:sz w:val="20"/>
          <w:szCs w:val="24"/>
          <w:lang w:val="ru-RU" w:eastAsia="ru-RU"/>
        </w:rPr>
        <w:t xml:space="preserve"> ради </w:t>
      </w:r>
      <w:proofErr w:type="spellStart"/>
      <w:r w:rsidRPr="006305CA">
        <w:rPr>
          <w:rFonts w:ascii="Times New Roman" w:eastAsia="Times New Roman" w:hAnsi="Times New Roman"/>
          <w:sz w:val="20"/>
          <w:szCs w:val="24"/>
          <w:lang w:val="ru-RU" w:eastAsia="ru-RU"/>
        </w:rPr>
        <w:t>об’єднаної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територіальної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громади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що</w:t>
      </w:r>
      <w:proofErr w:type="spellEnd"/>
      <w:r w:rsidRPr="006305CA">
        <w:rPr>
          <w:rFonts w:ascii="Times New Roman" w:eastAsia="Times New Roman" w:hAnsi="Times New Roman"/>
          <w:sz w:val="20"/>
          <w:szCs w:val="24"/>
          <w:lang w:val="ru-RU" w:eastAsia="ru-RU"/>
        </w:rPr>
        <w:t xml:space="preserve"> створена </w:t>
      </w:r>
      <w:proofErr w:type="spellStart"/>
      <w:r w:rsidRPr="006305CA">
        <w:rPr>
          <w:rFonts w:ascii="Times New Roman" w:eastAsia="Times New Roman" w:hAnsi="Times New Roman"/>
          <w:sz w:val="20"/>
          <w:szCs w:val="24"/>
          <w:lang w:val="ru-RU" w:eastAsia="ru-RU"/>
        </w:rPr>
        <w:t>згідно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із</w:t>
      </w:r>
      <w:proofErr w:type="spellEnd"/>
      <w:r w:rsidRPr="006305CA">
        <w:rPr>
          <w:rFonts w:ascii="Times New Roman" w:eastAsia="Times New Roman" w:hAnsi="Times New Roman"/>
          <w:sz w:val="20"/>
          <w:szCs w:val="24"/>
          <w:lang w:val="ru-RU" w:eastAsia="ru-RU"/>
        </w:rPr>
        <w:t xml:space="preserve"> законом та </w:t>
      </w:r>
      <w:proofErr w:type="spellStart"/>
      <w:r w:rsidRPr="006305CA">
        <w:rPr>
          <w:rFonts w:ascii="Times New Roman" w:eastAsia="Times New Roman" w:hAnsi="Times New Roman"/>
          <w:sz w:val="20"/>
          <w:szCs w:val="24"/>
          <w:lang w:val="ru-RU" w:eastAsia="ru-RU"/>
        </w:rPr>
        <w:t>перспективним</w:t>
      </w:r>
      <w:proofErr w:type="spellEnd"/>
      <w:r w:rsidRPr="006305CA">
        <w:rPr>
          <w:rFonts w:ascii="Times New Roman" w:eastAsia="Times New Roman" w:hAnsi="Times New Roman"/>
          <w:sz w:val="20"/>
          <w:szCs w:val="24"/>
          <w:lang w:val="ru-RU" w:eastAsia="ru-RU"/>
        </w:rPr>
        <w:t xml:space="preserve"> планом </w:t>
      </w:r>
      <w:proofErr w:type="spellStart"/>
      <w:r w:rsidRPr="006305CA">
        <w:rPr>
          <w:rFonts w:ascii="Times New Roman" w:eastAsia="Times New Roman" w:hAnsi="Times New Roman"/>
          <w:sz w:val="20"/>
          <w:szCs w:val="24"/>
          <w:lang w:val="ru-RU" w:eastAsia="ru-RU"/>
        </w:rPr>
        <w:t>формування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територій</w:t>
      </w:r>
      <w:proofErr w:type="spellEnd"/>
      <w:r w:rsidRPr="006305CA">
        <w:rPr>
          <w:rFonts w:ascii="Times New Roman" w:eastAsia="Times New Roman" w:hAnsi="Times New Roman"/>
          <w:sz w:val="20"/>
          <w:szCs w:val="24"/>
          <w:lang w:val="ru-RU" w:eastAsia="ru-RU"/>
        </w:rPr>
        <w:t xml:space="preserve"> громад;</w:t>
      </w:r>
    </w:p>
    <w:p w:rsidR="006305CA" w:rsidRPr="006305CA" w:rsidRDefault="006305CA" w:rsidP="006305CA">
      <w:pPr>
        <w:shd w:val="clear" w:color="auto" w:fill="FFFFFF"/>
        <w:spacing w:after="0" w:line="240" w:lineRule="auto"/>
        <w:jc w:val="both"/>
        <w:rPr>
          <w:rFonts w:ascii="Times New Roman" w:eastAsia="Times New Roman" w:hAnsi="Times New Roman"/>
          <w:sz w:val="20"/>
          <w:szCs w:val="24"/>
          <w:lang w:val="ru-RU" w:eastAsia="ru-RU"/>
        </w:rPr>
      </w:pPr>
      <w:proofErr w:type="spellStart"/>
      <w:r w:rsidRPr="006305CA">
        <w:rPr>
          <w:rFonts w:ascii="Times New Roman" w:eastAsia="Times New Roman" w:hAnsi="Times New Roman"/>
          <w:sz w:val="20"/>
          <w:szCs w:val="24"/>
          <w:lang w:val="ru-RU" w:eastAsia="ru-RU"/>
        </w:rPr>
        <w:t>д</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об’єкти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житлової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нерухомості</w:t>
      </w:r>
      <w:proofErr w:type="spellEnd"/>
      <w:r w:rsidRPr="006305CA">
        <w:rPr>
          <w:rFonts w:ascii="Times New Roman" w:eastAsia="Times New Roman" w:hAnsi="Times New Roman"/>
          <w:sz w:val="20"/>
          <w:szCs w:val="24"/>
          <w:lang w:val="ru-RU" w:eastAsia="ru-RU"/>
        </w:rPr>
        <w:t xml:space="preserve">, в тому </w:t>
      </w:r>
      <w:proofErr w:type="spellStart"/>
      <w:r w:rsidRPr="006305CA">
        <w:rPr>
          <w:rFonts w:ascii="Times New Roman" w:eastAsia="Times New Roman" w:hAnsi="Times New Roman"/>
          <w:sz w:val="20"/>
          <w:szCs w:val="24"/>
          <w:lang w:val="ru-RU" w:eastAsia="ru-RU"/>
        </w:rPr>
        <w:t>числі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їх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частки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що</w:t>
      </w:r>
      <w:proofErr w:type="spellEnd"/>
      <w:r w:rsidRPr="006305CA">
        <w:rPr>
          <w:rFonts w:ascii="Times New Roman" w:eastAsia="Times New Roman" w:hAnsi="Times New Roman"/>
          <w:sz w:val="20"/>
          <w:szCs w:val="24"/>
          <w:lang w:val="ru-RU" w:eastAsia="ru-RU"/>
        </w:rPr>
        <w:t xml:space="preserve"> належать </w:t>
      </w:r>
      <w:proofErr w:type="spellStart"/>
      <w:r w:rsidRPr="006305CA">
        <w:rPr>
          <w:rFonts w:ascii="Times New Roman" w:eastAsia="Times New Roman" w:hAnsi="Times New Roman"/>
          <w:sz w:val="20"/>
          <w:szCs w:val="24"/>
          <w:lang w:val="ru-RU" w:eastAsia="ru-RU"/>
        </w:rPr>
        <w:t>дітям-сиротам</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дітям</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позбавленим</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батьківського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піклування</w:t>
      </w:r>
      <w:proofErr w:type="spellEnd"/>
      <w:r w:rsidRPr="006305CA">
        <w:rPr>
          <w:rFonts w:ascii="Times New Roman" w:eastAsia="Times New Roman" w:hAnsi="Times New Roman"/>
          <w:sz w:val="20"/>
          <w:szCs w:val="24"/>
          <w:lang w:val="ru-RU" w:eastAsia="ru-RU"/>
        </w:rPr>
        <w:t xml:space="preserve">, та особам </w:t>
      </w:r>
      <w:proofErr w:type="spellStart"/>
      <w:r w:rsidRPr="006305CA">
        <w:rPr>
          <w:rFonts w:ascii="Times New Roman" w:eastAsia="Times New Roman" w:hAnsi="Times New Roman"/>
          <w:sz w:val="20"/>
          <w:szCs w:val="24"/>
          <w:lang w:val="ru-RU" w:eastAsia="ru-RU"/>
        </w:rPr>
        <w:t>з</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їх</w:t>
      </w:r>
      <w:proofErr w:type="spellEnd"/>
      <w:r w:rsidRPr="006305CA">
        <w:rPr>
          <w:rFonts w:ascii="Times New Roman" w:eastAsia="Times New Roman" w:hAnsi="Times New Roman"/>
          <w:sz w:val="20"/>
          <w:szCs w:val="24"/>
          <w:lang w:val="ru-RU" w:eastAsia="ru-RU"/>
        </w:rPr>
        <w:t xml:space="preserve"> числа, </w:t>
      </w:r>
      <w:proofErr w:type="spellStart"/>
      <w:r w:rsidRPr="006305CA">
        <w:rPr>
          <w:rFonts w:ascii="Times New Roman" w:eastAsia="Times New Roman" w:hAnsi="Times New Roman"/>
          <w:sz w:val="20"/>
          <w:szCs w:val="24"/>
          <w:lang w:val="ru-RU" w:eastAsia="ru-RU"/>
        </w:rPr>
        <w:t>визнаним</w:t>
      </w:r>
      <w:proofErr w:type="spellEnd"/>
      <w:r w:rsidRPr="006305CA">
        <w:rPr>
          <w:rFonts w:ascii="Times New Roman" w:eastAsia="Times New Roman" w:hAnsi="Times New Roman"/>
          <w:sz w:val="20"/>
          <w:szCs w:val="24"/>
          <w:lang w:val="ru-RU" w:eastAsia="ru-RU"/>
        </w:rPr>
        <w:t xml:space="preserve"> такими </w:t>
      </w:r>
      <w:proofErr w:type="spellStart"/>
      <w:r w:rsidRPr="006305CA">
        <w:rPr>
          <w:rFonts w:ascii="Times New Roman" w:eastAsia="Times New Roman" w:hAnsi="Times New Roman"/>
          <w:sz w:val="20"/>
          <w:szCs w:val="24"/>
          <w:lang w:val="ru-RU" w:eastAsia="ru-RU"/>
        </w:rPr>
        <w:t>відповідно</w:t>
      </w:r>
      <w:proofErr w:type="spellEnd"/>
      <w:r w:rsidRPr="006305CA">
        <w:rPr>
          <w:rFonts w:ascii="Times New Roman" w:eastAsia="Times New Roman" w:hAnsi="Times New Roman"/>
          <w:sz w:val="20"/>
          <w:szCs w:val="24"/>
          <w:lang w:val="ru-RU" w:eastAsia="ru-RU"/>
        </w:rPr>
        <w:t xml:space="preserve"> до закону, </w:t>
      </w:r>
      <w:proofErr w:type="spellStart"/>
      <w:r w:rsidRPr="006305CA">
        <w:rPr>
          <w:rFonts w:ascii="Times New Roman" w:eastAsia="Times New Roman" w:hAnsi="Times New Roman"/>
          <w:sz w:val="20"/>
          <w:szCs w:val="24"/>
          <w:lang w:val="ru-RU" w:eastAsia="ru-RU"/>
        </w:rPr>
        <w:t>дітям</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інвалідністю</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які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виховуються</w:t>
      </w:r>
      <w:proofErr w:type="spellEnd"/>
      <w:r w:rsidRPr="006305CA">
        <w:rPr>
          <w:rFonts w:ascii="Times New Roman" w:eastAsia="Times New Roman" w:hAnsi="Times New Roman"/>
          <w:sz w:val="20"/>
          <w:szCs w:val="24"/>
          <w:lang w:val="ru-RU" w:eastAsia="ru-RU"/>
        </w:rPr>
        <w:t xml:space="preserve"> одинокими матерями (батьками), </w:t>
      </w:r>
      <w:proofErr w:type="spellStart"/>
      <w:r w:rsidRPr="006305CA">
        <w:rPr>
          <w:rFonts w:ascii="Times New Roman" w:eastAsia="Times New Roman" w:hAnsi="Times New Roman"/>
          <w:sz w:val="20"/>
          <w:szCs w:val="24"/>
          <w:lang w:val="ru-RU" w:eastAsia="ru-RU"/>
        </w:rPr>
        <w:t>але</w:t>
      </w:r>
      <w:proofErr w:type="spellEnd"/>
      <w:r w:rsidRPr="006305CA">
        <w:rPr>
          <w:rFonts w:ascii="Times New Roman" w:eastAsia="Times New Roman" w:hAnsi="Times New Roman"/>
          <w:sz w:val="20"/>
          <w:szCs w:val="24"/>
          <w:lang w:val="ru-RU" w:eastAsia="ru-RU"/>
        </w:rPr>
        <w:t xml:space="preserve"> не </w:t>
      </w:r>
      <w:proofErr w:type="spellStart"/>
      <w:r w:rsidRPr="006305CA">
        <w:rPr>
          <w:rFonts w:ascii="Times New Roman" w:eastAsia="Times New Roman" w:hAnsi="Times New Roman"/>
          <w:sz w:val="20"/>
          <w:szCs w:val="24"/>
          <w:lang w:val="ru-RU" w:eastAsia="ru-RU"/>
        </w:rPr>
        <w:t>більше</w:t>
      </w:r>
      <w:proofErr w:type="spellEnd"/>
      <w:r w:rsidRPr="006305CA">
        <w:rPr>
          <w:rFonts w:ascii="Times New Roman" w:eastAsia="Times New Roman" w:hAnsi="Times New Roman"/>
          <w:sz w:val="20"/>
          <w:szCs w:val="24"/>
          <w:lang w:val="ru-RU" w:eastAsia="ru-RU"/>
        </w:rPr>
        <w:t xml:space="preserve"> одного такого </w:t>
      </w:r>
      <w:proofErr w:type="spellStart"/>
      <w:r w:rsidRPr="006305CA">
        <w:rPr>
          <w:rFonts w:ascii="Times New Roman" w:eastAsia="Times New Roman" w:hAnsi="Times New Roman"/>
          <w:sz w:val="20"/>
          <w:szCs w:val="24"/>
          <w:lang w:val="ru-RU" w:eastAsia="ru-RU"/>
        </w:rPr>
        <w:t>об’єкта</w:t>
      </w:r>
      <w:proofErr w:type="spellEnd"/>
      <w:r w:rsidRPr="006305CA">
        <w:rPr>
          <w:rFonts w:ascii="Times New Roman" w:eastAsia="Times New Roman" w:hAnsi="Times New Roman"/>
          <w:sz w:val="20"/>
          <w:szCs w:val="24"/>
          <w:lang w:val="ru-RU" w:eastAsia="ru-RU"/>
        </w:rPr>
        <w:t xml:space="preserve"> на </w:t>
      </w:r>
      <w:proofErr w:type="spellStart"/>
      <w:r w:rsidRPr="006305CA">
        <w:rPr>
          <w:rFonts w:ascii="Times New Roman" w:eastAsia="Times New Roman" w:hAnsi="Times New Roman"/>
          <w:sz w:val="20"/>
          <w:szCs w:val="24"/>
          <w:lang w:val="ru-RU" w:eastAsia="ru-RU"/>
        </w:rPr>
        <w:t>дитину</w:t>
      </w:r>
      <w:proofErr w:type="spellEnd"/>
      <w:r w:rsidRPr="006305CA">
        <w:rPr>
          <w:rFonts w:ascii="Times New Roman" w:eastAsia="Times New Roman" w:hAnsi="Times New Roman"/>
          <w:sz w:val="20"/>
          <w:szCs w:val="24"/>
          <w:lang w:val="ru-RU" w:eastAsia="ru-RU"/>
        </w:rPr>
        <w:t>;</w:t>
      </w:r>
    </w:p>
    <w:p w:rsidR="006305CA" w:rsidRPr="006305CA" w:rsidRDefault="006305CA" w:rsidP="006305CA">
      <w:pPr>
        <w:shd w:val="clear" w:color="auto" w:fill="FFFFFF"/>
        <w:spacing w:after="0" w:line="240" w:lineRule="auto"/>
        <w:jc w:val="both"/>
        <w:rPr>
          <w:rFonts w:ascii="Times New Roman" w:eastAsia="Times New Roman" w:hAnsi="Times New Roman"/>
          <w:sz w:val="20"/>
          <w:szCs w:val="24"/>
          <w:lang w:val="ru-RU" w:eastAsia="ru-RU"/>
        </w:rPr>
      </w:pPr>
      <w:r w:rsidRPr="006305CA">
        <w:rPr>
          <w:rFonts w:ascii="Times New Roman" w:eastAsia="Times New Roman" w:hAnsi="Times New Roman"/>
          <w:sz w:val="20"/>
          <w:szCs w:val="24"/>
          <w:lang w:val="ru-RU" w:eastAsia="ru-RU"/>
        </w:rPr>
        <w:t xml:space="preserve">е) </w:t>
      </w:r>
      <w:proofErr w:type="spellStart"/>
      <w:r w:rsidRPr="006305CA">
        <w:rPr>
          <w:rFonts w:ascii="Times New Roman" w:eastAsia="Times New Roman" w:hAnsi="Times New Roman"/>
          <w:sz w:val="20"/>
          <w:szCs w:val="24"/>
          <w:lang w:val="ru-RU" w:eastAsia="ru-RU"/>
        </w:rPr>
        <w:t>об’єкти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нежитлової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нерухомості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які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використовуються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суб’єктами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господарювання</w:t>
      </w:r>
      <w:proofErr w:type="spellEnd"/>
      <w:r w:rsidRPr="006305CA">
        <w:rPr>
          <w:rFonts w:ascii="Times New Roman" w:eastAsia="Times New Roman" w:hAnsi="Times New Roman"/>
          <w:sz w:val="20"/>
          <w:szCs w:val="24"/>
          <w:lang w:val="ru-RU" w:eastAsia="ru-RU"/>
        </w:rPr>
        <w:t xml:space="preserve"> малого та </w:t>
      </w:r>
      <w:proofErr w:type="spellStart"/>
      <w:r w:rsidRPr="006305CA">
        <w:rPr>
          <w:rFonts w:ascii="Times New Roman" w:eastAsia="Times New Roman" w:hAnsi="Times New Roman"/>
          <w:sz w:val="20"/>
          <w:szCs w:val="24"/>
          <w:lang w:val="ru-RU" w:eastAsia="ru-RU"/>
        </w:rPr>
        <w:t>середнього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бізнесу</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що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провадять</w:t>
      </w:r>
      <w:proofErr w:type="spellEnd"/>
      <w:r w:rsidRPr="006305CA">
        <w:rPr>
          <w:rFonts w:ascii="Times New Roman" w:eastAsia="Times New Roman" w:hAnsi="Times New Roman"/>
          <w:sz w:val="20"/>
          <w:szCs w:val="24"/>
          <w:lang w:val="ru-RU" w:eastAsia="ru-RU"/>
        </w:rPr>
        <w:t xml:space="preserve"> свою </w:t>
      </w:r>
      <w:proofErr w:type="spellStart"/>
      <w:r w:rsidRPr="006305CA">
        <w:rPr>
          <w:rFonts w:ascii="Times New Roman" w:eastAsia="Times New Roman" w:hAnsi="Times New Roman"/>
          <w:sz w:val="20"/>
          <w:szCs w:val="24"/>
          <w:lang w:val="ru-RU" w:eastAsia="ru-RU"/>
        </w:rPr>
        <w:t>діяльність</w:t>
      </w:r>
      <w:proofErr w:type="spellEnd"/>
      <w:r w:rsidRPr="006305CA">
        <w:rPr>
          <w:rFonts w:ascii="Times New Roman" w:eastAsia="Times New Roman" w:hAnsi="Times New Roman"/>
          <w:sz w:val="20"/>
          <w:szCs w:val="24"/>
          <w:lang w:val="ru-RU" w:eastAsia="ru-RU"/>
        </w:rPr>
        <w:t xml:space="preserve"> в </w:t>
      </w:r>
      <w:proofErr w:type="spellStart"/>
      <w:r w:rsidRPr="006305CA">
        <w:rPr>
          <w:rFonts w:ascii="Times New Roman" w:eastAsia="Times New Roman" w:hAnsi="Times New Roman"/>
          <w:sz w:val="20"/>
          <w:szCs w:val="24"/>
          <w:lang w:val="ru-RU" w:eastAsia="ru-RU"/>
        </w:rPr>
        <w:t>малих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архітектурних</w:t>
      </w:r>
      <w:proofErr w:type="spellEnd"/>
      <w:r w:rsidRPr="006305CA">
        <w:rPr>
          <w:rFonts w:ascii="Times New Roman" w:eastAsia="Times New Roman" w:hAnsi="Times New Roman"/>
          <w:sz w:val="20"/>
          <w:szCs w:val="24"/>
          <w:lang w:val="ru-RU" w:eastAsia="ru-RU"/>
        </w:rPr>
        <w:t xml:space="preserve"> формах та на ринках;</w:t>
      </w:r>
    </w:p>
    <w:p w:rsidR="006305CA" w:rsidRPr="006305CA" w:rsidRDefault="006305CA" w:rsidP="006305CA">
      <w:pPr>
        <w:shd w:val="clear" w:color="auto" w:fill="FFFFFF"/>
        <w:spacing w:after="0" w:line="240" w:lineRule="auto"/>
        <w:jc w:val="both"/>
        <w:rPr>
          <w:rFonts w:ascii="Times New Roman" w:eastAsia="Times New Roman" w:hAnsi="Times New Roman"/>
          <w:sz w:val="20"/>
          <w:szCs w:val="24"/>
          <w:lang w:val="ru-RU" w:eastAsia="ru-RU"/>
        </w:rPr>
      </w:pPr>
      <w:proofErr w:type="spellStart"/>
      <w:r w:rsidRPr="006305CA">
        <w:rPr>
          <w:rFonts w:ascii="Times New Roman" w:eastAsia="Times New Roman" w:hAnsi="Times New Roman"/>
          <w:sz w:val="20"/>
          <w:szCs w:val="24"/>
          <w:lang w:val="ru-RU" w:eastAsia="ru-RU"/>
        </w:rPr>
        <w:t>є</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будівлі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промисловості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зокрема</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виробничі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корпуси</w:t>
      </w:r>
      <w:proofErr w:type="spellEnd"/>
      <w:r w:rsidRPr="006305CA">
        <w:rPr>
          <w:rFonts w:ascii="Times New Roman" w:eastAsia="Times New Roman" w:hAnsi="Times New Roman"/>
          <w:sz w:val="20"/>
          <w:szCs w:val="24"/>
          <w:lang w:val="ru-RU" w:eastAsia="ru-RU"/>
        </w:rPr>
        <w:t xml:space="preserve">, цехи, </w:t>
      </w:r>
      <w:proofErr w:type="spellStart"/>
      <w:r w:rsidRPr="006305CA">
        <w:rPr>
          <w:rFonts w:ascii="Times New Roman" w:eastAsia="Times New Roman" w:hAnsi="Times New Roman"/>
          <w:sz w:val="20"/>
          <w:szCs w:val="24"/>
          <w:lang w:val="ru-RU" w:eastAsia="ru-RU"/>
        </w:rPr>
        <w:t>складські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приміщення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промислових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підприємств</w:t>
      </w:r>
      <w:proofErr w:type="spellEnd"/>
      <w:r w:rsidRPr="006305CA">
        <w:rPr>
          <w:rFonts w:ascii="Times New Roman" w:eastAsia="Times New Roman" w:hAnsi="Times New Roman"/>
          <w:sz w:val="20"/>
          <w:szCs w:val="24"/>
          <w:lang w:val="ru-RU" w:eastAsia="ru-RU"/>
        </w:rPr>
        <w:t>;</w:t>
      </w:r>
    </w:p>
    <w:p w:rsidR="006305CA" w:rsidRPr="006305CA" w:rsidRDefault="006305CA" w:rsidP="006305CA">
      <w:pPr>
        <w:shd w:val="clear" w:color="auto" w:fill="FFFFFF"/>
        <w:spacing w:after="0" w:line="240" w:lineRule="auto"/>
        <w:jc w:val="both"/>
        <w:rPr>
          <w:rFonts w:ascii="Times New Roman" w:eastAsia="Times New Roman" w:hAnsi="Times New Roman"/>
          <w:sz w:val="20"/>
          <w:szCs w:val="24"/>
          <w:lang w:val="ru-RU" w:eastAsia="ru-RU"/>
        </w:rPr>
      </w:pPr>
      <w:r w:rsidRPr="006305CA">
        <w:rPr>
          <w:rFonts w:ascii="Times New Roman" w:eastAsia="Times New Roman" w:hAnsi="Times New Roman"/>
          <w:sz w:val="20"/>
          <w:szCs w:val="24"/>
          <w:lang w:val="ru-RU" w:eastAsia="ru-RU"/>
        </w:rPr>
        <w:t xml:space="preserve">ж) </w:t>
      </w:r>
      <w:proofErr w:type="spellStart"/>
      <w:r w:rsidRPr="006305CA">
        <w:rPr>
          <w:rFonts w:ascii="Times New Roman" w:eastAsia="Times New Roman" w:hAnsi="Times New Roman"/>
          <w:sz w:val="20"/>
          <w:szCs w:val="24"/>
          <w:lang w:val="ru-RU" w:eastAsia="ru-RU"/>
        </w:rPr>
        <w:t>будівлі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споруди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сільськогосподарських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товаровиробників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юридичних</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фізичних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осіб</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віднесені</w:t>
      </w:r>
      <w:proofErr w:type="spellEnd"/>
      <w:r w:rsidRPr="006305CA">
        <w:rPr>
          <w:rFonts w:ascii="Times New Roman" w:eastAsia="Times New Roman" w:hAnsi="Times New Roman"/>
          <w:sz w:val="20"/>
          <w:szCs w:val="24"/>
          <w:lang w:val="ru-RU" w:eastAsia="ru-RU"/>
        </w:rPr>
        <w:t xml:space="preserve"> до </w:t>
      </w:r>
      <w:proofErr w:type="spellStart"/>
      <w:r w:rsidRPr="006305CA">
        <w:rPr>
          <w:rFonts w:ascii="Times New Roman" w:eastAsia="Times New Roman" w:hAnsi="Times New Roman"/>
          <w:sz w:val="20"/>
          <w:szCs w:val="24"/>
          <w:lang w:val="ru-RU" w:eastAsia="ru-RU"/>
        </w:rPr>
        <w:t>класу</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Будівлі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сільськогосподарського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призначення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лісівництва</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рибного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господарства</w:t>
      </w:r>
      <w:proofErr w:type="spellEnd"/>
      <w:r w:rsidRPr="006305CA">
        <w:rPr>
          <w:rFonts w:ascii="Times New Roman" w:eastAsia="Times New Roman" w:hAnsi="Times New Roman"/>
          <w:sz w:val="20"/>
          <w:szCs w:val="24"/>
          <w:lang w:val="ru-RU" w:eastAsia="ru-RU"/>
        </w:rPr>
        <w:t xml:space="preserve">" (код 1271) Державного </w:t>
      </w:r>
      <w:proofErr w:type="spellStart"/>
      <w:r w:rsidRPr="006305CA">
        <w:rPr>
          <w:rFonts w:ascii="Times New Roman" w:eastAsia="Times New Roman" w:hAnsi="Times New Roman"/>
          <w:sz w:val="20"/>
          <w:szCs w:val="24"/>
          <w:lang w:val="ru-RU" w:eastAsia="ru-RU"/>
        </w:rPr>
        <w:t>класифікатора</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будівель</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споруд</w:t>
      </w:r>
      <w:proofErr w:type="spellEnd"/>
      <w:r w:rsidRPr="006305CA">
        <w:rPr>
          <w:rFonts w:ascii="Times New Roman" w:eastAsia="Times New Roman" w:hAnsi="Times New Roman"/>
          <w:sz w:val="20"/>
          <w:szCs w:val="24"/>
          <w:lang w:val="ru-RU" w:eastAsia="ru-RU"/>
        </w:rPr>
        <w:t> </w:t>
      </w:r>
      <w:hyperlink r:id="rId7" w:tgtFrame="_blank" w:history="1">
        <w:r w:rsidRPr="006305CA">
          <w:rPr>
            <w:rFonts w:ascii="Times New Roman" w:eastAsia="Times New Roman" w:hAnsi="Times New Roman"/>
            <w:sz w:val="20"/>
            <w:szCs w:val="24"/>
            <w:lang w:val="ru-RU" w:eastAsia="ru-RU"/>
          </w:rPr>
          <w:t>ДК 018-2000</w:t>
        </w:r>
      </w:hyperlink>
      <w:r w:rsidRPr="006305CA">
        <w:rPr>
          <w:rFonts w:ascii="Times New Roman" w:eastAsia="Times New Roman" w:hAnsi="Times New Roman"/>
          <w:sz w:val="20"/>
          <w:szCs w:val="24"/>
          <w:lang w:val="ru-RU" w:eastAsia="ru-RU"/>
        </w:rPr>
        <w:t xml:space="preserve">, та не </w:t>
      </w:r>
      <w:proofErr w:type="spellStart"/>
      <w:r w:rsidRPr="006305CA">
        <w:rPr>
          <w:rFonts w:ascii="Times New Roman" w:eastAsia="Times New Roman" w:hAnsi="Times New Roman"/>
          <w:sz w:val="20"/>
          <w:szCs w:val="24"/>
          <w:lang w:val="ru-RU" w:eastAsia="ru-RU"/>
        </w:rPr>
        <w:t>здаються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їх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власниками</w:t>
      </w:r>
      <w:proofErr w:type="spellEnd"/>
      <w:r w:rsidRPr="006305CA">
        <w:rPr>
          <w:rFonts w:ascii="Times New Roman" w:eastAsia="Times New Roman" w:hAnsi="Times New Roman"/>
          <w:sz w:val="20"/>
          <w:szCs w:val="24"/>
          <w:lang w:val="ru-RU" w:eastAsia="ru-RU"/>
        </w:rPr>
        <w:t xml:space="preserve"> в </w:t>
      </w:r>
      <w:proofErr w:type="spellStart"/>
      <w:r w:rsidRPr="006305CA">
        <w:rPr>
          <w:rFonts w:ascii="Times New Roman" w:eastAsia="Times New Roman" w:hAnsi="Times New Roman"/>
          <w:sz w:val="20"/>
          <w:szCs w:val="24"/>
          <w:lang w:val="ru-RU" w:eastAsia="ru-RU"/>
        </w:rPr>
        <w:t>оренду</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лізинг</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позичку</w:t>
      </w:r>
      <w:proofErr w:type="spellEnd"/>
      <w:r w:rsidRPr="006305CA">
        <w:rPr>
          <w:rFonts w:ascii="Times New Roman" w:eastAsia="Times New Roman" w:hAnsi="Times New Roman"/>
          <w:sz w:val="20"/>
          <w:szCs w:val="24"/>
          <w:lang w:val="ru-RU" w:eastAsia="ru-RU"/>
        </w:rPr>
        <w:t>;</w:t>
      </w:r>
    </w:p>
    <w:p w:rsidR="006305CA" w:rsidRPr="006305CA" w:rsidRDefault="006305CA" w:rsidP="006305CA">
      <w:pPr>
        <w:shd w:val="clear" w:color="auto" w:fill="FFFFFF"/>
        <w:spacing w:after="0" w:line="240" w:lineRule="auto"/>
        <w:jc w:val="both"/>
        <w:rPr>
          <w:rFonts w:ascii="Times New Roman" w:eastAsia="Times New Roman" w:hAnsi="Times New Roman"/>
          <w:sz w:val="20"/>
          <w:szCs w:val="24"/>
          <w:lang w:val="ru-RU" w:eastAsia="ru-RU"/>
        </w:rPr>
      </w:pPr>
      <w:proofErr w:type="spellStart"/>
      <w:r w:rsidRPr="006305CA">
        <w:rPr>
          <w:rFonts w:ascii="Times New Roman" w:eastAsia="Times New Roman" w:hAnsi="Times New Roman"/>
          <w:sz w:val="20"/>
          <w:szCs w:val="24"/>
          <w:lang w:val="ru-RU" w:eastAsia="ru-RU"/>
        </w:rPr>
        <w:t>з</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об’єкти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житлової</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нежитлової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нерухомості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які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перебувають</w:t>
      </w:r>
      <w:proofErr w:type="spellEnd"/>
      <w:r w:rsidRPr="006305CA">
        <w:rPr>
          <w:rFonts w:ascii="Times New Roman" w:eastAsia="Times New Roman" w:hAnsi="Times New Roman"/>
          <w:sz w:val="20"/>
          <w:szCs w:val="24"/>
          <w:lang w:val="ru-RU" w:eastAsia="ru-RU"/>
        </w:rPr>
        <w:t xml:space="preserve"> у </w:t>
      </w:r>
      <w:proofErr w:type="spellStart"/>
      <w:r w:rsidRPr="006305CA">
        <w:rPr>
          <w:rFonts w:ascii="Times New Roman" w:eastAsia="Times New Roman" w:hAnsi="Times New Roman"/>
          <w:sz w:val="20"/>
          <w:szCs w:val="24"/>
          <w:lang w:val="ru-RU" w:eastAsia="ru-RU"/>
        </w:rPr>
        <w:t>власності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громадських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об’єднань</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осіб</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інвалідністю</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їх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підприємств</w:t>
      </w:r>
      <w:proofErr w:type="spellEnd"/>
      <w:r w:rsidRPr="006305CA">
        <w:rPr>
          <w:rFonts w:ascii="Times New Roman" w:eastAsia="Times New Roman" w:hAnsi="Times New Roman"/>
          <w:sz w:val="20"/>
          <w:szCs w:val="24"/>
          <w:lang w:val="ru-RU" w:eastAsia="ru-RU"/>
        </w:rPr>
        <w:t>;</w:t>
      </w:r>
    </w:p>
    <w:p w:rsidR="006305CA" w:rsidRPr="006305CA" w:rsidRDefault="006305CA" w:rsidP="006305CA">
      <w:pPr>
        <w:shd w:val="clear" w:color="auto" w:fill="FFFFFF"/>
        <w:spacing w:after="0" w:line="240" w:lineRule="auto"/>
        <w:jc w:val="both"/>
        <w:rPr>
          <w:rFonts w:ascii="Times New Roman" w:eastAsia="Times New Roman" w:hAnsi="Times New Roman"/>
          <w:sz w:val="20"/>
          <w:szCs w:val="24"/>
          <w:lang w:val="ru-RU" w:eastAsia="ru-RU"/>
        </w:rPr>
      </w:pPr>
      <w:r w:rsidRPr="006305CA">
        <w:rPr>
          <w:rFonts w:ascii="Times New Roman" w:eastAsia="Times New Roman" w:hAnsi="Times New Roman"/>
          <w:sz w:val="20"/>
          <w:szCs w:val="24"/>
          <w:lang w:val="ru-RU" w:eastAsia="ru-RU"/>
        </w:rPr>
        <w:t xml:space="preserve">и) </w:t>
      </w:r>
      <w:proofErr w:type="spellStart"/>
      <w:r w:rsidRPr="006305CA">
        <w:rPr>
          <w:rFonts w:ascii="Times New Roman" w:eastAsia="Times New Roman" w:hAnsi="Times New Roman"/>
          <w:sz w:val="20"/>
          <w:szCs w:val="24"/>
          <w:lang w:val="ru-RU" w:eastAsia="ru-RU"/>
        </w:rPr>
        <w:t>об’єкти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нерухомості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що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перебувають</w:t>
      </w:r>
      <w:proofErr w:type="spellEnd"/>
      <w:r w:rsidRPr="006305CA">
        <w:rPr>
          <w:rFonts w:ascii="Times New Roman" w:eastAsia="Times New Roman" w:hAnsi="Times New Roman"/>
          <w:sz w:val="20"/>
          <w:szCs w:val="24"/>
          <w:lang w:val="ru-RU" w:eastAsia="ru-RU"/>
        </w:rPr>
        <w:t xml:space="preserve"> у </w:t>
      </w:r>
      <w:proofErr w:type="spellStart"/>
      <w:r w:rsidRPr="006305CA">
        <w:rPr>
          <w:rFonts w:ascii="Times New Roman" w:eastAsia="Times New Roman" w:hAnsi="Times New Roman"/>
          <w:sz w:val="20"/>
          <w:szCs w:val="24"/>
          <w:lang w:val="ru-RU" w:eastAsia="ru-RU"/>
        </w:rPr>
        <w:t>власності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релігійних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організацій</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статути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положення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яких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зареєстровано</w:t>
      </w:r>
      <w:proofErr w:type="spellEnd"/>
      <w:r w:rsidRPr="006305CA">
        <w:rPr>
          <w:rFonts w:ascii="Times New Roman" w:eastAsia="Times New Roman" w:hAnsi="Times New Roman"/>
          <w:sz w:val="20"/>
          <w:szCs w:val="24"/>
          <w:lang w:val="ru-RU" w:eastAsia="ru-RU"/>
        </w:rPr>
        <w:t xml:space="preserve"> у </w:t>
      </w:r>
      <w:proofErr w:type="spellStart"/>
      <w:r w:rsidRPr="006305CA">
        <w:rPr>
          <w:rFonts w:ascii="Times New Roman" w:eastAsia="Times New Roman" w:hAnsi="Times New Roman"/>
          <w:sz w:val="20"/>
          <w:szCs w:val="24"/>
          <w:lang w:val="ru-RU" w:eastAsia="ru-RU"/>
        </w:rPr>
        <w:t>встановленому</w:t>
      </w:r>
      <w:proofErr w:type="spellEnd"/>
      <w:r w:rsidRPr="006305CA">
        <w:rPr>
          <w:rFonts w:ascii="Times New Roman" w:eastAsia="Times New Roman" w:hAnsi="Times New Roman"/>
          <w:sz w:val="20"/>
          <w:szCs w:val="24"/>
          <w:lang w:val="ru-RU" w:eastAsia="ru-RU"/>
        </w:rPr>
        <w:t xml:space="preserve"> законом порядку, та </w:t>
      </w:r>
      <w:proofErr w:type="spellStart"/>
      <w:r w:rsidRPr="006305CA">
        <w:rPr>
          <w:rFonts w:ascii="Times New Roman" w:eastAsia="Times New Roman" w:hAnsi="Times New Roman"/>
          <w:sz w:val="20"/>
          <w:szCs w:val="24"/>
          <w:lang w:val="ru-RU" w:eastAsia="ru-RU"/>
        </w:rPr>
        <w:t>використовуються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виключно</w:t>
      </w:r>
      <w:proofErr w:type="spellEnd"/>
      <w:r w:rsidRPr="006305CA">
        <w:rPr>
          <w:rFonts w:ascii="Times New Roman" w:eastAsia="Times New Roman" w:hAnsi="Times New Roman"/>
          <w:sz w:val="20"/>
          <w:szCs w:val="24"/>
          <w:lang w:val="ru-RU" w:eastAsia="ru-RU"/>
        </w:rPr>
        <w:t xml:space="preserve"> для </w:t>
      </w:r>
      <w:proofErr w:type="spellStart"/>
      <w:r w:rsidRPr="006305CA">
        <w:rPr>
          <w:rFonts w:ascii="Times New Roman" w:eastAsia="Times New Roman" w:hAnsi="Times New Roman"/>
          <w:sz w:val="20"/>
          <w:szCs w:val="24"/>
          <w:lang w:val="ru-RU" w:eastAsia="ru-RU"/>
        </w:rPr>
        <w:t>забезпечення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їхньої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статутної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діяльності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включаючи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ті</w:t>
      </w:r>
      <w:proofErr w:type="spellEnd"/>
      <w:r w:rsidRPr="006305CA">
        <w:rPr>
          <w:rFonts w:ascii="Times New Roman" w:eastAsia="Times New Roman" w:hAnsi="Times New Roman"/>
          <w:sz w:val="20"/>
          <w:szCs w:val="24"/>
          <w:lang w:val="ru-RU" w:eastAsia="ru-RU"/>
        </w:rPr>
        <w:t xml:space="preserve">, в </w:t>
      </w:r>
      <w:proofErr w:type="spellStart"/>
      <w:r w:rsidRPr="006305CA">
        <w:rPr>
          <w:rFonts w:ascii="Times New Roman" w:eastAsia="Times New Roman" w:hAnsi="Times New Roman"/>
          <w:sz w:val="20"/>
          <w:szCs w:val="24"/>
          <w:lang w:val="ru-RU" w:eastAsia="ru-RU"/>
        </w:rPr>
        <w:t>яких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здійснюють</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діяльність</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засновані</w:t>
      </w:r>
      <w:proofErr w:type="spellEnd"/>
      <w:r w:rsidRPr="006305CA">
        <w:rPr>
          <w:rFonts w:ascii="Times New Roman" w:eastAsia="Times New Roman" w:hAnsi="Times New Roman"/>
          <w:sz w:val="20"/>
          <w:szCs w:val="24"/>
          <w:lang w:val="ru-RU" w:eastAsia="ru-RU"/>
        </w:rPr>
        <w:t xml:space="preserve"> такими </w:t>
      </w:r>
      <w:proofErr w:type="spellStart"/>
      <w:r w:rsidRPr="006305CA">
        <w:rPr>
          <w:rFonts w:ascii="Times New Roman" w:eastAsia="Times New Roman" w:hAnsi="Times New Roman"/>
          <w:sz w:val="20"/>
          <w:szCs w:val="24"/>
          <w:lang w:val="ru-RU" w:eastAsia="ru-RU"/>
        </w:rPr>
        <w:t>релігійними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організаціями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добродійні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заклади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притулки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інтернати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лікарні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тощо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крім</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об’єктів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нерухомості</w:t>
      </w:r>
      <w:proofErr w:type="spellEnd"/>
      <w:r w:rsidRPr="006305CA">
        <w:rPr>
          <w:rFonts w:ascii="Times New Roman" w:eastAsia="Times New Roman" w:hAnsi="Times New Roman"/>
          <w:sz w:val="20"/>
          <w:szCs w:val="24"/>
          <w:lang w:val="ru-RU" w:eastAsia="ru-RU"/>
        </w:rPr>
        <w:t xml:space="preserve">, в </w:t>
      </w:r>
      <w:proofErr w:type="spellStart"/>
      <w:r w:rsidRPr="006305CA">
        <w:rPr>
          <w:rFonts w:ascii="Times New Roman" w:eastAsia="Times New Roman" w:hAnsi="Times New Roman"/>
          <w:sz w:val="20"/>
          <w:szCs w:val="24"/>
          <w:lang w:val="ru-RU" w:eastAsia="ru-RU"/>
        </w:rPr>
        <w:t>яких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здійснюється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виробнича</w:t>
      </w:r>
      <w:proofErr w:type="spellEnd"/>
      <w:r w:rsidRPr="006305CA">
        <w:rPr>
          <w:rFonts w:ascii="Times New Roman" w:eastAsia="Times New Roman" w:hAnsi="Times New Roman"/>
          <w:sz w:val="20"/>
          <w:szCs w:val="24"/>
          <w:lang w:val="ru-RU" w:eastAsia="ru-RU"/>
        </w:rPr>
        <w:t xml:space="preserve"> та/</w:t>
      </w:r>
      <w:proofErr w:type="spellStart"/>
      <w:r w:rsidRPr="006305CA">
        <w:rPr>
          <w:rFonts w:ascii="Times New Roman" w:eastAsia="Times New Roman" w:hAnsi="Times New Roman"/>
          <w:sz w:val="20"/>
          <w:szCs w:val="24"/>
          <w:lang w:val="ru-RU" w:eastAsia="ru-RU"/>
        </w:rPr>
        <w:t>або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господарська</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діяльність</w:t>
      </w:r>
      <w:proofErr w:type="spellEnd"/>
      <w:r w:rsidRPr="006305CA">
        <w:rPr>
          <w:rFonts w:ascii="Times New Roman" w:eastAsia="Times New Roman" w:hAnsi="Times New Roman"/>
          <w:sz w:val="20"/>
          <w:szCs w:val="24"/>
          <w:lang w:val="ru-RU" w:eastAsia="ru-RU"/>
        </w:rPr>
        <w:t>;</w:t>
      </w:r>
    </w:p>
    <w:p w:rsidR="006305CA" w:rsidRPr="006305CA" w:rsidRDefault="006305CA" w:rsidP="006305CA">
      <w:pPr>
        <w:shd w:val="clear" w:color="auto" w:fill="FFFFFF"/>
        <w:spacing w:after="0" w:line="240" w:lineRule="auto"/>
        <w:jc w:val="both"/>
        <w:rPr>
          <w:rFonts w:ascii="Times New Roman" w:eastAsia="Times New Roman" w:hAnsi="Times New Roman"/>
          <w:sz w:val="20"/>
          <w:szCs w:val="24"/>
          <w:lang w:val="ru-RU" w:eastAsia="ru-RU"/>
        </w:rPr>
      </w:pPr>
      <w:proofErr w:type="spellStart"/>
      <w:r w:rsidRPr="006305CA">
        <w:rPr>
          <w:rFonts w:ascii="Times New Roman" w:eastAsia="Times New Roman" w:hAnsi="Times New Roman"/>
          <w:sz w:val="20"/>
          <w:szCs w:val="24"/>
          <w:lang w:val="ru-RU" w:eastAsia="ru-RU"/>
        </w:rPr>
        <w:t>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будівлі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дошкільних</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загальноосвітніх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навчальних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закладів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незалежно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від</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форми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власності</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джерел</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фінансування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що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використовуються</w:t>
      </w:r>
      <w:proofErr w:type="spellEnd"/>
      <w:r w:rsidRPr="006305CA">
        <w:rPr>
          <w:rFonts w:ascii="Times New Roman" w:eastAsia="Times New Roman" w:hAnsi="Times New Roman"/>
          <w:sz w:val="20"/>
          <w:szCs w:val="24"/>
          <w:lang w:val="ru-RU" w:eastAsia="ru-RU"/>
        </w:rPr>
        <w:t xml:space="preserve"> для </w:t>
      </w:r>
      <w:proofErr w:type="spellStart"/>
      <w:r w:rsidRPr="006305CA">
        <w:rPr>
          <w:rFonts w:ascii="Times New Roman" w:eastAsia="Times New Roman" w:hAnsi="Times New Roman"/>
          <w:sz w:val="20"/>
          <w:szCs w:val="24"/>
          <w:lang w:val="ru-RU" w:eastAsia="ru-RU"/>
        </w:rPr>
        <w:t>надання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освітніх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послуг</w:t>
      </w:r>
      <w:proofErr w:type="spellEnd"/>
      <w:r w:rsidRPr="006305CA">
        <w:rPr>
          <w:rFonts w:ascii="Times New Roman" w:eastAsia="Times New Roman" w:hAnsi="Times New Roman"/>
          <w:sz w:val="20"/>
          <w:szCs w:val="24"/>
          <w:lang w:val="ru-RU" w:eastAsia="ru-RU"/>
        </w:rPr>
        <w:t>;</w:t>
      </w:r>
    </w:p>
    <w:p w:rsidR="006305CA" w:rsidRPr="006305CA" w:rsidRDefault="006305CA" w:rsidP="006305CA">
      <w:pPr>
        <w:shd w:val="clear" w:color="auto" w:fill="FFFFFF"/>
        <w:spacing w:after="0" w:line="240" w:lineRule="auto"/>
        <w:jc w:val="both"/>
        <w:rPr>
          <w:rFonts w:ascii="Times New Roman" w:eastAsia="Times New Roman" w:hAnsi="Times New Roman"/>
          <w:sz w:val="20"/>
          <w:szCs w:val="24"/>
          <w:lang w:val="ru-RU" w:eastAsia="ru-RU"/>
        </w:rPr>
      </w:pPr>
      <w:proofErr w:type="spellStart"/>
      <w:r w:rsidRPr="006305CA">
        <w:rPr>
          <w:rFonts w:ascii="Times New Roman" w:eastAsia="Times New Roman" w:hAnsi="Times New Roman"/>
          <w:sz w:val="20"/>
          <w:szCs w:val="24"/>
          <w:lang w:val="ru-RU" w:eastAsia="ru-RU"/>
        </w:rPr>
        <w:t>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об’єкти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нежитлової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нерухомості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державних</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комунальних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дитячих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санаторно-курортних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закладів</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закладів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оздоровлення</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відпочинку</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дітей</w:t>
      </w:r>
      <w:proofErr w:type="spellEnd"/>
      <w:r w:rsidRPr="006305CA">
        <w:rPr>
          <w:rFonts w:ascii="Times New Roman" w:eastAsia="Times New Roman" w:hAnsi="Times New Roman"/>
          <w:sz w:val="20"/>
          <w:szCs w:val="24"/>
          <w:lang w:val="ru-RU" w:eastAsia="ru-RU"/>
        </w:rPr>
        <w:t xml:space="preserve">, а </w:t>
      </w:r>
      <w:proofErr w:type="spellStart"/>
      <w:r w:rsidRPr="006305CA">
        <w:rPr>
          <w:rFonts w:ascii="Times New Roman" w:eastAsia="Times New Roman" w:hAnsi="Times New Roman"/>
          <w:sz w:val="20"/>
          <w:szCs w:val="24"/>
          <w:lang w:val="ru-RU" w:eastAsia="ru-RU"/>
        </w:rPr>
        <w:t>також</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дитячих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санаторно-курортних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закладів</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закладів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оздоровлення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відпочинку</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дітей</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які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знаходяться</w:t>
      </w:r>
      <w:proofErr w:type="spellEnd"/>
      <w:r w:rsidRPr="006305CA">
        <w:rPr>
          <w:rFonts w:ascii="Times New Roman" w:eastAsia="Times New Roman" w:hAnsi="Times New Roman"/>
          <w:sz w:val="20"/>
          <w:szCs w:val="24"/>
          <w:lang w:val="ru-RU" w:eastAsia="ru-RU"/>
        </w:rPr>
        <w:t xml:space="preserve"> на </w:t>
      </w:r>
      <w:proofErr w:type="spellStart"/>
      <w:r w:rsidRPr="006305CA">
        <w:rPr>
          <w:rFonts w:ascii="Times New Roman" w:eastAsia="Times New Roman" w:hAnsi="Times New Roman"/>
          <w:sz w:val="20"/>
          <w:szCs w:val="24"/>
          <w:lang w:val="ru-RU" w:eastAsia="ru-RU"/>
        </w:rPr>
        <w:t>балансі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підприємств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установ</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організацій</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які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є</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неприбутковими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внесені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контролюючим</w:t>
      </w:r>
      <w:proofErr w:type="spellEnd"/>
      <w:r w:rsidRPr="006305CA">
        <w:rPr>
          <w:rFonts w:ascii="Times New Roman" w:eastAsia="Times New Roman" w:hAnsi="Times New Roman"/>
          <w:sz w:val="20"/>
          <w:szCs w:val="24"/>
          <w:lang w:val="ru-RU" w:eastAsia="ru-RU"/>
        </w:rPr>
        <w:t xml:space="preserve"> органом до </w:t>
      </w:r>
      <w:proofErr w:type="spellStart"/>
      <w:r w:rsidRPr="006305CA">
        <w:rPr>
          <w:rFonts w:ascii="Times New Roman" w:eastAsia="Times New Roman" w:hAnsi="Times New Roman"/>
          <w:sz w:val="20"/>
          <w:szCs w:val="24"/>
          <w:lang w:val="ru-RU" w:eastAsia="ru-RU"/>
        </w:rPr>
        <w:t>Реєстру</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неприбуткових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установ</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організацій</w:t>
      </w:r>
      <w:proofErr w:type="spellEnd"/>
      <w:r w:rsidRPr="006305CA">
        <w:rPr>
          <w:rFonts w:ascii="Times New Roman" w:eastAsia="Times New Roman" w:hAnsi="Times New Roman"/>
          <w:sz w:val="20"/>
          <w:szCs w:val="24"/>
          <w:lang w:val="ru-RU" w:eastAsia="ru-RU"/>
        </w:rPr>
        <w:t xml:space="preserve">. У </w:t>
      </w:r>
      <w:proofErr w:type="spellStart"/>
      <w:r w:rsidRPr="006305CA">
        <w:rPr>
          <w:rFonts w:ascii="Times New Roman" w:eastAsia="Times New Roman" w:hAnsi="Times New Roman"/>
          <w:sz w:val="20"/>
          <w:szCs w:val="24"/>
          <w:lang w:val="ru-RU" w:eastAsia="ru-RU"/>
        </w:rPr>
        <w:t>разі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виключення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Реєстру</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неприбуткових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установ</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організацій</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декларація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подається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платником</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податку</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протягом</w:t>
      </w:r>
      <w:proofErr w:type="spellEnd"/>
      <w:r w:rsidRPr="006305CA">
        <w:rPr>
          <w:rFonts w:ascii="Times New Roman" w:eastAsia="Times New Roman" w:hAnsi="Times New Roman"/>
          <w:sz w:val="20"/>
          <w:szCs w:val="24"/>
          <w:lang w:val="ru-RU" w:eastAsia="ru-RU"/>
        </w:rPr>
        <w:t xml:space="preserve"> 30 </w:t>
      </w:r>
      <w:proofErr w:type="spellStart"/>
      <w:r w:rsidRPr="006305CA">
        <w:rPr>
          <w:rFonts w:ascii="Times New Roman" w:eastAsia="Times New Roman" w:hAnsi="Times New Roman"/>
          <w:sz w:val="20"/>
          <w:szCs w:val="24"/>
          <w:lang w:val="ru-RU" w:eastAsia="ru-RU"/>
        </w:rPr>
        <w:t>календарних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днів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w:t>
      </w:r>
      <w:proofErr w:type="spellEnd"/>
      <w:r w:rsidRPr="006305CA">
        <w:rPr>
          <w:rFonts w:ascii="Times New Roman" w:eastAsia="Times New Roman" w:hAnsi="Times New Roman"/>
          <w:sz w:val="20"/>
          <w:szCs w:val="24"/>
          <w:lang w:val="ru-RU" w:eastAsia="ru-RU"/>
        </w:rPr>
        <w:t xml:space="preserve"> дня </w:t>
      </w:r>
      <w:proofErr w:type="spellStart"/>
      <w:r w:rsidRPr="006305CA">
        <w:rPr>
          <w:rFonts w:ascii="Times New Roman" w:eastAsia="Times New Roman" w:hAnsi="Times New Roman"/>
          <w:sz w:val="20"/>
          <w:szCs w:val="24"/>
          <w:lang w:val="ru-RU" w:eastAsia="ru-RU"/>
        </w:rPr>
        <w:t>виключення</w:t>
      </w:r>
      <w:proofErr w:type="spellEnd"/>
      <w:r w:rsidRPr="006305CA">
        <w:rPr>
          <w:rFonts w:ascii="Times New Roman" w:eastAsia="Times New Roman" w:hAnsi="Times New Roman"/>
          <w:sz w:val="20"/>
          <w:szCs w:val="24"/>
          <w:lang w:val="ru-RU" w:eastAsia="ru-RU"/>
        </w:rPr>
        <w:t xml:space="preserve">, а </w:t>
      </w:r>
      <w:proofErr w:type="spellStart"/>
      <w:r w:rsidRPr="006305CA">
        <w:rPr>
          <w:rFonts w:ascii="Times New Roman" w:eastAsia="Times New Roman" w:hAnsi="Times New Roman"/>
          <w:sz w:val="20"/>
          <w:szCs w:val="24"/>
          <w:lang w:val="ru-RU" w:eastAsia="ru-RU"/>
        </w:rPr>
        <w:t>податок</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сплачується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починаючи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місяця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наступного</w:t>
      </w:r>
      <w:proofErr w:type="spellEnd"/>
      <w:r w:rsidRPr="006305CA">
        <w:rPr>
          <w:rFonts w:ascii="Times New Roman" w:eastAsia="Times New Roman" w:hAnsi="Times New Roman"/>
          <w:sz w:val="20"/>
          <w:szCs w:val="24"/>
          <w:lang w:val="ru-RU" w:eastAsia="ru-RU"/>
        </w:rPr>
        <w:t xml:space="preserve"> за </w:t>
      </w:r>
      <w:proofErr w:type="spellStart"/>
      <w:r w:rsidRPr="006305CA">
        <w:rPr>
          <w:rFonts w:ascii="Times New Roman" w:eastAsia="Times New Roman" w:hAnsi="Times New Roman"/>
          <w:sz w:val="20"/>
          <w:szCs w:val="24"/>
          <w:lang w:val="ru-RU" w:eastAsia="ru-RU"/>
        </w:rPr>
        <w:t>місяцем</w:t>
      </w:r>
      <w:proofErr w:type="spellEnd"/>
      <w:r w:rsidRPr="006305CA">
        <w:rPr>
          <w:rFonts w:ascii="Times New Roman" w:eastAsia="Times New Roman" w:hAnsi="Times New Roman"/>
          <w:sz w:val="20"/>
          <w:szCs w:val="24"/>
          <w:lang w:val="ru-RU" w:eastAsia="ru-RU"/>
        </w:rPr>
        <w:t xml:space="preserve">, в </w:t>
      </w:r>
      <w:proofErr w:type="spellStart"/>
      <w:r w:rsidRPr="006305CA">
        <w:rPr>
          <w:rFonts w:ascii="Times New Roman" w:eastAsia="Times New Roman" w:hAnsi="Times New Roman"/>
          <w:sz w:val="20"/>
          <w:szCs w:val="24"/>
          <w:lang w:val="ru-RU" w:eastAsia="ru-RU"/>
        </w:rPr>
        <w:t>якому</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відбулося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виключення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Реєстру</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неприбуткових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установ</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організацій</w:t>
      </w:r>
      <w:proofErr w:type="spellEnd"/>
      <w:r w:rsidRPr="006305CA">
        <w:rPr>
          <w:rFonts w:ascii="Times New Roman" w:eastAsia="Times New Roman" w:hAnsi="Times New Roman"/>
          <w:sz w:val="20"/>
          <w:szCs w:val="24"/>
          <w:lang w:val="ru-RU" w:eastAsia="ru-RU"/>
        </w:rPr>
        <w:t>;</w:t>
      </w:r>
    </w:p>
    <w:p w:rsidR="006305CA" w:rsidRPr="006305CA" w:rsidRDefault="006305CA" w:rsidP="006305CA">
      <w:pPr>
        <w:shd w:val="clear" w:color="auto" w:fill="FFFFFF"/>
        <w:spacing w:after="0" w:line="240" w:lineRule="auto"/>
        <w:jc w:val="both"/>
        <w:rPr>
          <w:rFonts w:ascii="Times New Roman" w:eastAsia="Times New Roman" w:hAnsi="Times New Roman"/>
          <w:sz w:val="20"/>
          <w:szCs w:val="24"/>
          <w:lang w:val="ru-RU" w:eastAsia="ru-RU"/>
        </w:rPr>
      </w:pPr>
      <w:proofErr w:type="spellStart"/>
      <w:r w:rsidRPr="006305CA">
        <w:rPr>
          <w:rFonts w:ascii="Times New Roman" w:eastAsia="Times New Roman" w:hAnsi="Times New Roman"/>
          <w:sz w:val="20"/>
          <w:szCs w:val="24"/>
          <w:lang w:val="ru-RU" w:eastAsia="ru-RU"/>
        </w:rPr>
        <w:t>й</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об’єкти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нежитлової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нерухомості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державних</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комунальних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центрів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олімпійської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підготовки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шкіл</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вищої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спортивної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майстерності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центрів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фізичного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здоров’я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населення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центрів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розвитку</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фізичної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культури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і</w:t>
      </w:r>
      <w:proofErr w:type="spellEnd"/>
      <w:r w:rsidRPr="006305CA">
        <w:rPr>
          <w:rFonts w:ascii="Times New Roman" w:eastAsia="Times New Roman" w:hAnsi="Times New Roman"/>
          <w:sz w:val="20"/>
          <w:szCs w:val="24"/>
          <w:lang w:val="ru-RU" w:eastAsia="ru-RU"/>
        </w:rPr>
        <w:t xml:space="preserve"> спорту </w:t>
      </w:r>
      <w:proofErr w:type="spellStart"/>
      <w:r w:rsidRPr="006305CA">
        <w:rPr>
          <w:rFonts w:ascii="Times New Roman" w:eastAsia="Times New Roman" w:hAnsi="Times New Roman"/>
          <w:sz w:val="20"/>
          <w:szCs w:val="24"/>
          <w:lang w:val="ru-RU" w:eastAsia="ru-RU"/>
        </w:rPr>
        <w:t>осіб</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інвалідністю</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дитячо-юнацьких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спортивних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шкіл</w:t>
      </w:r>
      <w:proofErr w:type="spellEnd"/>
      <w:r w:rsidRPr="006305CA">
        <w:rPr>
          <w:rFonts w:ascii="Times New Roman" w:eastAsia="Times New Roman" w:hAnsi="Times New Roman"/>
          <w:sz w:val="20"/>
          <w:szCs w:val="24"/>
          <w:lang w:val="ru-RU" w:eastAsia="ru-RU"/>
        </w:rPr>
        <w:t xml:space="preserve">, а </w:t>
      </w:r>
      <w:proofErr w:type="spellStart"/>
      <w:r w:rsidRPr="006305CA">
        <w:rPr>
          <w:rFonts w:ascii="Times New Roman" w:eastAsia="Times New Roman" w:hAnsi="Times New Roman"/>
          <w:sz w:val="20"/>
          <w:szCs w:val="24"/>
          <w:lang w:val="ru-RU" w:eastAsia="ru-RU"/>
        </w:rPr>
        <w:t>також</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центрів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олімпійської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підготовки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шкіл</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вищої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спортивної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майстерності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дитячо-юнацьких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спортивних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шкіл</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спортивних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споруд</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всеукраїнських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фізкультурно-спортивних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товариств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їх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місцевих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осередків</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відокремлених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підрозділів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що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є</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неприбутковими</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включені</w:t>
      </w:r>
      <w:proofErr w:type="spellEnd"/>
      <w:r w:rsidRPr="006305CA">
        <w:rPr>
          <w:rFonts w:ascii="Times New Roman" w:eastAsia="Times New Roman" w:hAnsi="Times New Roman"/>
          <w:sz w:val="20"/>
          <w:szCs w:val="24"/>
          <w:lang w:val="ru-RU" w:eastAsia="ru-RU"/>
        </w:rPr>
        <w:t xml:space="preserve"> до </w:t>
      </w:r>
      <w:proofErr w:type="spellStart"/>
      <w:r w:rsidRPr="006305CA">
        <w:rPr>
          <w:rFonts w:ascii="Times New Roman" w:eastAsia="Times New Roman" w:hAnsi="Times New Roman"/>
          <w:sz w:val="20"/>
          <w:szCs w:val="24"/>
          <w:lang w:val="ru-RU" w:eastAsia="ru-RU"/>
        </w:rPr>
        <w:t>Реєстру</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неприбуткових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установ</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організацій</w:t>
      </w:r>
      <w:proofErr w:type="spellEnd"/>
      <w:r w:rsidRPr="006305CA">
        <w:rPr>
          <w:rFonts w:ascii="Times New Roman" w:eastAsia="Times New Roman" w:hAnsi="Times New Roman"/>
          <w:sz w:val="20"/>
          <w:szCs w:val="24"/>
          <w:lang w:val="ru-RU" w:eastAsia="ru-RU"/>
        </w:rPr>
        <w:t xml:space="preserve">. У </w:t>
      </w:r>
      <w:proofErr w:type="spellStart"/>
      <w:r w:rsidRPr="006305CA">
        <w:rPr>
          <w:rFonts w:ascii="Times New Roman" w:eastAsia="Times New Roman" w:hAnsi="Times New Roman"/>
          <w:sz w:val="20"/>
          <w:szCs w:val="24"/>
          <w:lang w:val="ru-RU" w:eastAsia="ru-RU"/>
        </w:rPr>
        <w:t>разі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виключення</w:t>
      </w:r>
      <w:proofErr w:type="spellEnd"/>
      <w:r w:rsidRPr="006305CA">
        <w:rPr>
          <w:rFonts w:ascii="Times New Roman" w:eastAsia="Times New Roman" w:hAnsi="Times New Roman"/>
          <w:sz w:val="20"/>
          <w:szCs w:val="24"/>
          <w:lang w:val="ru-RU" w:eastAsia="ru-RU"/>
        </w:rPr>
        <w:t xml:space="preserve"> таких </w:t>
      </w:r>
      <w:proofErr w:type="spellStart"/>
      <w:r w:rsidRPr="006305CA">
        <w:rPr>
          <w:rFonts w:ascii="Times New Roman" w:eastAsia="Times New Roman" w:hAnsi="Times New Roman"/>
          <w:sz w:val="20"/>
          <w:szCs w:val="24"/>
          <w:lang w:val="ru-RU" w:eastAsia="ru-RU"/>
        </w:rPr>
        <w:t>установ</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організацій</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Реєстру</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неприбуткових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установ</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організацій</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декларація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подається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платником</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податку</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протягом</w:t>
      </w:r>
      <w:proofErr w:type="spellEnd"/>
      <w:r w:rsidRPr="006305CA">
        <w:rPr>
          <w:rFonts w:ascii="Times New Roman" w:eastAsia="Times New Roman" w:hAnsi="Times New Roman"/>
          <w:sz w:val="20"/>
          <w:szCs w:val="24"/>
          <w:lang w:val="ru-RU" w:eastAsia="ru-RU"/>
        </w:rPr>
        <w:t xml:space="preserve"> 30 </w:t>
      </w:r>
      <w:proofErr w:type="spellStart"/>
      <w:r w:rsidRPr="006305CA">
        <w:rPr>
          <w:rFonts w:ascii="Times New Roman" w:eastAsia="Times New Roman" w:hAnsi="Times New Roman"/>
          <w:sz w:val="20"/>
          <w:szCs w:val="24"/>
          <w:lang w:val="ru-RU" w:eastAsia="ru-RU"/>
        </w:rPr>
        <w:t>календарних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днів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w:t>
      </w:r>
      <w:proofErr w:type="spellEnd"/>
      <w:r w:rsidRPr="006305CA">
        <w:rPr>
          <w:rFonts w:ascii="Times New Roman" w:eastAsia="Times New Roman" w:hAnsi="Times New Roman"/>
          <w:sz w:val="20"/>
          <w:szCs w:val="24"/>
          <w:lang w:val="ru-RU" w:eastAsia="ru-RU"/>
        </w:rPr>
        <w:t xml:space="preserve"> дня </w:t>
      </w:r>
      <w:proofErr w:type="spellStart"/>
      <w:r w:rsidRPr="006305CA">
        <w:rPr>
          <w:rFonts w:ascii="Times New Roman" w:eastAsia="Times New Roman" w:hAnsi="Times New Roman"/>
          <w:sz w:val="20"/>
          <w:szCs w:val="24"/>
          <w:lang w:val="ru-RU" w:eastAsia="ru-RU"/>
        </w:rPr>
        <w:t>виключення</w:t>
      </w:r>
      <w:proofErr w:type="spellEnd"/>
      <w:r w:rsidRPr="006305CA">
        <w:rPr>
          <w:rFonts w:ascii="Times New Roman" w:eastAsia="Times New Roman" w:hAnsi="Times New Roman"/>
          <w:sz w:val="20"/>
          <w:szCs w:val="24"/>
          <w:lang w:val="ru-RU" w:eastAsia="ru-RU"/>
        </w:rPr>
        <w:t xml:space="preserve">, а </w:t>
      </w:r>
      <w:proofErr w:type="spellStart"/>
      <w:r w:rsidRPr="006305CA">
        <w:rPr>
          <w:rFonts w:ascii="Times New Roman" w:eastAsia="Times New Roman" w:hAnsi="Times New Roman"/>
          <w:sz w:val="20"/>
          <w:szCs w:val="24"/>
          <w:lang w:val="ru-RU" w:eastAsia="ru-RU"/>
        </w:rPr>
        <w:t>податок</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сплачується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починаючи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місяця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наступного</w:t>
      </w:r>
      <w:proofErr w:type="spellEnd"/>
      <w:r w:rsidRPr="006305CA">
        <w:rPr>
          <w:rFonts w:ascii="Times New Roman" w:eastAsia="Times New Roman" w:hAnsi="Times New Roman"/>
          <w:sz w:val="20"/>
          <w:szCs w:val="24"/>
          <w:lang w:val="ru-RU" w:eastAsia="ru-RU"/>
        </w:rPr>
        <w:t xml:space="preserve"> за </w:t>
      </w:r>
      <w:proofErr w:type="spellStart"/>
      <w:r w:rsidRPr="006305CA">
        <w:rPr>
          <w:rFonts w:ascii="Times New Roman" w:eastAsia="Times New Roman" w:hAnsi="Times New Roman"/>
          <w:sz w:val="20"/>
          <w:szCs w:val="24"/>
          <w:lang w:val="ru-RU" w:eastAsia="ru-RU"/>
        </w:rPr>
        <w:t>місяцем</w:t>
      </w:r>
      <w:proofErr w:type="spellEnd"/>
      <w:r w:rsidRPr="006305CA">
        <w:rPr>
          <w:rFonts w:ascii="Times New Roman" w:eastAsia="Times New Roman" w:hAnsi="Times New Roman"/>
          <w:sz w:val="20"/>
          <w:szCs w:val="24"/>
          <w:lang w:val="ru-RU" w:eastAsia="ru-RU"/>
        </w:rPr>
        <w:t xml:space="preserve">, в </w:t>
      </w:r>
      <w:proofErr w:type="spellStart"/>
      <w:r w:rsidRPr="006305CA">
        <w:rPr>
          <w:rFonts w:ascii="Times New Roman" w:eastAsia="Times New Roman" w:hAnsi="Times New Roman"/>
          <w:sz w:val="20"/>
          <w:szCs w:val="24"/>
          <w:lang w:val="ru-RU" w:eastAsia="ru-RU"/>
        </w:rPr>
        <w:t>якому</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відбулося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виключення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з</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Реєстру</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неприбуткових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установ</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організацій</w:t>
      </w:r>
      <w:proofErr w:type="spellEnd"/>
      <w:r w:rsidRPr="006305CA">
        <w:rPr>
          <w:rFonts w:ascii="Times New Roman" w:eastAsia="Times New Roman" w:hAnsi="Times New Roman"/>
          <w:sz w:val="20"/>
          <w:szCs w:val="24"/>
          <w:lang w:val="ru-RU" w:eastAsia="ru-RU"/>
        </w:rPr>
        <w:t>;</w:t>
      </w:r>
    </w:p>
    <w:p w:rsidR="006305CA" w:rsidRPr="006305CA" w:rsidRDefault="006305CA" w:rsidP="006305CA">
      <w:pPr>
        <w:shd w:val="clear" w:color="auto" w:fill="FFFFFF"/>
        <w:spacing w:after="0" w:line="240" w:lineRule="auto"/>
        <w:jc w:val="both"/>
        <w:rPr>
          <w:rFonts w:ascii="Times New Roman" w:eastAsia="Times New Roman" w:hAnsi="Times New Roman"/>
          <w:sz w:val="20"/>
          <w:szCs w:val="24"/>
          <w:lang w:val="ru-RU" w:eastAsia="ru-RU"/>
        </w:rPr>
      </w:pPr>
      <w:r w:rsidRPr="006305CA">
        <w:rPr>
          <w:rFonts w:ascii="Times New Roman" w:eastAsia="Times New Roman" w:hAnsi="Times New Roman"/>
          <w:sz w:val="20"/>
          <w:szCs w:val="24"/>
          <w:lang w:val="ru-RU" w:eastAsia="ru-RU"/>
        </w:rPr>
        <w:t xml:space="preserve">к) </w:t>
      </w:r>
      <w:proofErr w:type="spellStart"/>
      <w:r w:rsidRPr="006305CA">
        <w:rPr>
          <w:rFonts w:ascii="Times New Roman" w:eastAsia="Times New Roman" w:hAnsi="Times New Roman"/>
          <w:sz w:val="20"/>
          <w:szCs w:val="24"/>
          <w:lang w:val="ru-RU" w:eastAsia="ru-RU"/>
        </w:rPr>
        <w:t>об’єкти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нежитлової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нерухомості</w:t>
      </w:r>
      <w:proofErr w:type="spellEnd"/>
      <w:r w:rsidRPr="006305CA">
        <w:rPr>
          <w:rFonts w:ascii="Times New Roman" w:eastAsia="Times New Roman" w:hAnsi="Times New Roman"/>
          <w:sz w:val="20"/>
          <w:szCs w:val="24"/>
          <w:lang w:val="ru-RU" w:eastAsia="ru-RU"/>
        </w:rPr>
        <w:t xml:space="preserve"> баз </w:t>
      </w:r>
      <w:proofErr w:type="spellStart"/>
      <w:r w:rsidRPr="006305CA">
        <w:rPr>
          <w:rFonts w:ascii="Times New Roman" w:eastAsia="Times New Roman" w:hAnsi="Times New Roman"/>
          <w:sz w:val="20"/>
          <w:szCs w:val="24"/>
          <w:lang w:val="ru-RU" w:eastAsia="ru-RU"/>
        </w:rPr>
        <w:t>олімпійської</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паралімпійської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підготовки</w:t>
      </w:r>
      <w:proofErr w:type="spellEnd"/>
      <w:r w:rsidRPr="006305CA">
        <w:rPr>
          <w:rFonts w:ascii="Times New Roman" w:eastAsia="Times New Roman" w:hAnsi="Times New Roman"/>
          <w:sz w:val="20"/>
          <w:szCs w:val="24"/>
          <w:lang w:val="ru-RU" w:eastAsia="ru-RU"/>
        </w:rPr>
        <w:t>. </w:t>
      </w:r>
      <w:proofErr w:type="spellStart"/>
      <w:r w:rsidR="003A42AB" w:rsidRPr="006305CA">
        <w:rPr>
          <w:rFonts w:ascii="Times New Roman" w:eastAsia="Times New Roman" w:hAnsi="Times New Roman"/>
          <w:sz w:val="20"/>
          <w:szCs w:val="24"/>
          <w:lang w:val="ru-RU" w:eastAsia="ru-RU"/>
        </w:rPr>
        <w:fldChar w:fldCharType="begin"/>
      </w:r>
      <w:r w:rsidRPr="006305CA">
        <w:rPr>
          <w:rFonts w:ascii="Times New Roman" w:eastAsia="Times New Roman" w:hAnsi="Times New Roman"/>
          <w:sz w:val="20"/>
          <w:szCs w:val="24"/>
          <w:lang w:val="ru-RU" w:eastAsia="ru-RU"/>
        </w:rPr>
        <w:instrText xml:space="preserve"> HYPERLINK "https://zakon.rada.gov.ua/laws/show/871-2018-%D0%BF" \l "n12" \t "_blank" </w:instrText>
      </w:r>
      <w:r w:rsidR="003A42AB" w:rsidRPr="006305CA">
        <w:rPr>
          <w:rFonts w:ascii="Times New Roman" w:eastAsia="Times New Roman" w:hAnsi="Times New Roman"/>
          <w:sz w:val="20"/>
          <w:szCs w:val="24"/>
          <w:lang w:val="ru-RU" w:eastAsia="ru-RU"/>
        </w:rPr>
        <w:fldChar w:fldCharType="separate"/>
      </w:r>
      <w:r w:rsidRPr="006305CA">
        <w:rPr>
          <w:rFonts w:ascii="Times New Roman" w:eastAsia="Times New Roman" w:hAnsi="Times New Roman"/>
          <w:sz w:val="20"/>
          <w:szCs w:val="24"/>
          <w:lang w:val="ru-RU" w:eastAsia="ru-RU"/>
        </w:rPr>
        <w:t>Перелік</w:t>
      </w:r>
      <w:proofErr w:type="spellEnd"/>
      <w:r w:rsidR="003A42AB" w:rsidRPr="006305CA">
        <w:rPr>
          <w:rFonts w:ascii="Times New Roman" w:eastAsia="Times New Roman" w:hAnsi="Times New Roman"/>
          <w:sz w:val="20"/>
          <w:szCs w:val="24"/>
          <w:lang w:val="ru-RU" w:eastAsia="ru-RU"/>
        </w:rPr>
        <w:fldChar w:fldCharType="end"/>
      </w:r>
      <w:r w:rsidRPr="006305CA">
        <w:rPr>
          <w:rFonts w:ascii="Times New Roman" w:eastAsia="Times New Roman" w:hAnsi="Times New Roman"/>
          <w:sz w:val="20"/>
          <w:szCs w:val="24"/>
          <w:lang w:val="ru-RU" w:eastAsia="ru-RU"/>
        </w:rPr>
        <w:t xml:space="preserve"> таких баз </w:t>
      </w:r>
      <w:proofErr w:type="spellStart"/>
      <w:r w:rsidRPr="006305CA">
        <w:rPr>
          <w:rFonts w:ascii="Times New Roman" w:eastAsia="Times New Roman" w:hAnsi="Times New Roman"/>
          <w:sz w:val="20"/>
          <w:szCs w:val="24"/>
          <w:lang w:val="ru-RU" w:eastAsia="ru-RU"/>
        </w:rPr>
        <w:t>затверджується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Кабінетом</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Міністрів</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України</w:t>
      </w:r>
      <w:proofErr w:type="spellEnd"/>
      <w:r w:rsidRPr="006305CA">
        <w:rPr>
          <w:rFonts w:ascii="Times New Roman" w:eastAsia="Times New Roman" w:hAnsi="Times New Roman"/>
          <w:sz w:val="20"/>
          <w:szCs w:val="24"/>
          <w:lang w:val="ru-RU" w:eastAsia="ru-RU"/>
        </w:rPr>
        <w:t>;</w:t>
      </w:r>
    </w:p>
    <w:p w:rsidR="006305CA" w:rsidRPr="006305CA" w:rsidRDefault="006305CA" w:rsidP="006305CA">
      <w:pPr>
        <w:shd w:val="clear" w:color="auto" w:fill="FFFFFF"/>
        <w:spacing w:after="0" w:line="240" w:lineRule="auto"/>
        <w:jc w:val="both"/>
        <w:rPr>
          <w:rFonts w:ascii="Times New Roman" w:eastAsia="Times New Roman" w:hAnsi="Times New Roman"/>
          <w:sz w:val="20"/>
          <w:szCs w:val="24"/>
          <w:lang w:val="ru-RU" w:eastAsia="ru-RU"/>
        </w:rPr>
      </w:pPr>
      <w:r w:rsidRPr="006305CA">
        <w:rPr>
          <w:rFonts w:ascii="Times New Roman" w:eastAsia="Times New Roman" w:hAnsi="Times New Roman"/>
          <w:sz w:val="20"/>
          <w:szCs w:val="24"/>
          <w:lang w:val="ru-RU" w:eastAsia="ru-RU"/>
        </w:rPr>
        <w:t xml:space="preserve">л) </w:t>
      </w:r>
      <w:proofErr w:type="spellStart"/>
      <w:r w:rsidRPr="006305CA">
        <w:rPr>
          <w:rFonts w:ascii="Times New Roman" w:eastAsia="Times New Roman" w:hAnsi="Times New Roman"/>
          <w:sz w:val="20"/>
          <w:szCs w:val="24"/>
          <w:lang w:val="ru-RU" w:eastAsia="ru-RU"/>
        </w:rPr>
        <w:t>об’єкти</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житлової</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нерухомості</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які</w:t>
      </w:r>
      <w:proofErr w:type="spellEnd"/>
      <w:r w:rsidRPr="006305CA">
        <w:rPr>
          <w:rFonts w:ascii="Times New Roman" w:eastAsia="Times New Roman" w:hAnsi="Times New Roman"/>
          <w:sz w:val="20"/>
          <w:szCs w:val="24"/>
          <w:lang w:val="ru-RU" w:eastAsia="ru-RU"/>
        </w:rPr>
        <w:t xml:space="preserve"> належать </w:t>
      </w:r>
      <w:proofErr w:type="spellStart"/>
      <w:r w:rsidRPr="006305CA">
        <w:rPr>
          <w:rFonts w:ascii="Times New Roman" w:eastAsia="Times New Roman" w:hAnsi="Times New Roman"/>
          <w:sz w:val="20"/>
          <w:szCs w:val="24"/>
          <w:lang w:val="ru-RU" w:eastAsia="ru-RU"/>
        </w:rPr>
        <w:t>багатодітним</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або</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прийомним</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сім’ям</w:t>
      </w:r>
      <w:proofErr w:type="spellEnd"/>
      <w:r w:rsidRPr="006305CA">
        <w:rPr>
          <w:rFonts w:ascii="Times New Roman" w:eastAsia="Times New Roman" w:hAnsi="Times New Roman"/>
          <w:sz w:val="20"/>
          <w:szCs w:val="24"/>
          <w:lang w:val="ru-RU" w:eastAsia="ru-RU"/>
        </w:rPr>
        <w:t xml:space="preserve">, у </w:t>
      </w:r>
      <w:proofErr w:type="spellStart"/>
      <w:r w:rsidRPr="006305CA">
        <w:rPr>
          <w:rFonts w:ascii="Times New Roman" w:eastAsia="Times New Roman" w:hAnsi="Times New Roman"/>
          <w:sz w:val="20"/>
          <w:szCs w:val="24"/>
          <w:lang w:val="ru-RU" w:eastAsia="ru-RU"/>
        </w:rPr>
        <w:t>яких</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виховується</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п’ять</w:t>
      </w:r>
      <w:proofErr w:type="spellEnd"/>
      <w:r w:rsidRPr="006305CA">
        <w:rPr>
          <w:rFonts w:ascii="Times New Roman" w:eastAsia="Times New Roman" w:hAnsi="Times New Roman"/>
          <w:sz w:val="20"/>
          <w:szCs w:val="24"/>
          <w:lang w:val="ru-RU" w:eastAsia="ru-RU"/>
        </w:rPr>
        <w:t xml:space="preserve"> та </w:t>
      </w:r>
      <w:proofErr w:type="spellStart"/>
      <w:r w:rsidRPr="006305CA">
        <w:rPr>
          <w:rFonts w:ascii="Times New Roman" w:eastAsia="Times New Roman" w:hAnsi="Times New Roman"/>
          <w:sz w:val="20"/>
          <w:szCs w:val="24"/>
          <w:lang w:val="ru-RU" w:eastAsia="ru-RU"/>
        </w:rPr>
        <w:t>більше</w:t>
      </w:r>
      <w:proofErr w:type="spellEnd"/>
      <w:r w:rsidRPr="006305CA">
        <w:rPr>
          <w:rFonts w:ascii="Times New Roman" w:eastAsia="Times New Roman" w:hAnsi="Times New Roman"/>
          <w:sz w:val="20"/>
          <w:szCs w:val="24"/>
          <w:lang w:val="ru-RU" w:eastAsia="ru-RU"/>
        </w:rPr>
        <w:t xml:space="preserve"> </w:t>
      </w:r>
      <w:proofErr w:type="spellStart"/>
      <w:r w:rsidRPr="006305CA">
        <w:rPr>
          <w:rFonts w:ascii="Times New Roman" w:eastAsia="Times New Roman" w:hAnsi="Times New Roman"/>
          <w:sz w:val="20"/>
          <w:szCs w:val="24"/>
          <w:lang w:val="ru-RU" w:eastAsia="ru-RU"/>
        </w:rPr>
        <w:t>дітей</w:t>
      </w:r>
      <w:proofErr w:type="spellEnd"/>
      <w:r w:rsidRPr="006305CA">
        <w:rPr>
          <w:rFonts w:ascii="Times New Roman" w:eastAsia="Times New Roman" w:hAnsi="Times New Roman"/>
          <w:sz w:val="20"/>
          <w:szCs w:val="24"/>
          <w:lang w:val="ru-RU" w:eastAsia="ru-RU"/>
        </w:rPr>
        <w:t>.</w:t>
      </w:r>
    </w:p>
    <w:p w:rsidR="00E706DF" w:rsidRDefault="00E706DF" w:rsidP="00E706DF">
      <w:r>
        <w:br w:type="page"/>
      </w:r>
    </w:p>
    <w:p w:rsidR="00E706DF" w:rsidRDefault="00E706DF" w:rsidP="00E706DF">
      <w:pPr>
        <w:tabs>
          <w:tab w:val="left" w:pos="3705"/>
          <w:tab w:val="right" w:pos="9434"/>
        </w:tabs>
        <w:spacing w:line="240" w:lineRule="auto"/>
        <w:ind w:left="-142" w:right="-1"/>
        <w:rPr>
          <w:rFonts w:ascii="Times New Roman" w:hAnsi="Times New Roman"/>
          <w:sz w:val="36"/>
          <w:szCs w:val="36"/>
        </w:rPr>
      </w:pPr>
    </w:p>
    <w:p w:rsidR="00E21582" w:rsidRPr="00E21582" w:rsidRDefault="00CA36E4" w:rsidP="00E21582">
      <w:pPr>
        <w:pStyle w:val="ShapkaDocumentu"/>
        <w:spacing w:after="0"/>
        <w:ind w:left="0"/>
        <w:rPr>
          <w:rFonts w:ascii="Times New Roman" w:hAnsi="Times New Roman"/>
          <w:noProof/>
          <w:sz w:val="22"/>
          <w:szCs w:val="22"/>
        </w:rPr>
      </w:pPr>
      <w:r>
        <w:rPr>
          <w:rFonts w:ascii="Times New Roman" w:hAnsi="Times New Roman"/>
          <w:noProof/>
          <w:sz w:val="24"/>
          <w:szCs w:val="24"/>
          <w:lang w:val="ru-RU"/>
        </w:rPr>
        <w:t xml:space="preserve">                                                         </w:t>
      </w:r>
      <w:r w:rsidR="00E21582">
        <w:rPr>
          <w:rFonts w:ascii="Times New Roman" w:hAnsi="Times New Roman"/>
          <w:noProof/>
          <w:sz w:val="24"/>
          <w:szCs w:val="24"/>
          <w:lang w:val="ru-RU"/>
        </w:rPr>
        <w:t xml:space="preserve">                                                      </w:t>
      </w:r>
      <w:r w:rsidR="00E21582" w:rsidRPr="00E21582">
        <w:rPr>
          <w:rFonts w:ascii="Times New Roman" w:hAnsi="Times New Roman"/>
          <w:noProof/>
          <w:sz w:val="22"/>
          <w:szCs w:val="22"/>
        </w:rPr>
        <w:t>Додаток №</w:t>
      </w:r>
      <w:r w:rsidR="00E21582">
        <w:rPr>
          <w:rFonts w:ascii="Times New Roman" w:hAnsi="Times New Roman"/>
          <w:noProof/>
          <w:sz w:val="22"/>
          <w:szCs w:val="22"/>
        </w:rPr>
        <w:t xml:space="preserve"> </w:t>
      </w:r>
      <w:r w:rsidR="00E21582" w:rsidRPr="00E21582">
        <w:rPr>
          <w:rFonts w:ascii="Times New Roman" w:hAnsi="Times New Roman"/>
          <w:noProof/>
          <w:sz w:val="22"/>
          <w:szCs w:val="22"/>
        </w:rPr>
        <w:t>1</w:t>
      </w:r>
      <w:r w:rsidR="00E21582">
        <w:rPr>
          <w:rFonts w:ascii="Times New Roman" w:hAnsi="Times New Roman"/>
          <w:noProof/>
          <w:sz w:val="22"/>
          <w:szCs w:val="22"/>
        </w:rPr>
        <w:t>.2</w:t>
      </w:r>
    </w:p>
    <w:p w:rsidR="00E21582" w:rsidRPr="00E21582" w:rsidRDefault="00E21582" w:rsidP="00E21582">
      <w:pPr>
        <w:pStyle w:val="ShapkaDocumentu"/>
        <w:spacing w:after="0"/>
        <w:ind w:left="0"/>
        <w:jc w:val="left"/>
        <w:rPr>
          <w:rFonts w:ascii="Times New Roman" w:hAnsi="Times New Roman"/>
          <w:noProof/>
          <w:sz w:val="22"/>
          <w:szCs w:val="22"/>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до рішенння № 3</w:t>
      </w:r>
    </w:p>
    <w:p w:rsidR="00E21582" w:rsidRPr="00E21582" w:rsidRDefault="00E21582" w:rsidP="00E21582">
      <w:pPr>
        <w:pStyle w:val="ShapkaDocumentu"/>
        <w:spacing w:after="0"/>
        <w:ind w:left="0"/>
        <w:jc w:val="left"/>
        <w:rPr>
          <w:rFonts w:ascii="Times New Roman" w:hAnsi="Times New Roman"/>
          <w:noProof/>
          <w:sz w:val="22"/>
          <w:szCs w:val="22"/>
          <w:lang w:val="ru-RU"/>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від 14.07.2021 р.</w:t>
      </w:r>
    </w:p>
    <w:p w:rsidR="00CA36E4" w:rsidRPr="00557FAD" w:rsidRDefault="00CA36E4" w:rsidP="00E21582">
      <w:pPr>
        <w:pStyle w:val="ShapkaDocumentu"/>
        <w:spacing w:after="0"/>
        <w:jc w:val="left"/>
        <w:rPr>
          <w:rFonts w:asciiTheme="majorHAnsi" w:hAnsiTheme="majorHAnsi" w:cstheme="majorHAnsi"/>
          <w:sz w:val="28"/>
          <w:szCs w:val="28"/>
        </w:rPr>
      </w:pPr>
      <w:r w:rsidRPr="00557FAD">
        <w:rPr>
          <w:rFonts w:asciiTheme="majorHAnsi" w:hAnsiTheme="majorHAnsi" w:cstheme="majorHAnsi"/>
          <w:sz w:val="28"/>
          <w:szCs w:val="28"/>
        </w:rPr>
        <w:t>ПЕРЕЛІК</w:t>
      </w:r>
      <w:r w:rsidRPr="00557FAD">
        <w:rPr>
          <w:rFonts w:asciiTheme="majorHAnsi" w:hAnsiTheme="majorHAnsi" w:cstheme="majorHAnsi"/>
          <w:sz w:val="28"/>
          <w:szCs w:val="28"/>
        </w:rPr>
        <w:br/>
        <w:t>пільг для фізичних та юридичних осіб, наданих відповідно до підпункту 266.4.2 пункту 266.4 статті 266 Податкового кодексу України, із сплати податку на нерухоме майно, відмінне від земельної ділянки</w:t>
      </w:r>
      <w:r w:rsidRPr="00557FAD">
        <w:rPr>
          <w:rFonts w:asciiTheme="majorHAnsi" w:hAnsiTheme="majorHAnsi" w:cstheme="majorHAnsi"/>
          <w:sz w:val="28"/>
          <w:szCs w:val="28"/>
          <w:vertAlign w:val="superscript"/>
        </w:rPr>
        <w:t>1</w:t>
      </w:r>
    </w:p>
    <w:p w:rsidR="00CA36E4" w:rsidRPr="00557FAD" w:rsidRDefault="00CA36E4" w:rsidP="00CA36E4">
      <w:pPr>
        <w:pStyle w:val="afd"/>
        <w:rPr>
          <w:rFonts w:asciiTheme="majorHAnsi" w:hAnsiTheme="majorHAnsi" w:cstheme="majorHAnsi"/>
          <w:sz w:val="28"/>
          <w:szCs w:val="28"/>
        </w:rPr>
      </w:pPr>
      <w:r w:rsidRPr="00557FAD">
        <w:rPr>
          <w:rFonts w:asciiTheme="majorHAnsi" w:hAnsiTheme="majorHAnsi" w:cstheme="majorHAnsi"/>
          <w:sz w:val="28"/>
          <w:szCs w:val="28"/>
        </w:rPr>
        <w:t>Пільги встановлюються на 2022 рік та вводяться в дію</w:t>
      </w:r>
      <w:r w:rsidRPr="00557FAD">
        <w:rPr>
          <w:rFonts w:asciiTheme="majorHAnsi" w:hAnsiTheme="majorHAnsi" w:cstheme="majorHAnsi"/>
          <w:sz w:val="28"/>
          <w:szCs w:val="28"/>
        </w:rPr>
        <w:br/>
        <w:t xml:space="preserve"> з  01.01. 2022 року.</w:t>
      </w:r>
    </w:p>
    <w:p w:rsidR="00CA36E4" w:rsidRPr="00557FAD" w:rsidRDefault="00CA36E4" w:rsidP="00CA36E4">
      <w:pPr>
        <w:pStyle w:val="afd"/>
        <w:rPr>
          <w:rFonts w:asciiTheme="majorHAnsi" w:hAnsiTheme="majorHAnsi" w:cstheme="majorHAnsi"/>
          <w:noProof/>
          <w:sz w:val="28"/>
          <w:szCs w:val="28"/>
        </w:rPr>
      </w:pPr>
      <w:r w:rsidRPr="00557FAD">
        <w:rPr>
          <w:rFonts w:asciiTheme="majorHAnsi" w:hAnsiTheme="majorHAnsi" w:cstheme="majorHAnsi"/>
          <w:sz w:val="28"/>
          <w:szCs w:val="28"/>
        </w:rPr>
        <w:t xml:space="preserve">                         </w:t>
      </w:r>
      <w:r w:rsidRPr="00557FAD">
        <w:rPr>
          <w:rFonts w:asciiTheme="majorHAnsi" w:hAnsiTheme="majorHAnsi" w:cstheme="majorHAnsi"/>
          <w:noProof/>
          <w:sz w:val="28"/>
          <w:szCs w:val="28"/>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Borders>
          <w:top w:val="single" w:sz="4" w:space="0" w:color="auto"/>
          <w:bottom w:val="single" w:sz="4" w:space="0" w:color="auto"/>
          <w:insideH w:val="single" w:sz="4" w:space="0" w:color="auto"/>
          <w:insideV w:val="single" w:sz="4" w:space="0" w:color="auto"/>
        </w:tblBorders>
        <w:tblLayout w:type="fixed"/>
        <w:tblLook w:val="01E0"/>
      </w:tblPr>
      <w:tblGrid>
        <w:gridCol w:w="936"/>
        <w:gridCol w:w="2749"/>
        <w:gridCol w:w="2617"/>
        <w:gridCol w:w="3269"/>
      </w:tblGrid>
      <w:tr w:rsidR="00CA36E4" w:rsidRPr="00557FAD" w:rsidTr="00225B2D">
        <w:tc>
          <w:tcPr>
            <w:tcW w:w="489" w:type="pct"/>
            <w:vAlign w:val="center"/>
            <w:hideMark/>
          </w:tcPr>
          <w:p w:rsidR="00CA36E4" w:rsidRPr="00557FAD" w:rsidRDefault="00CA36E4" w:rsidP="00225B2D">
            <w:pPr>
              <w:spacing w:before="120"/>
              <w:jc w:val="center"/>
              <w:rPr>
                <w:rFonts w:asciiTheme="majorHAnsi" w:hAnsiTheme="majorHAnsi" w:cstheme="majorHAnsi"/>
                <w:noProof/>
                <w:sz w:val="28"/>
                <w:szCs w:val="28"/>
                <w:lang w:val="en-US"/>
              </w:rPr>
            </w:pPr>
            <w:r w:rsidRPr="00557FAD">
              <w:rPr>
                <w:rFonts w:asciiTheme="majorHAnsi" w:hAnsiTheme="majorHAnsi" w:cstheme="majorHAnsi"/>
                <w:noProof/>
                <w:sz w:val="28"/>
                <w:szCs w:val="28"/>
                <w:lang w:val="en-US"/>
              </w:rPr>
              <w:t>Код області</w:t>
            </w:r>
          </w:p>
        </w:tc>
        <w:tc>
          <w:tcPr>
            <w:tcW w:w="1436" w:type="pct"/>
            <w:vAlign w:val="center"/>
            <w:hideMark/>
          </w:tcPr>
          <w:p w:rsidR="00CA36E4" w:rsidRPr="00557FAD" w:rsidRDefault="00CA36E4" w:rsidP="00225B2D">
            <w:pPr>
              <w:spacing w:before="120"/>
              <w:jc w:val="center"/>
              <w:rPr>
                <w:rFonts w:asciiTheme="majorHAnsi" w:hAnsiTheme="majorHAnsi" w:cstheme="majorHAnsi"/>
                <w:noProof/>
                <w:sz w:val="28"/>
                <w:szCs w:val="28"/>
                <w:lang w:val="en-US"/>
              </w:rPr>
            </w:pPr>
            <w:r w:rsidRPr="00557FAD">
              <w:rPr>
                <w:rFonts w:asciiTheme="majorHAnsi" w:hAnsiTheme="majorHAnsi" w:cstheme="majorHAnsi"/>
                <w:noProof/>
                <w:sz w:val="28"/>
                <w:szCs w:val="28"/>
                <w:lang w:val="en-US"/>
              </w:rPr>
              <w:t>Код району</w:t>
            </w:r>
          </w:p>
        </w:tc>
        <w:tc>
          <w:tcPr>
            <w:tcW w:w="1367" w:type="pct"/>
            <w:vAlign w:val="center"/>
            <w:hideMark/>
          </w:tcPr>
          <w:p w:rsidR="00CA36E4" w:rsidRPr="00557FAD" w:rsidRDefault="00CA36E4" w:rsidP="00225B2D">
            <w:pPr>
              <w:spacing w:before="120"/>
              <w:jc w:val="center"/>
              <w:rPr>
                <w:rFonts w:asciiTheme="majorHAnsi" w:hAnsiTheme="majorHAnsi" w:cstheme="majorHAnsi"/>
                <w:noProof/>
                <w:sz w:val="28"/>
                <w:szCs w:val="28"/>
                <w:lang w:val="en-US"/>
              </w:rPr>
            </w:pPr>
            <w:r w:rsidRPr="00557FAD">
              <w:rPr>
                <w:rFonts w:asciiTheme="majorHAnsi" w:hAnsiTheme="majorHAnsi" w:cstheme="majorHAnsi"/>
                <w:noProof/>
                <w:sz w:val="28"/>
                <w:szCs w:val="28"/>
                <w:lang w:val="en-US"/>
              </w:rPr>
              <w:t xml:space="preserve">Код </w:t>
            </w:r>
            <w:r w:rsidRPr="00557FAD">
              <w:rPr>
                <w:rFonts w:asciiTheme="majorHAnsi" w:hAnsiTheme="majorHAnsi" w:cstheme="majorHAnsi"/>
                <w:noProof/>
                <w:sz w:val="28"/>
                <w:szCs w:val="28"/>
                <w:lang w:val="en-US"/>
              </w:rPr>
              <w:br/>
              <w:t>згідно з КОАТУУ</w:t>
            </w:r>
          </w:p>
        </w:tc>
        <w:tc>
          <w:tcPr>
            <w:tcW w:w="1708" w:type="pct"/>
            <w:vAlign w:val="center"/>
            <w:hideMark/>
          </w:tcPr>
          <w:p w:rsidR="00CA36E4" w:rsidRPr="00557FAD" w:rsidRDefault="00CA36E4" w:rsidP="00225B2D">
            <w:pPr>
              <w:spacing w:before="120"/>
              <w:jc w:val="center"/>
              <w:rPr>
                <w:rFonts w:asciiTheme="majorHAnsi" w:hAnsiTheme="majorHAnsi" w:cstheme="majorHAnsi"/>
                <w:noProof/>
                <w:sz w:val="28"/>
                <w:szCs w:val="28"/>
              </w:rPr>
            </w:pPr>
            <w:r w:rsidRPr="00557FAD">
              <w:rPr>
                <w:rFonts w:asciiTheme="majorHAnsi" w:hAnsiTheme="majorHAnsi" w:cstheme="majorHAnsi"/>
                <w:noProof/>
                <w:sz w:val="28"/>
                <w:szCs w:val="28"/>
              </w:rPr>
              <w:t>Найменування адміністративно-територіальної одиниці або населеного пункту, або території об’єднаної територіальної громади</w:t>
            </w:r>
          </w:p>
        </w:tc>
      </w:tr>
      <w:tr w:rsidR="00610D38" w:rsidRPr="00557FAD" w:rsidTr="00225B2D">
        <w:tc>
          <w:tcPr>
            <w:tcW w:w="489" w:type="pct"/>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14</w:t>
            </w:r>
          </w:p>
        </w:tc>
        <w:tc>
          <w:tcPr>
            <w:tcW w:w="1436" w:type="pct"/>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20</w:t>
            </w:r>
          </w:p>
        </w:tc>
        <w:tc>
          <w:tcPr>
            <w:tcW w:w="1367" w:type="pct"/>
          </w:tcPr>
          <w:p w:rsidR="00610D38" w:rsidRDefault="00610D38" w:rsidP="00225B2D">
            <w:pPr>
              <w:jc w:val="center"/>
              <w:rPr>
                <w:rFonts w:ascii="Times New Roman" w:eastAsia="Times New Roman" w:hAnsi="Times New Roman"/>
                <w:b/>
                <w:sz w:val="24"/>
                <w:szCs w:val="24"/>
                <w:lang w:eastAsia="ru-RU"/>
              </w:rPr>
            </w:pPr>
            <w:r>
              <w:rPr>
                <w:rFonts w:ascii="Times New Roman" w:hAnsi="Times New Roman"/>
                <w:b/>
              </w:rPr>
              <w:t>4823384701</w:t>
            </w:r>
          </w:p>
        </w:tc>
        <w:tc>
          <w:tcPr>
            <w:tcW w:w="1708" w:type="pct"/>
          </w:tcPr>
          <w:p w:rsidR="00610D38" w:rsidRDefault="00610D38" w:rsidP="00225B2D">
            <w:pPr>
              <w:spacing w:line="240" w:lineRule="auto"/>
              <w:jc w:val="center"/>
              <w:rPr>
                <w:rFonts w:ascii="Times New Roman" w:hAnsi="Times New Roman"/>
                <w:b/>
                <w:color w:val="0D0D0D"/>
                <w:spacing w:val="-1"/>
              </w:rPr>
            </w:pPr>
            <w:r>
              <w:rPr>
                <w:rFonts w:ascii="Times New Roman" w:hAnsi="Times New Roman"/>
                <w:b/>
                <w:color w:val="0D0D0D"/>
                <w:spacing w:val="-1"/>
              </w:rPr>
              <w:t>С. Шевченкове</w:t>
            </w:r>
          </w:p>
        </w:tc>
      </w:tr>
      <w:tr w:rsidR="00610D38" w:rsidRPr="00557FAD" w:rsidTr="00225B2D">
        <w:tc>
          <w:tcPr>
            <w:tcW w:w="489" w:type="pct"/>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14</w:t>
            </w:r>
          </w:p>
        </w:tc>
        <w:tc>
          <w:tcPr>
            <w:tcW w:w="1436" w:type="pct"/>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20</w:t>
            </w:r>
          </w:p>
        </w:tc>
        <w:tc>
          <w:tcPr>
            <w:tcW w:w="1367" w:type="pct"/>
          </w:tcPr>
          <w:p w:rsidR="00610D38" w:rsidRDefault="00610D38" w:rsidP="00225B2D">
            <w:pPr>
              <w:jc w:val="center"/>
              <w:rPr>
                <w:rFonts w:ascii="Times New Roman" w:eastAsia="Times New Roman" w:hAnsi="Times New Roman"/>
                <w:b/>
                <w:sz w:val="24"/>
                <w:szCs w:val="24"/>
                <w:lang w:eastAsia="ru-RU"/>
              </w:rPr>
            </w:pPr>
            <w:r>
              <w:rPr>
                <w:rFonts w:ascii="Times New Roman" w:hAnsi="Times New Roman"/>
                <w:b/>
              </w:rPr>
              <w:t>4823381000</w:t>
            </w:r>
          </w:p>
        </w:tc>
        <w:tc>
          <w:tcPr>
            <w:tcW w:w="1708" w:type="pct"/>
          </w:tcPr>
          <w:p w:rsidR="00610D38" w:rsidRDefault="00610D38" w:rsidP="00225B2D">
            <w:pPr>
              <w:jc w:val="center"/>
              <w:rPr>
                <w:rFonts w:ascii="Times New Roman" w:eastAsia="Times New Roman" w:hAnsi="Times New Roman"/>
                <w:b/>
                <w:sz w:val="24"/>
                <w:szCs w:val="24"/>
                <w:lang w:eastAsia="ru-RU"/>
              </w:rPr>
            </w:pPr>
            <w:r>
              <w:rPr>
                <w:rFonts w:ascii="Times New Roman" w:hAnsi="Times New Roman"/>
                <w:b/>
              </w:rPr>
              <w:t>С. Зелений Гай</w:t>
            </w:r>
          </w:p>
        </w:tc>
      </w:tr>
      <w:tr w:rsidR="00610D38" w:rsidRPr="00557FAD" w:rsidTr="00225B2D">
        <w:tc>
          <w:tcPr>
            <w:tcW w:w="489" w:type="pct"/>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14</w:t>
            </w:r>
          </w:p>
        </w:tc>
        <w:tc>
          <w:tcPr>
            <w:tcW w:w="1436" w:type="pct"/>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20</w:t>
            </w:r>
          </w:p>
        </w:tc>
        <w:tc>
          <w:tcPr>
            <w:tcW w:w="1367" w:type="pct"/>
          </w:tcPr>
          <w:p w:rsidR="00610D38" w:rsidRDefault="00610D38" w:rsidP="00225B2D">
            <w:pPr>
              <w:jc w:val="center"/>
              <w:rPr>
                <w:rFonts w:ascii="Times New Roman" w:hAnsi="Times New Roman"/>
                <w:b/>
              </w:rPr>
            </w:pPr>
            <w:r>
              <w:rPr>
                <w:rFonts w:ascii="Times New Roman" w:hAnsi="Times New Roman"/>
                <w:b/>
              </w:rPr>
              <w:t>4823382000</w:t>
            </w:r>
          </w:p>
        </w:tc>
        <w:tc>
          <w:tcPr>
            <w:tcW w:w="1708" w:type="pct"/>
          </w:tcPr>
          <w:p w:rsidR="00610D38" w:rsidRDefault="00610D38" w:rsidP="00225B2D">
            <w:pPr>
              <w:jc w:val="center"/>
              <w:rPr>
                <w:rFonts w:ascii="Times New Roman" w:hAnsi="Times New Roman"/>
                <w:b/>
              </w:rPr>
            </w:pPr>
            <w:r>
              <w:rPr>
                <w:rFonts w:ascii="Times New Roman" w:hAnsi="Times New Roman"/>
                <w:b/>
              </w:rPr>
              <w:t>С.</w:t>
            </w:r>
            <w:proofErr w:type="spellStart"/>
            <w:r>
              <w:rPr>
                <w:rFonts w:ascii="Times New Roman" w:hAnsi="Times New Roman"/>
                <w:b/>
              </w:rPr>
              <w:t>Котлярево</w:t>
            </w:r>
            <w:proofErr w:type="spellEnd"/>
          </w:p>
        </w:tc>
      </w:tr>
      <w:tr w:rsidR="00610D38" w:rsidRPr="00557FAD" w:rsidTr="00225B2D">
        <w:tc>
          <w:tcPr>
            <w:tcW w:w="489" w:type="pct"/>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14</w:t>
            </w:r>
          </w:p>
        </w:tc>
        <w:tc>
          <w:tcPr>
            <w:tcW w:w="1436" w:type="pct"/>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20</w:t>
            </w:r>
          </w:p>
        </w:tc>
        <w:tc>
          <w:tcPr>
            <w:tcW w:w="1367" w:type="pct"/>
          </w:tcPr>
          <w:p w:rsidR="00610D38" w:rsidRDefault="00610D38" w:rsidP="00225B2D">
            <w:pPr>
              <w:jc w:val="center"/>
              <w:rPr>
                <w:rFonts w:ascii="Times New Roman" w:hAnsi="Times New Roman"/>
                <w:b/>
              </w:rPr>
            </w:pPr>
            <w:r>
              <w:rPr>
                <w:rFonts w:ascii="Times New Roman" w:hAnsi="Times New Roman"/>
                <w:b/>
              </w:rPr>
              <w:t>4823384100</w:t>
            </w:r>
          </w:p>
        </w:tc>
        <w:tc>
          <w:tcPr>
            <w:tcW w:w="1708" w:type="pct"/>
          </w:tcPr>
          <w:p w:rsidR="00610D38" w:rsidRDefault="00610D38" w:rsidP="00225B2D">
            <w:pPr>
              <w:jc w:val="center"/>
              <w:rPr>
                <w:rFonts w:ascii="Times New Roman" w:hAnsi="Times New Roman"/>
                <w:b/>
              </w:rPr>
            </w:pPr>
            <w:r>
              <w:rPr>
                <w:rFonts w:ascii="Times New Roman" w:hAnsi="Times New Roman"/>
                <w:b/>
              </w:rPr>
              <w:t>С-ще Полігон</w:t>
            </w:r>
          </w:p>
        </w:tc>
      </w:tr>
      <w:tr w:rsidR="00610D38" w:rsidRPr="00557FAD" w:rsidTr="00225B2D">
        <w:tc>
          <w:tcPr>
            <w:tcW w:w="489" w:type="pct"/>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14</w:t>
            </w:r>
          </w:p>
        </w:tc>
        <w:tc>
          <w:tcPr>
            <w:tcW w:w="1436" w:type="pct"/>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20</w:t>
            </w:r>
          </w:p>
        </w:tc>
        <w:tc>
          <w:tcPr>
            <w:tcW w:w="1367" w:type="pct"/>
          </w:tcPr>
          <w:p w:rsidR="00610D38" w:rsidRDefault="00610D38" w:rsidP="00225B2D">
            <w:pPr>
              <w:jc w:val="center"/>
              <w:rPr>
                <w:rFonts w:ascii="Times New Roman" w:hAnsi="Times New Roman"/>
                <w:b/>
              </w:rPr>
            </w:pPr>
            <w:r>
              <w:rPr>
                <w:rFonts w:ascii="Times New Roman" w:hAnsi="Times New Roman"/>
                <w:b/>
              </w:rPr>
              <w:t>4823383100</w:t>
            </w:r>
          </w:p>
        </w:tc>
        <w:tc>
          <w:tcPr>
            <w:tcW w:w="1708" w:type="pct"/>
          </w:tcPr>
          <w:p w:rsidR="00610D38" w:rsidRDefault="00610D38" w:rsidP="00225B2D">
            <w:pPr>
              <w:jc w:val="center"/>
              <w:rPr>
                <w:rFonts w:ascii="Times New Roman" w:hAnsi="Times New Roman"/>
                <w:b/>
              </w:rPr>
            </w:pPr>
            <w:r>
              <w:rPr>
                <w:rFonts w:ascii="Times New Roman" w:hAnsi="Times New Roman"/>
                <w:b/>
              </w:rPr>
              <w:t>С. Мирне</w:t>
            </w:r>
          </w:p>
        </w:tc>
      </w:tr>
      <w:tr w:rsidR="00610D38" w:rsidRPr="00557FAD" w:rsidTr="00225B2D">
        <w:tc>
          <w:tcPr>
            <w:tcW w:w="489" w:type="pct"/>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14</w:t>
            </w:r>
          </w:p>
        </w:tc>
        <w:tc>
          <w:tcPr>
            <w:tcW w:w="1436" w:type="pct"/>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20</w:t>
            </w:r>
          </w:p>
        </w:tc>
        <w:tc>
          <w:tcPr>
            <w:tcW w:w="1367" w:type="pct"/>
          </w:tcPr>
          <w:p w:rsidR="00610D38" w:rsidRDefault="00610D38" w:rsidP="00225B2D">
            <w:pPr>
              <w:jc w:val="center"/>
              <w:rPr>
                <w:rFonts w:ascii="Times New Roman" w:hAnsi="Times New Roman"/>
                <w:b/>
              </w:rPr>
            </w:pPr>
            <w:r>
              <w:rPr>
                <w:rFonts w:ascii="Times New Roman" w:hAnsi="Times New Roman"/>
                <w:b/>
              </w:rPr>
              <w:t>4825782900</w:t>
            </w:r>
          </w:p>
        </w:tc>
        <w:tc>
          <w:tcPr>
            <w:tcW w:w="1708" w:type="pct"/>
          </w:tcPr>
          <w:p w:rsidR="00610D38" w:rsidRDefault="00610D38" w:rsidP="00225B2D">
            <w:pPr>
              <w:jc w:val="center"/>
              <w:rPr>
                <w:rFonts w:ascii="Times New Roman" w:hAnsi="Times New Roman"/>
                <w:b/>
              </w:rPr>
            </w:pPr>
            <w:r>
              <w:rPr>
                <w:rFonts w:ascii="Times New Roman" w:hAnsi="Times New Roman"/>
                <w:b/>
              </w:rPr>
              <w:t xml:space="preserve">С. </w:t>
            </w:r>
            <w:proofErr w:type="spellStart"/>
            <w:r>
              <w:rPr>
                <w:rFonts w:ascii="Times New Roman" w:hAnsi="Times New Roman"/>
                <w:b/>
              </w:rPr>
              <w:t>Новоккиївка</w:t>
            </w:r>
            <w:proofErr w:type="spellEnd"/>
          </w:p>
        </w:tc>
      </w:tr>
      <w:tr w:rsidR="00610D38" w:rsidRPr="00557FAD" w:rsidTr="00225B2D">
        <w:tc>
          <w:tcPr>
            <w:tcW w:w="489" w:type="pct"/>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14</w:t>
            </w:r>
          </w:p>
        </w:tc>
        <w:tc>
          <w:tcPr>
            <w:tcW w:w="1436" w:type="pct"/>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20</w:t>
            </w:r>
          </w:p>
        </w:tc>
        <w:tc>
          <w:tcPr>
            <w:tcW w:w="1367" w:type="pct"/>
          </w:tcPr>
          <w:p w:rsidR="00610D38" w:rsidRDefault="00610D38" w:rsidP="00225B2D">
            <w:pPr>
              <w:jc w:val="center"/>
              <w:rPr>
                <w:rFonts w:ascii="Times New Roman" w:hAnsi="Times New Roman"/>
                <w:b/>
              </w:rPr>
            </w:pPr>
            <w:r>
              <w:rPr>
                <w:rFonts w:ascii="Times New Roman" w:hAnsi="Times New Roman"/>
                <w:b/>
              </w:rPr>
              <w:t>4828784700</w:t>
            </w:r>
          </w:p>
        </w:tc>
        <w:tc>
          <w:tcPr>
            <w:tcW w:w="1708" w:type="pct"/>
          </w:tcPr>
          <w:p w:rsidR="00610D38" w:rsidRDefault="00610D38" w:rsidP="00225B2D">
            <w:pPr>
              <w:jc w:val="center"/>
              <w:rPr>
                <w:rFonts w:ascii="Times New Roman" w:hAnsi="Times New Roman"/>
                <w:b/>
              </w:rPr>
            </w:pPr>
            <w:r>
              <w:rPr>
                <w:rFonts w:ascii="Times New Roman" w:hAnsi="Times New Roman"/>
                <w:b/>
              </w:rPr>
              <w:t>С-ще Центральне</w:t>
            </w:r>
          </w:p>
        </w:tc>
      </w:tr>
      <w:tr w:rsidR="00610D38" w:rsidRPr="00557FAD" w:rsidTr="00225B2D">
        <w:tc>
          <w:tcPr>
            <w:tcW w:w="489" w:type="pct"/>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14</w:t>
            </w:r>
          </w:p>
        </w:tc>
        <w:tc>
          <w:tcPr>
            <w:tcW w:w="1436" w:type="pct"/>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20</w:t>
            </w:r>
          </w:p>
        </w:tc>
        <w:tc>
          <w:tcPr>
            <w:tcW w:w="1367" w:type="pct"/>
          </w:tcPr>
          <w:p w:rsidR="00610D38" w:rsidRDefault="00610D38" w:rsidP="00225B2D">
            <w:pPr>
              <w:jc w:val="center"/>
              <w:rPr>
                <w:rFonts w:ascii="Times New Roman" w:hAnsi="Times New Roman"/>
                <w:b/>
              </w:rPr>
            </w:pPr>
            <w:r>
              <w:rPr>
                <w:rFonts w:ascii="Times New Roman" w:hAnsi="Times New Roman"/>
                <w:b/>
              </w:rPr>
              <w:t>4825782200</w:t>
            </w:r>
          </w:p>
        </w:tc>
        <w:tc>
          <w:tcPr>
            <w:tcW w:w="1708" w:type="pct"/>
          </w:tcPr>
          <w:p w:rsidR="00610D38" w:rsidRDefault="00610D38" w:rsidP="00225B2D">
            <w:pPr>
              <w:jc w:val="center"/>
              <w:rPr>
                <w:rFonts w:ascii="Times New Roman" w:hAnsi="Times New Roman"/>
                <w:b/>
              </w:rPr>
            </w:pPr>
            <w:r>
              <w:rPr>
                <w:rFonts w:ascii="Times New Roman" w:hAnsi="Times New Roman"/>
                <w:b/>
              </w:rPr>
              <w:t xml:space="preserve">С-ще </w:t>
            </w:r>
            <w:proofErr w:type="spellStart"/>
            <w:r>
              <w:rPr>
                <w:rFonts w:ascii="Times New Roman" w:hAnsi="Times New Roman"/>
                <w:b/>
              </w:rPr>
              <w:t>Любомирівка</w:t>
            </w:r>
            <w:proofErr w:type="spellEnd"/>
          </w:p>
        </w:tc>
      </w:tr>
      <w:tr w:rsidR="00610D38" w:rsidRPr="00557FAD" w:rsidTr="00225B2D">
        <w:tc>
          <w:tcPr>
            <w:tcW w:w="489" w:type="pct"/>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14</w:t>
            </w:r>
          </w:p>
        </w:tc>
        <w:tc>
          <w:tcPr>
            <w:tcW w:w="1436" w:type="pct"/>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20</w:t>
            </w:r>
          </w:p>
        </w:tc>
        <w:tc>
          <w:tcPr>
            <w:tcW w:w="1367" w:type="pct"/>
          </w:tcPr>
          <w:p w:rsidR="00610D38" w:rsidRDefault="00610D38" w:rsidP="00225B2D">
            <w:pPr>
              <w:jc w:val="center"/>
              <w:rPr>
                <w:rFonts w:ascii="Times New Roman" w:hAnsi="Times New Roman"/>
                <w:b/>
              </w:rPr>
            </w:pPr>
            <w:r>
              <w:rPr>
                <w:rFonts w:ascii="Times New Roman" w:hAnsi="Times New Roman"/>
                <w:b/>
              </w:rPr>
              <w:t>4823383200</w:t>
            </w:r>
          </w:p>
        </w:tc>
        <w:tc>
          <w:tcPr>
            <w:tcW w:w="1708" w:type="pct"/>
          </w:tcPr>
          <w:p w:rsidR="00610D38" w:rsidRDefault="00610D38" w:rsidP="00225B2D">
            <w:pPr>
              <w:jc w:val="center"/>
              <w:rPr>
                <w:rFonts w:ascii="Times New Roman" w:hAnsi="Times New Roman"/>
                <w:b/>
              </w:rPr>
            </w:pPr>
            <w:r>
              <w:rPr>
                <w:rFonts w:ascii="Times New Roman" w:hAnsi="Times New Roman"/>
                <w:b/>
              </w:rPr>
              <w:t>С.Миколаївське</w:t>
            </w:r>
          </w:p>
        </w:tc>
      </w:tr>
    </w:tbl>
    <w:p w:rsidR="006305CA" w:rsidRPr="00557FAD" w:rsidRDefault="006305CA" w:rsidP="006305CA">
      <w:pPr>
        <w:spacing w:before="120"/>
        <w:ind w:firstLine="567"/>
        <w:jc w:val="both"/>
        <w:rPr>
          <w:rFonts w:asciiTheme="majorHAnsi" w:hAnsiTheme="majorHAnsi" w:cstheme="majorHAnsi"/>
          <w:noProof/>
          <w:sz w:val="28"/>
          <w:szCs w:val="28"/>
        </w:rPr>
      </w:pPr>
    </w:p>
    <w:p w:rsidR="006305CA" w:rsidRPr="00557FAD" w:rsidRDefault="006305CA" w:rsidP="006305CA">
      <w:pPr>
        <w:spacing w:before="120"/>
        <w:ind w:firstLine="567"/>
        <w:jc w:val="both"/>
        <w:rPr>
          <w:rFonts w:asciiTheme="majorHAnsi" w:hAnsiTheme="majorHAnsi" w:cstheme="majorHAnsi"/>
          <w:noProof/>
          <w:sz w:val="28"/>
          <w:szCs w:val="28"/>
        </w:rPr>
      </w:pPr>
    </w:p>
    <w:p w:rsidR="006305CA" w:rsidRPr="00557FAD" w:rsidRDefault="006305CA" w:rsidP="006305CA">
      <w:pPr>
        <w:spacing w:before="120"/>
        <w:ind w:firstLine="567"/>
        <w:jc w:val="both"/>
        <w:rPr>
          <w:rFonts w:asciiTheme="majorHAnsi" w:hAnsiTheme="majorHAnsi" w:cstheme="majorHAnsi"/>
          <w:noProof/>
          <w:sz w:val="28"/>
          <w:szCs w:val="28"/>
        </w:rPr>
      </w:pPr>
    </w:p>
    <w:p w:rsidR="006305CA" w:rsidRPr="00557FAD" w:rsidRDefault="006305CA" w:rsidP="006305CA">
      <w:pPr>
        <w:pStyle w:val="afd"/>
        <w:rPr>
          <w:rFonts w:asciiTheme="majorHAnsi" w:hAnsiTheme="majorHAnsi" w:cstheme="majorHAnsi"/>
          <w:sz w:val="28"/>
          <w:szCs w:val="28"/>
        </w:rPr>
      </w:pPr>
      <w:r w:rsidRPr="00557FAD">
        <w:rPr>
          <w:rFonts w:asciiTheme="majorHAnsi" w:hAnsiTheme="majorHAnsi" w:cstheme="majorHAnsi"/>
          <w:sz w:val="28"/>
          <w:szCs w:val="28"/>
        </w:rPr>
        <w:t xml:space="preserve">                                   </w:t>
      </w:r>
    </w:p>
    <w:tbl>
      <w:tblPr>
        <w:tblW w:w="5000" w:type="pct"/>
        <w:tblBorders>
          <w:top w:val="single" w:sz="4" w:space="0" w:color="auto"/>
          <w:bottom w:val="single" w:sz="4" w:space="0" w:color="auto"/>
          <w:insideH w:val="single" w:sz="4" w:space="0" w:color="auto"/>
          <w:insideV w:val="single" w:sz="4" w:space="0" w:color="auto"/>
        </w:tblBorders>
        <w:tblLook w:val="01E0"/>
      </w:tblPr>
      <w:tblGrid>
        <w:gridCol w:w="7677"/>
        <w:gridCol w:w="1894"/>
      </w:tblGrid>
      <w:tr w:rsidR="006305CA" w:rsidRPr="00557FAD" w:rsidTr="006305CA">
        <w:tc>
          <w:tcPr>
            <w:tcW w:w="4165" w:type="pct"/>
            <w:vAlign w:val="center"/>
          </w:tcPr>
          <w:p w:rsidR="006305CA" w:rsidRPr="00557FAD" w:rsidRDefault="006305CA" w:rsidP="006305CA">
            <w:pPr>
              <w:pStyle w:val="afd"/>
              <w:ind w:firstLine="28"/>
              <w:jc w:val="center"/>
              <w:rPr>
                <w:rFonts w:asciiTheme="majorHAnsi" w:hAnsiTheme="majorHAnsi" w:cstheme="majorHAnsi"/>
                <w:sz w:val="28"/>
                <w:szCs w:val="28"/>
              </w:rPr>
            </w:pPr>
            <w:r w:rsidRPr="00557FAD">
              <w:rPr>
                <w:rFonts w:asciiTheme="majorHAnsi" w:hAnsiTheme="majorHAnsi" w:cstheme="majorHAnsi"/>
                <w:sz w:val="28"/>
                <w:szCs w:val="28"/>
              </w:rPr>
              <w:t>Група платників, категорія/класифікація</w:t>
            </w:r>
            <w:r w:rsidRPr="00557FAD">
              <w:rPr>
                <w:rFonts w:asciiTheme="majorHAnsi" w:hAnsiTheme="majorHAnsi" w:cstheme="majorHAnsi"/>
                <w:sz w:val="28"/>
                <w:szCs w:val="28"/>
              </w:rPr>
              <w:br/>
              <w:t>будівель та споруд</w:t>
            </w:r>
          </w:p>
        </w:tc>
        <w:tc>
          <w:tcPr>
            <w:tcW w:w="835" w:type="pct"/>
            <w:vAlign w:val="center"/>
          </w:tcPr>
          <w:p w:rsidR="006305CA" w:rsidRPr="00557FAD" w:rsidRDefault="006305CA" w:rsidP="006305CA">
            <w:pPr>
              <w:pStyle w:val="afd"/>
              <w:ind w:firstLine="28"/>
              <w:jc w:val="center"/>
              <w:rPr>
                <w:rFonts w:asciiTheme="majorHAnsi" w:hAnsiTheme="majorHAnsi" w:cstheme="majorHAnsi"/>
                <w:sz w:val="28"/>
                <w:szCs w:val="28"/>
              </w:rPr>
            </w:pPr>
            <w:r w:rsidRPr="00557FAD">
              <w:rPr>
                <w:rFonts w:asciiTheme="majorHAnsi" w:hAnsiTheme="majorHAnsi" w:cstheme="majorHAnsi"/>
                <w:sz w:val="28"/>
                <w:szCs w:val="28"/>
              </w:rPr>
              <w:t>Розмір пільги</w:t>
            </w:r>
            <w:r w:rsidRPr="00557FAD">
              <w:rPr>
                <w:rFonts w:asciiTheme="majorHAnsi" w:hAnsiTheme="majorHAnsi" w:cstheme="majorHAnsi"/>
                <w:sz w:val="28"/>
                <w:szCs w:val="28"/>
              </w:rPr>
              <w:br/>
              <w:t>(відсотків суми податкового зобов’язання за рік)</w:t>
            </w:r>
          </w:p>
        </w:tc>
      </w:tr>
      <w:tr w:rsidR="006305CA" w:rsidRPr="00557FAD" w:rsidTr="006305CA">
        <w:tc>
          <w:tcPr>
            <w:tcW w:w="4165" w:type="pct"/>
            <w:vAlign w:val="center"/>
          </w:tcPr>
          <w:p w:rsidR="006305CA" w:rsidRPr="00557FAD" w:rsidRDefault="006305CA" w:rsidP="006305CA">
            <w:pPr>
              <w:pStyle w:val="afd"/>
              <w:ind w:firstLine="28"/>
              <w:rPr>
                <w:rFonts w:asciiTheme="majorHAnsi" w:hAnsiTheme="majorHAnsi" w:cstheme="majorHAnsi"/>
                <w:sz w:val="28"/>
                <w:szCs w:val="28"/>
              </w:rPr>
            </w:pPr>
            <w:r w:rsidRPr="00557FAD">
              <w:rPr>
                <w:rFonts w:asciiTheme="majorHAnsi" w:hAnsiTheme="majorHAnsi" w:cstheme="majorHAnsi"/>
                <w:sz w:val="28"/>
                <w:szCs w:val="28"/>
              </w:rPr>
              <w:t xml:space="preserve">Для квартири/квартир незалежно від їх кількості – на 60 </w:t>
            </w:r>
            <w:proofErr w:type="spellStart"/>
            <w:r w:rsidRPr="00557FAD">
              <w:rPr>
                <w:rFonts w:asciiTheme="majorHAnsi" w:hAnsiTheme="majorHAnsi" w:cstheme="majorHAnsi"/>
                <w:sz w:val="28"/>
                <w:szCs w:val="28"/>
              </w:rPr>
              <w:t>кв.метрів</w:t>
            </w:r>
            <w:proofErr w:type="spellEnd"/>
          </w:p>
        </w:tc>
        <w:tc>
          <w:tcPr>
            <w:tcW w:w="835" w:type="pct"/>
            <w:vAlign w:val="center"/>
          </w:tcPr>
          <w:p w:rsidR="006305CA" w:rsidRPr="00557FAD" w:rsidRDefault="006305CA" w:rsidP="006305CA">
            <w:pPr>
              <w:pStyle w:val="afd"/>
              <w:ind w:firstLine="28"/>
              <w:jc w:val="center"/>
              <w:rPr>
                <w:rFonts w:asciiTheme="majorHAnsi" w:hAnsiTheme="majorHAnsi" w:cstheme="majorHAnsi"/>
                <w:sz w:val="28"/>
                <w:szCs w:val="28"/>
              </w:rPr>
            </w:pPr>
            <w:r w:rsidRPr="00557FAD">
              <w:rPr>
                <w:rFonts w:asciiTheme="majorHAnsi" w:hAnsiTheme="majorHAnsi" w:cstheme="majorHAnsi"/>
                <w:sz w:val="28"/>
                <w:szCs w:val="28"/>
              </w:rPr>
              <w:t>100,00</w:t>
            </w:r>
          </w:p>
        </w:tc>
      </w:tr>
      <w:tr w:rsidR="006305CA" w:rsidRPr="00557FAD" w:rsidTr="006305CA">
        <w:tc>
          <w:tcPr>
            <w:tcW w:w="4165" w:type="pct"/>
            <w:vAlign w:val="center"/>
          </w:tcPr>
          <w:p w:rsidR="006305CA" w:rsidRPr="00557FAD" w:rsidRDefault="006305CA" w:rsidP="006305CA">
            <w:pPr>
              <w:pStyle w:val="afd"/>
              <w:ind w:firstLine="28"/>
              <w:rPr>
                <w:rFonts w:asciiTheme="majorHAnsi" w:hAnsiTheme="majorHAnsi" w:cstheme="majorHAnsi"/>
                <w:sz w:val="28"/>
                <w:szCs w:val="28"/>
              </w:rPr>
            </w:pPr>
            <w:r w:rsidRPr="00557FAD">
              <w:rPr>
                <w:rFonts w:asciiTheme="majorHAnsi" w:hAnsiTheme="majorHAnsi" w:cstheme="majorHAnsi"/>
                <w:sz w:val="28"/>
                <w:szCs w:val="28"/>
              </w:rPr>
              <w:t xml:space="preserve">Для житлового будинку/будинків незалежно від їх кількості – 120 </w:t>
            </w:r>
            <w:proofErr w:type="spellStart"/>
            <w:r w:rsidRPr="00557FAD">
              <w:rPr>
                <w:rFonts w:asciiTheme="majorHAnsi" w:hAnsiTheme="majorHAnsi" w:cstheme="majorHAnsi"/>
                <w:sz w:val="28"/>
                <w:szCs w:val="28"/>
              </w:rPr>
              <w:t>кв.метрів</w:t>
            </w:r>
            <w:proofErr w:type="spellEnd"/>
          </w:p>
        </w:tc>
        <w:tc>
          <w:tcPr>
            <w:tcW w:w="835" w:type="pct"/>
            <w:vAlign w:val="center"/>
          </w:tcPr>
          <w:p w:rsidR="006305CA" w:rsidRPr="00557FAD" w:rsidRDefault="006305CA" w:rsidP="006305CA">
            <w:pPr>
              <w:pStyle w:val="afd"/>
              <w:ind w:firstLine="28"/>
              <w:jc w:val="center"/>
              <w:rPr>
                <w:rFonts w:asciiTheme="majorHAnsi" w:hAnsiTheme="majorHAnsi" w:cstheme="majorHAnsi"/>
                <w:sz w:val="28"/>
                <w:szCs w:val="28"/>
              </w:rPr>
            </w:pPr>
            <w:r w:rsidRPr="00557FAD">
              <w:rPr>
                <w:rFonts w:asciiTheme="majorHAnsi" w:hAnsiTheme="majorHAnsi" w:cstheme="majorHAnsi"/>
                <w:sz w:val="28"/>
                <w:szCs w:val="28"/>
              </w:rPr>
              <w:t>100,00</w:t>
            </w:r>
          </w:p>
        </w:tc>
      </w:tr>
      <w:tr w:rsidR="006305CA" w:rsidRPr="00557FAD" w:rsidTr="006305CA">
        <w:tc>
          <w:tcPr>
            <w:tcW w:w="4165" w:type="pct"/>
            <w:vAlign w:val="center"/>
          </w:tcPr>
          <w:p w:rsidR="006305CA" w:rsidRPr="00557FAD" w:rsidRDefault="006305CA" w:rsidP="006305CA">
            <w:pPr>
              <w:pStyle w:val="afd"/>
              <w:ind w:firstLine="28"/>
              <w:rPr>
                <w:rFonts w:asciiTheme="majorHAnsi" w:hAnsiTheme="majorHAnsi" w:cstheme="majorHAnsi"/>
                <w:sz w:val="28"/>
                <w:szCs w:val="28"/>
              </w:rPr>
            </w:pPr>
            <w:r w:rsidRPr="00557FAD">
              <w:rPr>
                <w:rFonts w:asciiTheme="majorHAnsi" w:hAnsiTheme="majorHAnsi" w:cstheme="majorHAnsi"/>
                <w:sz w:val="28"/>
                <w:szCs w:val="28"/>
              </w:rPr>
              <w:t xml:space="preserve">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180 </w:t>
            </w:r>
            <w:proofErr w:type="spellStart"/>
            <w:r w:rsidRPr="00557FAD">
              <w:rPr>
                <w:rFonts w:asciiTheme="majorHAnsi" w:hAnsiTheme="majorHAnsi" w:cstheme="majorHAnsi"/>
                <w:sz w:val="28"/>
                <w:szCs w:val="28"/>
              </w:rPr>
              <w:t>кв.метрів</w:t>
            </w:r>
            <w:proofErr w:type="spellEnd"/>
            <w:r w:rsidRPr="00557FAD">
              <w:rPr>
                <w:rFonts w:asciiTheme="majorHAnsi" w:hAnsiTheme="majorHAnsi" w:cstheme="majorHAnsi"/>
                <w:sz w:val="28"/>
                <w:szCs w:val="28"/>
              </w:rPr>
              <w:t>. Таке зменшення надається на кожний базовий податковий  (звітний) період (рік)</w:t>
            </w:r>
          </w:p>
        </w:tc>
        <w:tc>
          <w:tcPr>
            <w:tcW w:w="835" w:type="pct"/>
            <w:vAlign w:val="center"/>
          </w:tcPr>
          <w:p w:rsidR="006305CA" w:rsidRPr="00557FAD" w:rsidRDefault="006305CA" w:rsidP="006305CA">
            <w:pPr>
              <w:pStyle w:val="afd"/>
              <w:ind w:firstLine="28"/>
              <w:jc w:val="center"/>
              <w:rPr>
                <w:rFonts w:asciiTheme="majorHAnsi" w:hAnsiTheme="majorHAnsi" w:cstheme="majorHAnsi"/>
                <w:sz w:val="28"/>
                <w:szCs w:val="28"/>
              </w:rPr>
            </w:pPr>
            <w:r w:rsidRPr="00557FAD">
              <w:rPr>
                <w:rFonts w:asciiTheme="majorHAnsi" w:hAnsiTheme="majorHAnsi" w:cstheme="majorHAnsi"/>
                <w:sz w:val="28"/>
                <w:szCs w:val="28"/>
              </w:rPr>
              <w:t>100,00</w:t>
            </w:r>
          </w:p>
        </w:tc>
      </w:tr>
      <w:tr w:rsidR="006305CA" w:rsidRPr="00557FAD" w:rsidTr="006305CA">
        <w:tc>
          <w:tcPr>
            <w:tcW w:w="4165" w:type="pct"/>
            <w:vAlign w:val="center"/>
          </w:tcPr>
          <w:p w:rsidR="006305CA" w:rsidRPr="00557FAD" w:rsidRDefault="006305CA" w:rsidP="006305CA">
            <w:pPr>
              <w:pStyle w:val="afd"/>
              <w:ind w:firstLine="28"/>
              <w:rPr>
                <w:rFonts w:asciiTheme="majorHAnsi" w:hAnsiTheme="majorHAnsi" w:cstheme="majorHAnsi"/>
                <w:sz w:val="28"/>
                <w:szCs w:val="28"/>
              </w:rPr>
            </w:pPr>
            <w:r>
              <w:rPr>
                <w:rFonts w:asciiTheme="majorHAnsi" w:hAnsiTheme="majorHAnsi" w:cstheme="majorHAnsi"/>
                <w:sz w:val="28"/>
                <w:szCs w:val="28"/>
              </w:rPr>
              <w:t xml:space="preserve">Сільська </w:t>
            </w:r>
            <w:r w:rsidRPr="00557FAD">
              <w:rPr>
                <w:rFonts w:asciiTheme="majorHAnsi" w:hAnsiTheme="majorHAnsi" w:cstheme="majorHAnsi"/>
                <w:sz w:val="28"/>
                <w:szCs w:val="28"/>
              </w:rPr>
              <w:t xml:space="preserve">  рада встановлює пільги з податку з об'єктів  житлової та нежитлової нерухомості , що перебувають у власності фізичних або юридичних осіб, громадських об'єднань, благодійних організацій, релігійних організацій України, статути (положення) яких зареєстровані у встановленому  законом порядку та використовується для забезпечення діяльності передбаченої такими статутами (положеннями)</w:t>
            </w:r>
          </w:p>
        </w:tc>
        <w:tc>
          <w:tcPr>
            <w:tcW w:w="835" w:type="pct"/>
            <w:vAlign w:val="center"/>
          </w:tcPr>
          <w:p w:rsidR="006305CA" w:rsidRPr="00557FAD" w:rsidRDefault="006305CA" w:rsidP="006305CA">
            <w:pPr>
              <w:pStyle w:val="afd"/>
              <w:ind w:firstLine="28"/>
              <w:jc w:val="center"/>
              <w:rPr>
                <w:rFonts w:asciiTheme="majorHAnsi" w:hAnsiTheme="majorHAnsi" w:cstheme="majorHAnsi"/>
                <w:sz w:val="28"/>
                <w:szCs w:val="28"/>
              </w:rPr>
            </w:pPr>
            <w:r w:rsidRPr="00557FAD">
              <w:rPr>
                <w:rFonts w:asciiTheme="majorHAnsi" w:hAnsiTheme="majorHAnsi" w:cstheme="majorHAnsi"/>
                <w:sz w:val="28"/>
                <w:szCs w:val="28"/>
              </w:rPr>
              <w:t>100,00</w:t>
            </w:r>
          </w:p>
        </w:tc>
      </w:tr>
      <w:tr w:rsidR="006305CA" w:rsidRPr="00743708" w:rsidTr="006305CA">
        <w:tc>
          <w:tcPr>
            <w:tcW w:w="5000" w:type="pct"/>
            <w:gridSpan w:val="2"/>
            <w:vAlign w:val="center"/>
          </w:tcPr>
          <w:p w:rsidR="006305CA" w:rsidRPr="00557FAD" w:rsidRDefault="006305CA" w:rsidP="006305CA">
            <w:pPr>
              <w:pStyle w:val="afd"/>
              <w:ind w:firstLine="28"/>
              <w:rPr>
                <w:rFonts w:asciiTheme="majorHAnsi" w:hAnsiTheme="majorHAnsi" w:cstheme="majorHAnsi"/>
                <w:sz w:val="28"/>
                <w:szCs w:val="28"/>
              </w:rPr>
            </w:pPr>
            <w:r w:rsidRPr="00557FAD">
              <w:rPr>
                <w:rFonts w:asciiTheme="majorHAnsi" w:hAnsiTheme="majorHAnsi" w:cstheme="majorHAnsi"/>
                <w:sz w:val="28"/>
                <w:szCs w:val="28"/>
              </w:rPr>
              <w:t xml:space="preserve"> Пільги з податку передбачені вище для фізичних осіб не застосовуються до:</w:t>
            </w:r>
          </w:p>
          <w:p w:rsidR="006305CA" w:rsidRPr="00557FAD" w:rsidRDefault="006305CA" w:rsidP="006305CA">
            <w:pPr>
              <w:pStyle w:val="afd"/>
              <w:numPr>
                <w:ilvl w:val="0"/>
                <w:numId w:val="12"/>
              </w:numPr>
              <w:contextualSpacing w:val="0"/>
              <w:jc w:val="left"/>
              <w:rPr>
                <w:rFonts w:asciiTheme="majorHAnsi" w:hAnsiTheme="majorHAnsi" w:cstheme="majorHAnsi"/>
                <w:sz w:val="28"/>
                <w:szCs w:val="28"/>
              </w:rPr>
            </w:pPr>
            <w:r w:rsidRPr="00557FAD">
              <w:rPr>
                <w:rFonts w:asciiTheme="majorHAnsi" w:hAnsiTheme="majorHAnsi" w:cstheme="majorHAnsi"/>
                <w:sz w:val="28"/>
                <w:szCs w:val="28"/>
              </w:rPr>
              <w:t>об'єкта/об'єктів оподаткування якщо площа такого/таких об'єкта/об'єктів перевищує п'ятикратний розмір неоподаткованої площі встановленої вище</w:t>
            </w:r>
          </w:p>
          <w:p w:rsidR="006305CA" w:rsidRPr="00557FAD" w:rsidRDefault="006305CA" w:rsidP="006305CA">
            <w:pPr>
              <w:pStyle w:val="afd"/>
              <w:numPr>
                <w:ilvl w:val="0"/>
                <w:numId w:val="12"/>
              </w:numPr>
              <w:contextualSpacing w:val="0"/>
              <w:jc w:val="left"/>
              <w:rPr>
                <w:rFonts w:asciiTheme="majorHAnsi" w:hAnsiTheme="majorHAnsi" w:cstheme="majorHAnsi"/>
                <w:sz w:val="28"/>
                <w:szCs w:val="28"/>
              </w:rPr>
            </w:pPr>
            <w:r w:rsidRPr="00557FAD">
              <w:rPr>
                <w:rFonts w:asciiTheme="majorHAnsi" w:hAnsiTheme="majorHAnsi" w:cstheme="majorHAnsi"/>
                <w:sz w:val="28"/>
                <w:szCs w:val="28"/>
              </w:rPr>
              <w:t>об'єкта/об'єктів оподаткування, що використовуються їх власниками з метою одержання  доходів ( здається в оренду, лізинг, позику,використовується в підприємницькій діяльності)</w:t>
            </w:r>
          </w:p>
        </w:tc>
      </w:tr>
    </w:tbl>
    <w:p w:rsidR="006305CA" w:rsidRDefault="006305CA" w:rsidP="006305CA">
      <w:pPr>
        <w:pStyle w:val="afd"/>
        <w:ind w:firstLine="0"/>
        <w:rPr>
          <w:rFonts w:ascii="Times New Roman" w:hAnsi="Times New Roman"/>
          <w:sz w:val="24"/>
          <w:szCs w:val="24"/>
        </w:rPr>
      </w:pPr>
    </w:p>
    <w:p w:rsidR="00CA36E4" w:rsidRPr="006305CA" w:rsidRDefault="00CA36E4" w:rsidP="006305CA">
      <w:pPr>
        <w:rPr>
          <w:rFonts w:eastAsia="Times New Roman"/>
          <w:sz w:val="24"/>
          <w:szCs w:val="24"/>
          <w:lang w:eastAsia="ru-RU"/>
        </w:rPr>
      </w:pPr>
    </w:p>
    <w:p w:rsidR="00E706DF" w:rsidRDefault="00E706DF" w:rsidP="003241C7">
      <w:pPr>
        <w:tabs>
          <w:tab w:val="left" w:pos="3705"/>
          <w:tab w:val="right" w:pos="9434"/>
        </w:tabs>
        <w:spacing w:line="240" w:lineRule="auto"/>
        <w:ind w:right="-1"/>
        <w:rPr>
          <w:rFonts w:ascii="Times New Roman" w:hAnsi="Times New Roman"/>
          <w:sz w:val="36"/>
          <w:szCs w:val="36"/>
        </w:rPr>
      </w:pPr>
    </w:p>
    <w:p w:rsidR="00E21582" w:rsidRPr="00E21582" w:rsidRDefault="00CA36E4" w:rsidP="00E21582">
      <w:pPr>
        <w:pStyle w:val="ShapkaDocumentu"/>
        <w:spacing w:after="0"/>
        <w:ind w:left="0"/>
        <w:rPr>
          <w:rFonts w:ascii="Times New Roman" w:hAnsi="Times New Roman"/>
          <w:noProof/>
          <w:sz w:val="22"/>
          <w:szCs w:val="22"/>
        </w:rPr>
      </w:pPr>
      <w:r w:rsidRPr="00CA36E4">
        <w:rPr>
          <w:rFonts w:ascii="Times New Roman" w:hAnsi="Times New Roman"/>
          <w:noProof/>
          <w:sz w:val="28"/>
          <w:szCs w:val="28"/>
        </w:rPr>
        <w:t xml:space="preserve">                     </w:t>
      </w:r>
      <w:r>
        <w:rPr>
          <w:rFonts w:ascii="Times New Roman" w:hAnsi="Times New Roman"/>
          <w:noProof/>
          <w:sz w:val="28"/>
          <w:szCs w:val="28"/>
        </w:rPr>
        <w:t xml:space="preserve">                               </w:t>
      </w:r>
      <w:r w:rsidRPr="00CA36E4">
        <w:rPr>
          <w:rFonts w:ascii="Times New Roman" w:hAnsi="Times New Roman"/>
          <w:noProof/>
          <w:sz w:val="28"/>
          <w:szCs w:val="28"/>
        </w:rPr>
        <w:t xml:space="preserve">  </w:t>
      </w:r>
      <w:r w:rsidR="00E21582">
        <w:rPr>
          <w:rFonts w:ascii="Times New Roman" w:hAnsi="Times New Roman"/>
          <w:noProof/>
          <w:sz w:val="28"/>
          <w:szCs w:val="28"/>
        </w:rPr>
        <w:t xml:space="preserve">                                    </w:t>
      </w:r>
      <w:r w:rsidRPr="00CA36E4">
        <w:rPr>
          <w:rFonts w:ascii="Times New Roman" w:hAnsi="Times New Roman"/>
          <w:noProof/>
          <w:sz w:val="28"/>
          <w:szCs w:val="28"/>
        </w:rPr>
        <w:t xml:space="preserve">  </w:t>
      </w:r>
      <w:r w:rsidR="00E21582" w:rsidRPr="00E21582">
        <w:rPr>
          <w:rFonts w:ascii="Times New Roman" w:hAnsi="Times New Roman"/>
          <w:noProof/>
          <w:sz w:val="22"/>
          <w:szCs w:val="22"/>
        </w:rPr>
        <w:t>Додаток №</w:t>
      </w:r>
      <w:r w:rsidR="00E21582">
        <w:rPr>
          <w:rFonts w:ascii="Times New Roman" w:hAnsi="Times New Roman"/>
          <w:noProof/>
          <w:sz w:val="22"/>
          <w:szCs w:val="22"/>
        </w:rPr>
        <w:t xml:space="preserve"> 2</w:t>
      </w:r>
    </w:p>
    <w:p w:rsidR="00E21582" w:rsidRPr="00E21582" w:rsidRDefault="00E21582" w:rsidP="00E21582">
      <w:pPr>
        <w:pStyle w:val="ShapkaDocumentu"/>
        <w:spacing w:after="0"/>
        <w:ind w:left="0"/>
        <w:jc w:val="left"/>
        <w:rPr>
          <w:rFonts w:ascii="Times New Roman" w:hAnsi="Times New Roman"/>
          <w:noProof/>
          <w:sz w:val="22"/>
          <w:szCs w:val="22"/>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до рішенння № 3</w:t>
      </w:r>
    </w:p>
    <w:p w:rsidR="00E21582" w:rsidRPr="00E21582" w:rsidRDefault="00E21582" w:rsidP="00E21582">
      <w:pPr>
        <w:pStyle w:val="ShapkaDocumentu"/>
        <w:spacing w:after="0"/>
        <w:ind w:left="0"/>
        <w:jc w:val="left"/>
        <w:rPr>
          <w:rFonts w:ascii="Times New Roman" w:hAnsi="Times New Roman"/>
          <w:noProof/>
          <w:sz w:val="22"/>
          <w:szCs w:val="22"/>
          <w:lang w:val="ru-RU"/>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від 14.07.2021 р.</w:t>
      </w:r>
    </w:p>
    <w:p w:rsidR="00CA36E4" w:rsidRDefault="00CA36E4" w:rsidP="00E21582">
      <w:pPr>
        <w:pStyle w:val="ShapkaDocumentu"/>
        <w:spacing w:after="0"/>
        <w:jc w:val="right"/>
        <w:rPr>
          <w:rFonts w:ascii="Times New Roman" w:hAnsi="Times New Roman"/>
          <w:noProof/>
          <w:sz w:val="28"/>
          <w:szCs w:val="28"/>
          <w:lang w:val="ru-RU"/>
        </w:rPr>
      </w:pPr>
    </w:p>
    <w:p w:rsidR="00CA36E4" w:rsidRPr="00CA36E4" w:rsidRDefault="00CA36E4" w:rsidP="00CA36E4">
      <w:pPr>
        <w:pStyle w:val="ShapkaDocumentu"/>
        <w:spacing w:after="0"/>
        <w:jc w:val="right"/>
        <w:rPr>
          <w:rFonts w:ascii="Times New Roman" w:hAnsi="Times New Roman"/>
          <w:noProof/>
          <w:sz w:val="28"/>
          <w:szCs w:val="28"/>
          <w:lang w:val="ru-RU"/>
        </w:rPr>
      </w:pPr>
    </w:p>
    <w:p w:rsidR="00CA36E4" w:rsidRPr="00CA36E4" w:rsidRDefault="00CA36E4" w:rsidP="00E21582">
      <w:pPr>
        <w:tabs>
          <w:tab w:val="left" w:pos="1600"/>
        </w:tabs>
        <w:spacing w:after="0" w:line="240" w:lineRule="auto"/>
        <w:rPr>
          <w:rFonts w:ascii="Times New Roman" w:eastAsia="Times New Roman" w:hAnsi="Times New Roman"/>
          <w:b/>
          <w:sz w:val="28"/>
          <w:szCs w:val="28"/>
          <w:lang w:eastAsia="ru-RU"/>
        </w:rPr>
      </w:pPr>
      <w:r w:rsidRPr="00CA36E4">
        <w:rPr>
          <w:rFonts w:ascii="Times New Roman" w:eastAsia="Times New Roman" w:hAnsi="Times New Roman"/>
          <w:sz w:val="28"/>
          <w:szCs w:val="28"/>
          <w:lang w:eastAsia="ru-RU"/>
        </w:rPr>
        <w:t xml:space="preserve">                                        </w:t>
      </w:r>
      <w:r w:rsidRPr="00CA36E4">
        <w:rPr>
          <w:rFonts w:ascii="Times New Roman" w:eastAsia="Times New Roman" w:hAnsi="Times New Roman"/>
          <w:b/>
          <w:sz w:val="28"/>
          <w:szCs w:val="28"/>
          <w:lang w:eastAsia="ru-RU"/>
        </w:rPr>
        <w:t xml:space="preserve">П О Л О Ж Е Н Я </w:t>
      </w:r>
    </w:p>
    <w:p w:rsidR="00CA36E4" w:rsidRPr="00CA36E4" w:rsidRDefault="00CA36E4" w:rsidP="00E21582">
      <w:pPr>
        <w:tabs>
          <w:tab w:val="left" w:pos="1600"/>
        </w:tabs>
        <w:spacing w:after="0" w:line="240" w:lineRule="auto"/>
        <w:rPr>
          <w:rFonts w:ascii="Times New Roman" w:eastAsia="Times New Roman" w:hAnsi="Times New Roman"/>
          <w:sz w:val="28"/>
          <w:szCs w:val="28"/>
          <w:lang w:eastAsia="ru-RU"/>
        </w:rPr>
      </w:pPr>
      <w:r w:rsidRPr="00CA36E4">
        <w:rPr>
          <w:rFonts w:ascii="Times New Roman" w:eastAsia="Times New Roman" w:hAnsi="Times New Roman"/>
          <w:b/>
          <w:sz w:val="28"/>
          <w:szCs w:val="28"/>
          <w:lang w:eastAsia="ru-RU"/>
        </w:rPr>
        <w:t xml:space="preserve">                                 про транспортний податок</w:t>
      </w:r>
    </w:p>
    <w:p w:rsidR="00CA36E4" w:rsidRPr="00CA36E4" w:rsidRDefault="00CA36E4" w:rsidP="00CA36E4">
      <w:pPr>
        <w:tabs>
          <w:tab w:val="left" w:pos="1600"/>
        </w:tabs>
        <w:rPr>
          <w:rFonts w:ascii="Times New Roman" w:eastAsia="Times New Roman" w:hAnsi="Times New Roman"/>
          <w:sz w:val="28"/>
          <w:szCs w:val="28"/>
          <w:lang w:eastAsia="ru-RU"/>
        </w:rPr>
      </w:pPr>
    </w:p>
    <w:p w:rsidR="00CA36E4" w:rsidRPr="00CE7E41" w:rsidRDefault="00CE7E41" w:rsidP="00CA36E4">
      <w:pPr>
        <w:tabs>
          <w:tab w:val="left" w:pos="1600"/>
        </w:tabs>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1.Платники податку</w:t>
      </w:r>
    </w:p>
    <w:p w:rsidR="00CA36E4" w:rsidRPr="00CA36E4" w:rsidRDefault="00CA36E4" w:rsidP="00CE7E41">
      <w:pPr>
        <w:tabs>
          <w:tab w:val="left" w:pos="1600"/>
        </w:tabs>
        <w:jc w:val="both"/>
        <w:rPr>
          <w:rFonts w:ascii="Times New Roman" w:eastAsia="Times New Roman" w:hAnsi="Times New Roman"/>
          <w:sz w:val="28"/>
          <w:szCs w:val="28"/>
          <w:lang w:eastAsia="ru-RU"/>
        </w:rPr>
      </w:pPr>
      <w:r w:rsidRPr="00CA36E4">
        <w:rPr>
          <w:rFonts w:ascii="Times New Roman" w:eastAsia="Times New Roman" w:hAnsi="Times New Roman"/>
          <w:sz w:val="28"/>
          <w:szCs w:val="28"/>
          <w:lang w:eastAsia="ru-RU"/>
        </w:rPr>
        <w:t>1.1.Платники транспортного податку є фізичні та юридичні особи, в тому числі нерезиденти, які мають зареєстровані в Україні згідно з чинним законодавс</w:t>
      </w:r>
      <w:r w:rsidR="00CE7E41">
        <w:rPr>
          <w:rFonts w:ascii="Times New Roman" w:eastAsia="Times New Roman" w:hAnsi="Times New Roman"/>
          <w:sz w:val="28"/>
          <w:szCs w:val="28"/>
          <w:lang w:eastAsia="ru-RU"/>
        </w:rPr>
        <w:t>твом власні легкові автомобілі.</w:t>
      </w:r>
    </w:p>
    <w:p w:rsidR="00CA36E4" w:rsidRPr="00CA36E4" w:rsidRDefault="00CA36E4" w:rsidP="00CE7E41">
      <w:pPr>
        <w:tabs>
          <w:tab w:val="left" w:pos="1600"/>
        </w:tabs>
        <w:jc w:val="both"/>
        <w:rPr>
          <w:rFonts w:ascii="Times New Roman" w:eastAsia="Times New Roman" w:hAnsi="Times New Roman"/>
          <w:sz w:val="28"/>
          <w:szCs w:val="28"/>
          <w:lang w:eastAsia="ru-RU"/>
        </w:rPr>
      </w:pPr>
      <w:r w:rsidRPr="00CA36E4">
        <w:rPr>
          <w:rFonts w:ascii="Times New Roman" w:eastAsia="Times New Roman" w:hAnsi="Times New Roman"/>
          <w:b/>
          <w:sz w:val="28"/>
          <w:szCs w:val="28"/>
          <w:lang w:eastAsia="ru-RU"/>
        </w:rPr>
        <w:t>2.Обєкт оподаткування.</w:t>
      </w:r>
    </w:p>
    <w:p w:rsidR="00CE7E41" w:rsidRDefault="00CA36E4" w:rsidP="00CE7E41">
      <w:pPr>
        <w:tabs>
          <w:tab w:val="left" w:pos="1600"/>
        </w:tabs>
        <w:jc w:val="both"/>
        <w:rPr>
          <w:rFonts w:ascii="Times New Roman" w:eastAsia="Times New Roman" w:hAnsi="Times New Roman"/>
          <w:sz w:val="28"/>
          <w:szCs w:val="28"/>
          <w:lang w:eastAsia="ru-RU"/>
        </w:rPr>
      </w:pPr>
      <w:r w:rsidRPr="00CA36E4">
        <w:rPr>
          <w:rFonts w:ascii="Times New Roman" w:eastAsia="Times New Roman" w:hAnsi="Times New Roman"/>
          <w:sz w:val="28"/>
          <w:szCs w:val="28"/>
          <w:lang w:eastAsia="ru-RU"/>
        </w:rPr>
        <w:t xml:space="preserve">2.1.Обєктом оподаткування є легкові автомобілі, з року випуску яких минуло не більше 5 років ( включно) та середньо ринкова вартість яких становить понад </w:t>
      </w:r>
      <w:r w:rsidR="00CE7E41" w:rsidRPr="00CE7E41">
        <w:rPr>
          <w:rFonts w:ascii="Times New Roman" w:hAnsi="Times New Roman"/>
          <w:sz w:val="28"/>
          <w:szCs w:val="28"/>
        </w:rPr>
        <w:t>375 розмірів мінімальної заробітної плати,встановленої законом на 1 січня податкового (звітного) року</w:t>
      </w:r>
      <w:r w:rsidR="00CE7E41">
        <w:rPr>
          <w:rFonts w:ascii="Times New Roman" w:hAnsi="Times New Roman"/>
          <w:sz w:val="28"/>
          <w:szCs w:val="28"/>
        </w:rPr>
        <w:t>.</w:t>
      </w:r>
    </w:p>
    <w:p w:rsidR="00CA36E4" w:rsidRPr="00CA36E4" w:rsidRDefault="00CA36E4" w:rsidP="00CE7E41">
      <w:pPr>
        <w:tabs>
          <w:tab w:val="left" w:pos="1600"/>
        </w:tabs>
        <w:jc w:val="both"/>
        <w:rPr>
          <w:rFonts w:ascii="Times New Roman" w:eastAsia="Times New Roman" w:hAnsi="Times New Roman"/>
          <w:sz w:val="28"/>
          <w:szCs w:val="28"/>
          <w:lang w:eastAsia="ru-RU"/>
        </w:rPr>
      </w:pPr>
      <w:r w:rsidRPr="00CA36E4">
        <w:rPr>
          <w:rFonts w:ascii="Times New Roman" w:eastAsia="Times New Roman" w:hAnsi="Times New Roman"/>
          <w:sz w:val="28"/>
          <w:szCs w:val="28"/>
          <w:lang w:eastAsia="ru-RU"/>
        </w:rPr>
        <w:t>Така вартість визначається центральним органом виконавчої влади, що реалізує державну політику економічного розвитку, за методикою, затвердженою Кабінетів Міністрів України, виходячи з марки, моделі, року випуску, типу двигуна, типу коробки переключення передач, пробігу легкового автомобіля, що розміщується н</w:t>
      </w:r>
      <w:r w:rsidR="00CE7E41">
        <w:rPr>
          <w:rFonts w:ascii="Times New Roman" w:eastAsia="Times New Roman" w:hAnsi="Times New Roman"/>
          <w:sz w:val="28"/>
          <w:szCs w:val="28"/>
          <w:lang w:eastAsia="ru-RU"/>
        </w:rPr>
        <w:t xml:space="preserve">а його офіційному </w:t>
      </w:r>
      <w:proofErr w:type="spellStart"/>
      <w:r w:rsidR="00CE7E41">
        <w:rPr>
          <w:rFonts w:ascii="Times New Roman" w:eastAsia="Times New Roman" w:hAnsi="Times New Roman"/>
          <w:sz w:val="28"/>
          <w:szCs w:val="28"/>
          <w:lang w:eastAsia="ru-RU"/>
        </w:rPr>
        <w:t>веб</w:t>
      </w:r>
      <w:proofErr w:type="spellEnd"/>
      <w:r w:rsidR="00CE7E41">
        <w:rPr>
          <w:rFonts w:ascii="Times New Roman" w:eastAsia="Times New Roman" w:hAnsi="Times New Roman"/>
          <w:sz w:val="28"/>
          <w:szCs w:val="28"/>
          <w:lang w:eastAsia="ru-RU"/>
        </w:rPr>
        <w:t xml:space="preserve"> – сайті»;</w:t>
      </w:r>
    </w:p>
    <w:p w:rsidR="00CA36E4" w:rsidRPr="00CE7E41" w:rsidRDefault="00CE7E41" w:rsidP="00CE7E41">
      <w:pPr>
        <w:tabs>
          <w:tab w:val="left" w:pos="1600"/>
        </w:tabs>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3.Ставки податку.</w:t>
      </w:r>
    </w:p>
    <w:p w:rsidR="00CA36E4" w:rsidRPr="00CA36E4" w:rsidRDefault="00CA36E4" w:rsidP="00CE7E41">
      <w:pPr>
        <w:tabs>
          <w:tab w:val="left" w:pos="1600"/>
        </w:tabs>
        <w:jc w:val="both"/>
        <w:rPr>
          <w:rFonts w:ascii="Times New Roman" w:eastAsia="Times New Roman" w:hAnsi="Times New Roman"/>
          <w:sz w:val="28"/>
          <w:szCs w:val="28"/>
          <w:lang w:eastAsia="ru-RU"/>
        </w:rPr>
      </w:pPr>
      <w:r w:rsidRPr="00CA36E4">
        <w:rPr>
          <w:rFonts w:ascii="Times New Roman" w:eastAsia="Times New Roman" w:hAnsi="Times New Roman"/>
          <w:sz w:val="28"/>
          <w:szCs w:val="28"/>
          <w:lang w:eastAsia="ru-RU"/>
        </w:rPr>
        <w:t>3.1.Ставка податку встановлюється з розрахунку на календарний рік у розмірі 25000 гривень за кожен легковий автомобіль, що є об</w:t>
      </w:r>
      <w:r w:rsidR="00CE7E41">
        <w:rPr>
          <w:rFonts w:ascii="Times New Roman" w:eastAsia="Times New Roman" w:hAnsi="Times New Roman"/>
          <w:sz w:val="28"/>
          <w:szCs w:val="28"/>
          <w:lang w:eastAsia="ru-RU"/>
        </w:rPr>
        <w:t>’єктом оподаткування.</w:t>
      </w:r>
    </w:p>
    <w:p w:rsidR="00CA36E4" w:rsidRPr="00CE7E41" w:rsidRDefault="00CA36E4" w:rsidP="00CE7E41">
      <w:pPr>
        <w:tabs>
          <w:tab w:val="left" w:pos="1600"/>
        </w:tabs>
        <w:jc w:val="both"/>
        <w:rPr>
          <w:rFonts w:ascii="Times New Roman" w:eastAsia="Times New Roman" w:hAnsi="Times New Roman"/>
          <w:b/>
          <w:sz w:val="28"/>
          <w:szCs w:val="28"/>
          <w:lang w:eastAsia="ru-RU"/>
        </w:rPr>
      </w:pPr>
      <w:r w:rsidRPr="00CA36E4">
        <w:rPr>
          <w:rFonts w:ascii="Times New Roman" w:eastAsia="Times New Roman" w:hAnsi="Times New Roman"/>
          <w:b/>
          <w:sz w:val="28"/>
          <w:szCs w:val="28"/>
          <w:lang w:eastAsia="ru-RU"/>
        </w:rPr>
        <w:t>4.Порядо</w:t>
      </w:r>
      <w:r w:rsidR="00CE7E41">
        <w:rPr>
          <w:rFonts w:ascii="Times New Roman" w:eastAsia="Times New Roman" w:hAnsi="Times New Roman"/>
          <w:b/>
          <w:sz w:val="28"/>
          <w:szCs w:val="28"/>
          <w:lang w:eastAsia="ru-RU"/>
        </w:rPr>
        <w:t>к обчислення та сплати податку.</w:t>
      </w:r>
    </w:p>
    <w:p w:rsidR="00CA36E4" w:rsidRPr="00CA36E4" w:rsidRDefault="00CA36E4" w:rsidP="00CE7E41">
      <w:pPr>
        <w:tabs>
          <w:tab w:val="left" w:pos="1600"/>
        </w:tabs>
        <w:jc w:val="both"/>
        <w:rPr>
          <w:rFonts w:ascii="Times New Roman" w:eastAsia="Times New Roman" w:hAnsi="Times New Roman"/>
          <w:sz w:val="28"/>
          <w:szCs w:val="28"/>
          <w:lang w:eastAsia="ru-RU"/>
        </w:rPr>
      </w:pPr>
      <w:r w:rsidRPr="00CA36E4">
        <w:rPr>
          <w:rFonts w:ascii="Times New Roman" w:eastAsia="Times New Roman" w:hAnsi="Times New Roman"/>
          <w:sz w:val="28"/>
          <w:szCs w:val="28"/>
          <w:lang w:eastAsia="ru-RU"/>
        </w:rPr>
        <w:t>4.1.Обчислення суми податку з об’єкта / об’єктів оподаткування фізичних осіб здійснюється контролюючим органом  за місцем реєстрації платника податку. Податкове / податкові повідомлення – рішення про сплату суми / сум податку та  відповіді  платіжні  реквізити надсилаються ( вручаються) платнику податку  контролюючим органом за місцем його реєстрації до 1 липня року базового податкового  (звітного) періоду  (року). Податок  сплачується за місцем реєстрації об’єктів оподаткування і зараховується до  відповідного бюджету  згідно з положеннями Бюджетного кодексу України, протягом 60 днів  з дня вручення подат</w:t>
      </w:r>
      <w:r w:rsidR="00CE7E41">
        <w:rPr>
          <w:rFonts w:ascii="Times New Roman" w:eastAsia="Times New Roman" w:hAnsi="Times New Roman"/>
          <w:sz w:val="28"/>
          <w:szCs w:val="28"/>
          <w:lang w:eastAsia="ru-RU"/>
        </w:rPr>
        <w:t xml:space="preserve">кового </w:t>
      </w:r>
      <w:r w:rsidR="00E21582">
        <w:rPr>
          <w:rFonts w:ascii="Times New Roman" w:eastAsia="Times New Roman" w:hAnsi="Times New Roman"/>
          <w:sz w:val="28"/>
          <w:szCs w:val="28"/>
          <w:lang w:eastAsia="ru-RU"/>
        </w:rPr>
        <w:t>повідомлення</w:t>
      </w:r>
      <w:r w:rsidR="00CE7E41">
        <w:rPr>
          <w:rFonts w:ascii="Times New Roman" w:eastAsia="Times New Roman" w:hAnsi="Times New Roman"/>
          <w:sz w:val="28"/>
          <w:szCs w:val="28"/>
          <w:lang w:eastAsia="ru-RU"/>
        </w:rPr>
        <w:t xml:space="preserve"> – рішення;</w:t>
      </w:r>
    </w:p>
    <w:p w:rsidR="00CA36E4" w:rsidRPr="00CA36E4" w:rsidRDefault="00CA36E4" w:rsidP="00CE7E41">
      <w:pPr>
        <w:tabs>
          <w:tab w:val="left" w:pos="1600"/>
        </w:tabs>
        <w:jc w:val="both"/>
        <w:rPr>
          <w:rFonts w:ascii="Times New Roman" w:eastAsia="Times New Roman" w:hAnsi="Times New Roman"/>
          <w:sz w:val="28"/>
          <w:szCs w:val="28"/>
          <w:lang w:eastAsia="ru-RU"/>
        </w:rPr>
      </w:pPr>
      <w:r w:rsidRPr="00CA36E4">
        <w:rPr>
          <w:rFonts w:ascii="Times New Roman" w:eastAsia="Times New Roman" w:hAnsi="Times New Roman"/>
          <w:sz w:val="28"/>
          <w:szCs w:val="28"/>
          <w:lang w:eastAsia="ru-RU"/>
        </w:rPr>
        <w:t xml:space="preserve">4.2.Платники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цього Кодексу, з розбивкою річної суми рівними частками поквартально. Податок сплачується за місцем реєстрації об’єктів оподаткування і зараховується до відповідного бюджету згідно з положеннями  Бюджетного кодексу України, авансовими внесками щокварталу до 30 числа місяця, що наступає за звітним кварталом, які відображаються </w:t>
      </w:r>
      <w:r w:rsidR="00CE7E41">
        <w:rPr>
          <w:rFonts w:ascii="Times New Roman" w:eastAsia="Times New Roman" w:hAnsi="Times New Roman"/>
          <w:sz w:val="28"/>
          <w:szCs w:val="28"/>
          <w:lang w:eastAsia="ru-RU"/>
        </w:rPr>
        <w:t>в річній податковій декларації»</w:t>
      </w:r>
    </w:p>
    <w:p w:rsidR="00CA36E4" w:rsidRPr="00CA36E4" w:rsidRDefault="00CA36E4" w:rsidP="00CE7E41">
      <w:pPr>
        <w:tabs>
          <w:tab w:val="left" w:pos="1600"/>
        </w:tabs>
        <w:jc w:val="both"/>
        <w:rPr>
          <w:rFonts w:ascii="Times New Roman" w:eastAsia="Times New Roman" w:hAnsi="Times New Roman"/>
          <w:sz w:val="28"/>
          <w:szCs w:val="28"/>
          <w:lang w:eastAsia="ru-RU"/>
        </w:rPr>
      </w:pPr>
      <w:r w:rsidRPr="00CA36E4">
        <w:rPr>
          <w:rFonts w:ascii="Times New Roman" w:eastAsia="Times New Roman" w:hAnsi="Times New Roman"/>
          <w:sz w:val="28"/>
          <w:szCs w:val="28"/>
          <w:lang w:eastAsia="ru-RU"/>
        </w:rPr>
        <w:t>4.3.У разі спливу п’ятирічного віку легкового віку легкового автомобіля  протягом звітного року податок сплачується за період з 1 січня цього року до початку місяця, наступного за місяцем, в якому вік такого автомобіля досяг (досягне) п’яти років.</w:t>
      </w:r>
    </w:p>
    <w:p w:rsidR="00CA36E4" w:rsidRPr="00CA36E4" w:rsidRDefault="00CA36E4" w:rsidP="00CE7E41">
      <w:pPr>
        <w:tabs>
          <w:tab w:val="left" w:pos="1600"/>
        </w:tabs>
        <w:jc w:val="both"/>
        <w:rPr>
          <w:rFonts w:ascii="Times New Roman" w:eastAsia="Times New Roman" w:hAnsi="Times New Roman"/>
          <w:sz w:val="28"/>
          <w:szCs w:val="28"/>
          <w:lang w:eastAsia="ru-RU"/>
        </w:rPr>
      </w:pPr>
      <w:r w:rsidRPr="00CA36E4">
        <w:rPr>
          <w:rFonts w:ascii="Times New Roman" w:eastAsia="Times New Roman" w:hAnsi="Times New Roman"/>
          <w:sz w:val="28"/>
          <w:szCs w:val="28"/>
          <w:lang w:eastAsia="ru-RU"/>
        </w:rPr>
        <w:t xml:space="preserve">    У разі незаконного заволодіння третьою особою легковим автомобілем, який є об’єктом 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легковим автомобілем,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державним органом.</w:t>
      </w:r>
    </w:p>
    <w:p w:rsidR="00CA36E4" w:rsidRPr="00CA36E4" w:rsidRDefault="00CA36E4" w:rsidP="00CE7E41">
      <w:pPr>
        <w:tabs>
          <w:tab w:val="left" w:pos="1600"/>
        </w:tabs>
        <w:jc w:val="both"/>
        <w:rPr>
          <w:rFonts w:ascii="Times New Roman" w:eastAsia="Times New Roman" w:hAnsi="Times New Roman"/>
          <w:sz w:val="28"/>
          <w:szCs w:val="28"/>
          <w:lang w:eastAsia="ru-RU"/>
        </w:rPr>
      </w:pPr>
      <w:r w:rsidRPr="00CA36E4">
        <w:rPr>
          <w:rFonts w:ascii="Times New Roman" w:eastAsia="Times New Roman" w:hAnsi="Times New Roman"/>
          <w:sz w:val="28"/>
          <w:szCs w:val="28"/>
          <w:lang w:eastAsia="ru-RU"/>
        </w:rPr>
        <w:t xml:space="preserve">    У разі повернення легкового автомобіля його власнику  податок за такий легковий автомобіль  сплачується з  місяця, в якому легковий автомобіль було повернено до постанови слідчого, прокурора чи рішення суду.  Платник податку зобов’язаний надати контролюючому органу копію  такої постанови ( рішення)  протягом  10 днів з моменту  отримання.</w:t>
      </w:r>
    </w:p>
    <w:p w:rsidR="00CA36E4" w:rsidRPr="00CA36E4" w:rsidRDefault="00CA36E4" w:rsidP="00CE7E41">
      <w:pPr>
        <w:tabs>
          <w:tab w:val="left" w:pos="1600"/>
        </w:tabs>
        <w:jc w:val="both"/>
        <w:rPr>
          <w:rFonts w:ascii="Times New Roman" w:eastAsia="Times New Roman" w:hAnsi="Times New Roman"/>
          <w:sz w:val="28"/>
          <w:szCs w:val="28"/>
          <w:lang w:eastAsia="ru-RU"/>
        </w:rPr>
      </w:pPr>
      <w:r w:rsidRPr="00CA36E4">
        <w:rPr>
          <w:rFonts w:ascii="Times New Roman" w:eastAsia="Times New Roman" w:hAnsi="Times New Roman"/>
          <w:sz w:val="28"/>
          <w:szCs w:val="28"/>
          <w:lang w:eastAsia="ru-RU"/>
        </w:rPr>
        <w:t xml:space="preserve">    У разі незаконного заволодіння третьою особою легковим автомобілем, який відповідно до підпункту цієї статті є об’єктом оподаткування, уточнююча декларація  юридичною особою – платником податку подається протягом за календарних днів з дня внесення відомостей про вчинення кримінального правопорушення до Єдиного реєстру  досудових розслідувань.</w:t>
      </w:r>
    </w:p>
    <w:p w:rsidR="00CA36E4" w:rsidRPr="00CA36E4" w:rsidRDefault="00CA36E4" w:rsidP="00CE7E41">
      <w:pPr>
        <w:tabs>
          <w:tab w:val="left" w:pos="1600"/>
        </w:tabs>
        <w:jc w:val="both"/>
        <w:rPr>
          <w:rFonts w:ascii="Times New Roman" w:eastAsia="Times New Roman" w:hAnsi="Times New Roman"/>
          <w:sz w:val="28"/>
          <w:szCs w:val="28"/>
          <w:lang w:eastAsia="ru-RU"/>
        </w:rPr>
      </w:pPr>
      <w:r w:rsidRPr="00CA36E4">
        <w:rPr>
          <w:rFonts w:ascii="Times New Roman" w:eastAsia="Times New Roman" w:hAnsi="Times New Roman"/>
          <w:sz w:val="28"/>
          <w:szCs w:val="28"/>
          <w:lang w:eastAsia="ru-RU"/>
        </w:rPr>
        <w:t xml:space="preserve">   У разі повернення легкового автомобіля його власнику  уточнююча декларація  юридичною особою – платником податку подається протягом  30 календарних днів з дня  складання постанови слідчого , прокурора чи винесення ухвали суду.</w:t>
      </w:r>
    </w:p>
    <w:p w:rsidR="00CA36E4" w:rsidRPr="00CA36E4" w:rsidRDefault="00CA36E4" w:rsidP="00CE7E41">
      <w:pPr>
        <w:tabs>
          <w:tab w:val="left" w:pos="1600"/>
        </w:tabs>
        <w:jc w:val="both"/>
        <w:rPr>
          <w:rFonts w:ascii="Times New Roman" w:eastAsia="Times New Roman" w:hAnsi="Times New Roman"/>
          <w:sz w:val="28"/>
          <w:szCs w:val="28"/>
          <w:lang w:eastAsia="ru-RU"/>
        </w:rPr>
      </w:pPr>
      <w:r w:rsidRPr="00CA36E4">
        <w:rPr>
          <w:rFonts w:ascii="Times New Roman" w:eastAsia="Times New Roman" w:hAnsi="Times New Roman"/>
          <w:sz w:val="28"/>
          <w:szCs w:val="28"/>
          <w:lang w:eastAsia="ru-RU"/>
        </w:rPr>
        <w:t xml:space="preserve">  Фізичні особи – платники податку мають право звернутися до контролюючого органу за місцем своєї  реєстрації для проведення звірки даних щодо:</w:t>
      </w:r>
    </w:p>
    <w:p w:rsidR="00CA36E4" w:rsidRPr="00CA36E4" w:rsidRDefault="00CA36E4" w:rsidP="00CE7E41">
      <w:pPr>
        <w:tabs>
          <w:tab w:val="left" w:pos="1600"/>
        </w:tabs>
        <w:jc w:val="both"/>
        <w:rPr>
          <w:rFonts w:ascii="Times New Roman" w:eastAsia="Times New Roman" w:hAnsi="Times New Roman"/>
          <w:sz w:val="28"/>
          <w:szCs w:val="28"/>
          <w:lang w:eastAsia="ru-RU"/>
        </w:rPr>
      </w:pPr>
      <w:r w:rsidRPr="00CA36E4">
        <w:rPr>
          <w:rFonts w:ascii="Times New Roman" w:eastAsia="Times New Roman" w:hAnsi="Times New Roman"/>
          <w:sz w:val="28"/>
          <w:szCs w:val="28"/>
          <w:lang w:eastAsia="ru-RU"/>
        </w:rPr>
        <w:t>а) об’єктів оподаткування, що перебувають у власності платника податку;</w:t>
      </w:r>
    </w:p>
    <w:p w:rsidR="00CA36E4" w:rsidRPr="00CA36E4" w:rsidRDefault="00CA36E4" w:rsidP="00CE7E41">
      <w:pPr>
        <w:tabs>
          <w:tab w:val="left" w:pos="1600"/>
        </w:tabs>
        <w:jc w:val="both"/>
        <w:rPr>
          <w:rFonts w:ascii="Times New Roman" w:eastAsia="Times New Roman" w:hAnsi="Times New Roman"/>
          <w:sz w:val="28"/>
          <w:szCs w:val="28"/>
          <w:lang w:eastAsia="ru-RU"/>
        </w:rPr>
      </w:pPr>
      <w:r w:rsidRPr="00CA36E4">
        <w:rPr>
          <w:rFonts w:ascii="Times New Roman" w:eastAsia="Times New Roman" w:hAnsi="Times New Roman"/>
          <w:sz w:val="28"/>
          <w:szCs w:val="28"/>
          <w:lang w:eastAsia="ru-RU"/>
        </w:rPr>
        <w:t>б) розміру ставки податку;</w:t>
      </w:r>
    </w:p>
    <w:p w:rsidR="00CA36E4" w:rsidRPr="00CA36E4" w:rsidRDefault="00CA36E4" w:rsidP="00CE7E41">
      <w:pPr>
        <w:tabs>
          <w:tab w:val="left" w:pos="1600"/>
        </w:tabs>
        <w:jc w:val="both"/>
        <w:rPr>
          <w:rFonts w:ascii="Times New Roman" w:eastAsia="Times New Roman" w:hAnsi="Times New Roman"/>
          <w:sz w:val="28"/>
          <w:szCs w:val="28"/>
          <w:lang w:eastAsia="ru-RU"/>
        </w:rPr>
      </w:pPr>
      <w:r w:rsidRPr="00CA36E4">
        <w:rPr>
          <w:rFonts w:ascii="Times New Roman" w:eastAsia="Times New Roman" w:hAnsi="Times New Roman"/>
          <w:sz w:val="28"/>
          <w:szCs w:val="28"/>
          <w:lang w:eastAsia="ru-RU"/>
        </w:rPr>
        <w:t>в)нарахованої суми податку;</w:t>
      </w:r>
    </w:p>
    <w:p w:rsidR="00CA36E4" w:rsidRPr="00CA36E4" w:rsidRDefault="00CA36E4" w:rsidP="00CE7E41">
      <w:pPr>
        <w:tabs>
          <w:tab w:val="left" w:pos="1600"/>
        </w:tabs>
        <w:jc w:val="both"/>
        <w:rPr>
          <w:rFonts w:ascii="Times New Roman" w:eastAsia="Times New Roman" w:hAnsi="Times New Roman"/>
          <w:sz w:val="28"/>
          <w:szCs w:val="28"/>
          <w:lang w:eastAsia="ru-RU"/>
        </w:rPr>
      </w:pPr>
      <w:r w:rsidRPr="00CA36E4">
        <w:rPr>
          <w:rFonts w:ascii="Times New Roman" w:eastAsia="Times New Roman" w:hAnsi="Times New Roman"/>
          <w:sz w:val="28"/>
          <w:szCs w:val="28"/>
          <w:lang w:eastAsia="ru-RU"/>
        </w:rPr>
        <w:t xml:space="preserve">  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 зокрема документів, що підтверджують право власності)на об’єкт оподаткування, документів, що впливають середньо ринкову вартість легкового автомобіля), контролюючий орган за місцем реєстрації платника податку  проводить перерахунок суми податку і надсилає ( вручає) йому нове податкове повідомлення – рішення. Попереднє податкове повідомлення – рішення вважає</w:t>
      </w:r>
      <w:r w:rsidR="00CE7E41">
        <w:rPr>
          <w:rFonts w:ascii="Times New Roman" w:eastAsia="Times New Roman" w:hAnsi="Times New Roman"/>
          <w:sz w:val="28"/>
          <w:szCs w:val="28"/>
          <w:lang w:eastAsia="ru-RU"/>
        </w:rPr>
        <w:t>ться скасованим  (відкликаним).</w:t>
      </w:r>
    </w:p>
    <w:p w:rsidR="00CA36E4" w:rsidRPr="00CA36E4" w:rsidRDefault="00CA36E4" w:rsidP="00CE7E41">
      <w:pPr>
        <w:tabs>
          <w:tab w:val="left" w:pos="1600"/>
        </w:tabs>
        <w:jc w:val="both"/>
        <w:rPr>
          <w:rFonts w:ascii="Times New Roman" w:eastAsia="Times New Roman" w:hAnsi="Times New Roman"/>
          <w:sz w:val="28"/>
          <w:szCs w:val="28"/>
          <w:lang w:eastAsia="ru-RU"/>
        </w:rPr>
      </w:pPr>
      <w:r w:rsidRPr="00CA36E4">
        <w:rPr>
          <w:rFonts w:ascii="Times New Roman" w:eastAsia="Times New Roman" w:hAnsi="Times New Roman"/>
          <w:sz w:val="28"/>
          <w:szCs w:val="28"/>
          <w:lang w:eastAsia="ru-RU"/>
        </w:rPr>
        <w:t xml:space="preserve">        Фізичні особи – нерезиденти у  прядку, визначеному цим пунктом, звертається за проведенням звірки даних до контролюючих органів за місцем реєстрації об’єктів оподаткування».</w:t>
      </w:r>
    </w:p>
    <w:p w:rsidR="00CA36E4" w:rsidRPr="00CA36E4" w:rsidRDefault="00CA36E4" w:rsidP="00CE7E41">
      <w:pPr>
        <w:tabs>
          <w:tab w:val="left" w:pos="1600"/>
        </w:tabs>
        <w:jc w:val="both"/>
        <w:rPr>
          <w:rFonts w:ascii="Times New Roman" w:eastAsia="Times New Roman" w:hAnsi="Times New Roman"/>
          <w:sz w:val="28"/>
          <w:szCs w:val="28"/>
          <w:lang w:eastAsia="ru-RU"/>
        </w:rPr>
      </w:pPr>
      <w:r w:rsidRPr="00CA36E4">
        <w:rPr>
          <w:rFonts w:ascii="Times New Roman" w:eastAsia="Times New Roman" w:hAnsi="Times New Roman"/>
          <w:sz w:val="28"/>
          <w:szCs w:val="28"/>
          <w:lang w:eastAsia="ru-RU"/>
        </w:rPr>
        <w:t xml:space="preserve">       Органи внутрішніх справ  зобов’язані  до 1 квітня подати контролюючим органам за місцем реєстрації об’єкта оподаткування відомості, необхідні для розрахунку податку.</w:t>
      </w:r>
    </w:p>
    <w:p w:rsidR="00CA36E4" w:rsidRPr="00CA36E4" w:rsidRDefault="00CA36E4" w:rsidP="00CE7E41">
      <w:pPr>
        <w:jc w:val="both"/>
        <w:rPr>
          <w:rFonts w:ascii="Times New Roman" w:eastAsia="Times New Roman" w:hAnsi="Times New Roman"/>
          <w:sz w:val="28"/>
          <w:szCs w:val="28"/>
          <w:lang w:eastAsia="ru-RU"/>
        </w:rPr>
      </w:pPr>
      <w:r w:rsidRPr="00CA36E4">
        <w:rPr>
          <w:rFonts w:ascii="Times New Roman" w:eastAsia="Times New Roman" w:hAnsi="Times New Roman"/>
          <w:sz w:val="28"/>
          <w:szCs w:val="28"/>
          <w:lang w:eastAsia="ru-RU"/>
        </w:rPr>
        <w:t xml:space="preserve">      З 1 квітня  органи внутрішніх справ зобов’язані щомісячно, у 10 – денний строк після закінчення календарного місяця подавати контролюючим органам відомості, за місцем реєстрації об’єкта оподаткування станом на перше число відповідного місяця</w:t>
      </w:r>
    </w:p>
    <w:p w:rsidR="00CA36E4" w:rsidRDefault="00CA36E4" w:rsidP="00CE7E41">
      <w:pPr>
        <w:jc w:val="both"/>
        <w:rPr>
          <w:rFonts w:eastAsia="Times New Roman"/>
          <w:sz w:val="28"/>
          <w:szCs w:val="28"/>
          <w:lang w:eastAsia="ru-RU"/>
        </w:rPr>
      </w:pPr>
      <w:r>
        <w:rPr>
          <w:rFonts w:eastAsia="Times New Roman"/>
          <w:sz w:val="28"/>
          <w:szCs w:val="28"/>
          <w:lang w:eastAsia="ru-RU"/>
        </w:rPr>
        <w:br w:type="page"/>
      </w:r>
    </w:p>
    <w:p w:rsidR="003E36B2" w:rsidRPr="00E21582" w:rsidRDefault="003E36B2" w:rsidP="003E36B2">
      <w:pPr>
        <w:pStyle w:val="ShapkaDocumentu"/>
        <w:spacing w:after="0"/>
        <w:ind w:left="0"/>
        <w:rPr>
          <w:rFonts w:ascii="Times New Roman" w:hAnsi="Times New Roman"/>
          <w:noProof/>
          <w:sz w:val="22"/>
          <w:szCs w:val="22"/>
        </w:rPr>
      </w:pPr>
      <w:r>
        <w:rPr>
          <w:rFonts w:ascii="Times New Roman" w:hAnsi="Times New Roman"/>
          <w:noProof/>
          <w:sz w:val="22"/>
          <w:szCs w:val="22"/>
        </w:rPr>
        <w:t xml:space="preserve">                                                                                                          </w:t>
      </w:r>
      <w:r w:rsidRPr="00E21582">
        <w:rPr>
          <w:rFonts w:ascii="Times New Roman" w:hAnsi="Times New Roman"/>
          <w:noProof/>
          <w:sz w:val="22"/>
          <w:szCs w:val="22"/>
        </w:rPr>
        <w:t>Додаток №</w:t>
      </w:r>
      <w:r>
        <w:rPr>
          <w:rFonts w:ascii="Times New Roman" w:hAnsi="Times New Roman"/>
          <w:noProof/>
          <w:sz w:val="22"/>
          <w:szCs w:val="22"/>
        </w:rPr>
        <w:t xml:space="preserve"> 3</w:t>
      </w:r>
    </w:p>
    <w:p w:rsidR="003E36B2" w:rsidRPr="00E21582" w:rsidRDefault="003E36B2" w:rsidP="003E36B2">
      <w:pPr>
        <w:pStyle w:val="ShapkaDocumentu"/>
        <w:spacing w:after="0"/>
        <w:ind w:left="0"/>
        <w:jc w:val="left"/>
        <w:rPr>
          <w:rFonts w:ascii="Times New Roman" w:hAnsi="Times New Roman"/>
          <w:noProof/>
          <w:sz w:val="22"/>
          <w:szCs w:val="22"/>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до рішенння № 3</w:t>
      </w:r>
    </w:p>
    <w:p w:rsidR="003E36B2" w:rsidRPr="00E21582" w:rsidRDefault="003E36B2" w:rsidP="003E36B2">
      <w:pPr>
        <w:pStyle w:val="ShapkaDocumentu"/>
        <w:spacing w:after="0"/>
        <w:ind w:left="0"/>
        <w:jc w:val="left"/>
        <w:rPr>
          <w:rFonts w:ascii="Times New Roman" w:hAnsi="Times New Roman"/>
          <w:noProof/>
          <w:sz w:val="22"/>
          <w:szCs w:val="22"/>
          <w:lang w:val="ru-RU"/>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від 14.07.2021 р.</w:t>
      </w:r>
    </w:p>
    <w:p w:rsidR="00CE7E41" w:rsidRPr="00CE7E41" w:rsidRDefault="00CE7E41" w:rsidP="00CE7E41">
      <w:pPr>
        <w:pStyle w:val="ShapkaDocumentu"/>
        <w:spacing w:after="0"/>
        <w:ind w:left="0"/>
        <w:jc w:val="left"/>
        <w:rPr>
          <w:rFonts w:ascii="Times New Roman" w:hAnsi="Times New Roman"/>
          <w:noProof/>
          <w:sz w:val="28"/>
          <w:szCs w:val="28"/>
          <w:lang w:val="ru-RU"/>
        </w:rPr>
      </w:pPr>
      <w:r w:rsidRPr="00CE7E41">
        <w:rPr>
          <w:rFonts w:ascii="Times New Roman" w:hAnsi="Times New Roman"/>
          <w:noProof/>
          <w:sz w:val="28"/>
          <w:szCs w:val="28"/>
          <w:lang w:val="ru-RU"/>
        </w:rPr>
        <w:t xml:space="preserve">                                   </w:t>
      </w:r>
      <w:r w:rsidRPr="00CE7E41">
        <w:rPr>
          <w:rFonts w:ascii="Times New Roman" w:hAnsi="Times New Roman"/>
          <w:b/>
          <w:bCs/>
          <w:sz w:val="28"/>
          <w:szCs w:val="28"/>
        </w:rPr>
        <w:t>Положення про  земельний податок</w:t>
      </w:r>
    </w:p>
    <w:p w:rsidR="00CE7E41" w:rsidRPr="00CE7E41" w:rsidRDefault="00CE7E41" w:rsidP="00CE7E41">
      <w:pPr>
        <w:spacing w:before="60"/>
        <w:jc w:val="center"/>
        <w:rPr>
          <w:rFonts w:ascii="Times New Roman" w:hAnsi="Times New Roman"/>
          <w:b/>
          <w:bCs/>
          <w:sz w:val="28"/>
          <w:szCs w:val="28"/>
        </w:rPr>
      </w:pPr>
      <w:r w:rsidRPr="00CE7E41">
        <w:rPr>
          <w:rFonts w:ascii="Times New Roman" w:hAnsi="Times New Roman"/>
          <w:b/>
          <w:bCs/>
          <w:sz w:val="28"/>
          <w:szCs w:val="28"/>
        </w:rPr>
        <w:t>введені в дію з 01 січня 2022 р</w:t>
      </w:r>
    </w:p>
    <w:p w:rsidR="00CE7E41" w:rsidRPr="00CE7E41" w:rsidRDefault="00CE7E41" w:rsidP="00CE7E41">
      <w:pPr>
        <w:spacing w:before="60"/>
        <w:jc w:val="center"/>
        <w:rPr>
          <w:rFonts w:ascii="Times New Roman" w:hAnsi="Times New Roman"/>
          <w:b/>
          <w:bCs/>
          <w:sz w:val="28"/>
          <w:szCs w:val="28"/>
        </w:rPr>
      </w:pPr>
    </w:p>
    <w:p w:rsidR="00CE7E41" w:rsidRPr="00CE7E41" w:rsidRDefault="00CE7E41" w:rsidP="00CE7E41">
      <w:pPr>
        <w:spacing w:before="60"/>
        <w:jc w:val="both"/>
        <w:rPr>
          <w:rFonts w:ascii="Times New Roman" w:hAnsi="Times New Roman"/>
          <w:sz w:val="28"/>
          <w:szCs w:val="28"/>
        </w:rPr>
      </w:pPr>
      <w:r w:rsidRPr="00CE7E41">
        <w:rPr>
          <w:rFonts w:ascii="Times New Roman" w:hAnsi="Times New Roman"/>
          <w:sz w:val="28"/>
          <w:szCs w:val="28"/>
        </w:rPr>
        <w:t xml:space="preserve">          1. Встановити з 1 січня 2022 року на території </w:t>
      </w:r>
      <w:r>
        <w:rPr>
          <w:rFonts w:ascii="Times New Roman" w:hAnsi="Times New Roman"/>
          <w:sz w:val="28"/>
          <w:szCs w:val="28"/>
        </w:rPr>
        <w:t>Шевченківської</w:t>
      </w:r>
      <w:r w:rsidRPr="00CE7E41">
        <w:rPr>
          <w:rFonts w:ascii="Times New Roman" w:hAnsi="Times New Roman"/>
          <w:sz w:val="28"/>
          <w:szCs w:val="28"/>
        </w:rPr>
        <w:t xml:space="preserve"> територіальної громади податок на землю. </w:t>
      </w:r>
    </w:p>
    <w:p w:rsidR="00CE7E41" w:rsidRPr="00CE7E41" w:rsidRDefault="00CE7E41" w:rsidP="00CE7E41">
      <w:pPr>
        <w:spacing w:before="60"/>
        <w:jc w:val="both"/>
        <w:rPr>
          <w:rFonts w:ascii="Times New Roman" w:hAnsi="Times New Roman"/>
          <w:sz w:val="28"/>
          <w:szCs w:val="28"/>
        </w:rPr>
      </w:pPr>
      <w:r w:rsidRPr="00CE7E41">
        <w:rPr>
          <w:rFonts w:ascii="Times New Roman" w:hAnsi="Times New Roman"/>
          <w:sz w:val="28"/>
          <w:szCs w:val="28"/>
        </w:rPr>
        <w:t xml:space="preserve">         1.1. Визначити, що платниками земельного податку є власники земельних ділянок, земельних часток (паїв), землекористувачі відповідно до пункту 269.1 статті 269 Податкового кодексу України. </w:t>
      </w:r>
    </w:p>
    <w:p w:rsidR="00CE7E41" w:rsidRPr="00CE7E41" w:rsidRDefault="00CE7E41" w:rsidP="00CE7E41">
      <w:pPr>
        <w:spacing w:before="60"/>
        <w:jc w:val="both"/>
        <w:rPr>
          <w:rFonts w:ascii="Times New Roman" w:hAnsi="Times New Roman"/>
          <w:sz w:val="28"/>
          <w:szCs w:val="28"/>
        </w:rPr>
      </w:pPr>
      <w:r w:rsidRPr="00CE7E41">
        <w:rPr>
          <w:rFonts w:ascii="Times New Roman" w:hAnsi="Times New Roman"/>
          <w:sz w:val="28"/>
          <w:szCs w:val="28"/>
        </w:rPr>
        <w:t xml:space="preserve">        1.2. Визначити, що об’єктом оподаткування є земельні ділянки, які перебувають у власності або користуванні та земельні частки (паї), які перебувають у власності відповідно до пункту 270.1 статті 270 Податкового кодексу України. </w:t>
      </w:r>
    </w:p>
    <w:p w:rsidR="00CE7E41" w:rsidRPr="00CE7E41" w:rsidRDefault="00CE7E41" w:rsidP="00CE7E41">
      <w:pPr>
        <w:spacing w:before="60"/>
        <w:jc w:val="both"/>
        <w:rPr>
          <w:rFonts w:ascii="Times New Roman" w:hAnsi="Times New Roman"/>
          <w:sz w:val="28"/>
          <w:szCs w:val="28"/>
        </w:rPr>
      </w:pPr>
      <w:r w:rsidRPr="00CE7E41">
        <w:rPr>
          <w:rFonts w:ascii="Times New Roman" w:hAnsi="Times New Roman"/>
          <w:sz w:val="28"/>
          <w:szCs w:val="28"/>
        </w:rPr>
        <w:t xml:space="preserve">        1.3. Відповідно до пункту 271.1 статті 271 Податкового кодексу України, базою оподаткування є нормативна грошова оцінка земельних ділянок, розташованих на території Первомайської  об’єднаної територіальної громади, з урахуванням коефіцієнта індексації, визначеного відповідно до порядку, встановленого Податковим кодексом України, а також площа земельних ділянок, нормативну грошову оцінку яких не проведено. </w:t>
      </w:r>
    </w:p>
    <w:p w:rsidR="00CE7E41" w:rsidRPr="00CE7E41" w:rsidRDefault="00CE7E41" w:rsidP="00CE7E41">
      <w:pPr>
        <w:spacing w:before="60"/>
        <w:jc w:val="both"/>
        <w:rPr>
          <w:rFonts w:ascii="Times New Roman" w:hAnsi="Times New Roman"/>
          <w:sz w:val="28"/>
          <w:szCs w:val="28"/>
        </w:rPr>
      </w:pPr>
      <w:r w:rsidRPr="00CE7E41">
        <w:rPr>
          <w:rFonts w:ascii="Times New Roman" w:hAnsi="Times New Roman"/>
          <w:sz w:val="28"/>
          <w:szCs w:val="28"/>
        </w:rPr>
        <w:t xml:space="preserve">       1.4. Земельні ділянки, які не підлягають оподаткуванню, визначені статтею 283 Податкового кодексу України, особливості застосування пільгового оподаткування визначені статтею 284 Податкового кодексу України. </w:t>
      </w:r>
    </w:p>
    <w:p w:rsidR="00CE7E41" w:rsidRPr="00CE7E41" w:rsidRDefault="00CE7E41" w:rsidP="00CE7E41">
      <w:pPr>
        <w:spacing w:before="60"/>
        <w:jc w:val="both"/>
        <w:rPr>
          <w:rFonts w:ascii="Times New Roman" w:hAnsi="Times New Roman"/>
          <w:sz w:val="28"/>
          <w:szCs w:val="28"/>
        </w:rPr>
      </w:pPr>
      <w:r w:rsidRPr="00CE7E41">
        <w:rPr>
          <w:rFonts w:ascii="Times New Roman" w:hAnsi="Times New Roman"/>
          <w:sz w:val="28"/>
          <w:szCs w:val="28"/>
        </w:rPr>
        <w:t xml:space="preserve">       1.5. Пільги для фізичних та юридичних осіб, надані відповідно до пункту 284.1 статті 284 Податкового кодексу України, за переліком згідно з даним додатком 2. База оподаткування розраховується з урахуванням пільг, передбачених статтями 281, 282 Податкового кодексу України. </w:t>
      </w:r>
    </w:p>
    <w:p w:rsidR="00CE7E41" w:rsidRPr="00CE7E41" w:rsidRDefault="00CE7E41" w:rsidP="00CE7E41">
      <w:pPr>
        <w:spacing w:before="60"/>
        <w:jc w:val="both"/>
        <w:rPr>
          <w:rFonts w:ascii="Times New Roman" w:hAnsi="Times New Roman"/>
          <w:sz w:val="28"/>
          <w:szCs w:val="28"/>
        </w:rPr>
      </w:pPr>
      <w:r w:rsidRPr="00CE7E41">
        <w:rPr>
          <w:rFonts w:ascii="Times New Roman" w:hAnsi="Times New Roman"/>
          <w:sz w:val="28"/>
          <w:szCs w:val="28"/>
        </w:rPr>
        <w:t xml:space="preserve">       1.6.  Ставки податку на земельні ділянки на 2022 рік викладені в даному  додатку № 2, з врахуванням вимог підпункту 14.1.130 пункту 14.1 статті 14 Податкового кодексу України, де одиниця площі оподаткованої земельної ділянки: У межах населеного </w:t>
      </w:r>
      <w:proofErr w:type="spellStart"/>
      <w:r w:rsidRPr="00CE7E41">
        <w:rPr>
          <w:rFonts w:ascii="Times New Roman" w:hAnsi="Times New Roman"/>
          <w:sz w:val="28"/>
          <w:szCs w:val="28"/>
        </w:rPr>
        <w:t>пукту</w:t>
      </w:r>
      <w:proofErr w:type="spellEnd"/>
      <w:r w:rsidRPr="00CE7E41">
        <w:rPr>
          <w:rFonts w:ascii="Times New Roman" w:hAnsi="Times New Roman"/>
          <w:sz w:val="28"/>
          <w:szCs w:val="28"/>
        </w:rPr>
        <w:t xml:space="preserve"> - 1 (один) метр квадратний ( кв. метр); За межами населеного пункту - 1 (один) гектар (га). </w:t>
      </w:r>
    </w:p>
    <w:p w:rsidR="00CE7E41" w:rsidRPr="00CE7E41" w:rsidRDefault="00CE7E41" w:rsidP="00CE7E41">
      <w:pPr>
        <w:spacing w:before="60"/>
        <w:jc w:val="both"/>
        <w:rPr>
          <w:rFonts w:ascii="Times New Roman" w:hAnsi="Times New Roman"/>
          <w:sz w:val="28"/>
          <w:szCs w:val="28"/>
        </w:rPr>
      </w:pPr>
      <w:r w:rsidRPr="00CE7E41">
        <w:rPr>
          <w:rFonts w:ascii="Times New Roman" w:hAnsi="Times New Roman"/>
          <w:sz w:val="28"/>
          <w:szCs w:val="28"/>
        </w:rPr>
        <w:t xml:space="preserve">       1.7. Порядок обчислення плати за землю визначено статтею 286 Податкового кодексу України. </w:t>
      </w:r>
    </w:p>
    <w:p w:rsidR="00CE7E41" w:rsidRPr="00CE7E41" w:rsidRDefault="00CE7E41" w:rsidP="00CE7E41">
      <w:pPr>
        <w:spacing w:before="60"/>
        <w:jc w:val="both"/>
        <w:rPr>
          <w:rFonts w:ascii="Times New Roman" w:hAnsi="Times New Roman"/>
          <w:sz w:val="28"/>
          <w:szCs w:val="28"/>
        </w:rPr>
      </w:pPr>
      <w:r w:rsidRPr="00CE7E41">
        <w:rPr>
          <w:rFonts w:ascii="Times New Roman" w:hAnsi="Times New Roman"/>
          <w:sz w:val="28"/>
          <w:szCs w:val="28"/>
        </w:rPr>
        <w:t xml:space="preserve">       1.8. Податковий період для плати за землю визначено статтею 285 Податкового кодексу України. </w:t>
      </w:r>
    </w:p>
    <w:p w:rsidR="00CE7E41" w:rsidRPr="00CE7E41" w:rsidRDefault="00CE7E41" w:rsidP="00CE7E41">
      <w:pPr>
        <w:spacing w:before="60"/>
        <w:jc w:val="both"/>
        <w:rPr>
          <w:rFonts w:ascii="Times New Roman" w:hAnsi="Times New Roman"/>
          <w:b/>
          <w:bCs/>
          <w:sz w:val="28"/>
          <w:szCs w:val="28"/>
        </w:rPr>
      </w:pPr>
      <w:r w:rsidRPr="00CE7E41">
        <w:rPr>
          <w:rFonts w:ascii="Times New Roman" w:hAnsi="Times New Roman"/>
          <w:sz w:val="28"/>
          <w:szCs w:val="28"/>
        </w:rPr>
        <w:t xml:space="preserve">       1.9. Строк сплати плати за землю визначено статтею 287 Податкового кодексу України. </w:t>
      </w:r>
    </w:p>
    <w:p w:rsidR="00E706DF" w:rsidRDefault="00E706DF" w:rsidP="00E706DF">
      <w:pPr>
        <w:tabs>
          <w:tab w:val="left" w:pos="3705"/>
          <w:tab w:val="right" w:pos="9434"/>
        </w:tabs>
        <w:spacing w:line="240" w:lineRule="auto"/>
        <w:ind w:left="-142" w:right="-1"/>
        <w:rPr>
          <w:rFonts w:ascii="Times New Roman" w:hAnsi="Times New Roman"/>
          <w:sz w:val="36"/>
          <w:szCs w:val="36"/>
        </w:rPr>
      </w:pPr>
    </w:p>
    <w:p w:rsidR="00CA36E4" w:rsidRDefault="00CA36E4" w:rsidP="00E706DF">
      <w:pPr>
        <w:tabs>
          <w:tab w:val="left" w:pos="3705"/>
          <w:tab w:val="right" w:pos="9434"/>
        </w:tabs>
        <w:spacing w:line="240" w:lineRule="auto"/>
        <w:ind w:left="-142" w:right="-1"/>
        <w:rPr>
          <w:rFonts w:ascii="Times New Roman" w:hAnsi="Times New Roman"/>
          <w:sz w:val="36"/>
          <w:szCs w:val="36"/>
        </w:rPr>
      </w:pPr>
    </w:p>
    <w:p w:rsidR="00CE7E41" w:rsidRDefault="00CE7E41" w:rsidP="00E706DF">
      <w:pPr>
        <w:tabs>
          <w:tab w:val="left" w:pos="3705"/>
          <w:tab w:val="right" w:pos="9434"/>
        </w:tabs>
        <w:spacing w:line="240" w:lineRule="auto"/>
        <w:ind w:left="-142" w:right="-1"/>
        <w:rPr>
          <w:rFonts w:ascii="Times New Roman" w:hAnsi="Times New Roman"/>
          <w:sz w:val="36"/>
          <w:szCs w:val="36"/>
        </w:rPr>
      </w:pPr>
    </w:p>
    <w:p w:rsidR="00CE7E41" w:rsidRDefault="00CE7E41" w:rsidP="00E706DF">
      <w:pPr>
        <w:tabs>
          <w:tab w:val="left" w:pos="3705"/>
          <w:tab w:val="right" w:pos="9434"/>
        </w:tabs>
        <w:spacing w:line="240" w:lineRule="auto"/>
        <w:ind w:left="-142" w:right="-1"/>
        <w:rPr>
          <w:rFonts w:ascii="Times New Roman" w:hAnsi="Times New Roman"/>
          <w:sz w:val="36"/>
          <w:szCs w:val="36"/>
        </w:rPr>
      </w:pPr>
    </w:p>
    <w:p w:rsidR="00CE7E41" w:rsidRDefault="00CE7E41" w:rsidP="00E706DF">
      <w:pPr>
        <w:tabs>
          <w:tab w:val="left" w:pos="3705"/>
          <w:tab w:val="right" w:pos="9434"/>
        </w:tabs>
        <w:spacing w:line="240" w:lineRule="auto"/>
        <w:ind w:left="-142" w:right="-1"/>
        <w:rPr>
          <w:rFonts w:ascii="Times New Roman" w:hAnsi="Times New Roman"/>
          <w:sz w:val="36"/>
          <w:szCs w:val="36"/>
        </w:rPr>
      </w:pPr>
    </w:p>
    <w:p w:rsidR="00CE7E41" w:rsidRDefault="00CE7E41" w:rsidP="00E706DF">
      <w:pPr>
        <w:tabs>
          <w:tab w:val="left" w:pos="3705"/>
          <w:tab w:val="right" w:pos="9434"/>
        </w:tabs>
        <w:spacing w:line="240" w:lineRule="auto"/>
        <w:ind w:left="-142" w:right="-1"/>
        <w:rPr>
          <w:rFonts w:ascii="Times New Roman" w:hAnsi="Times New Roman"/>
          <w:sz w:val="36"/>
          <w:szCs w:val="36"/>
        </w:rPr>
      </w:pPr>
    </w:p>
    <w:p w:rsidR="00CE7E41" w:rsidRDefault="00CE7E41" w:rsidP="00E706DF">
      <w:pPr>
        <w:tabs>
          <w:tab w:val="left" w:pos="3705"/>
          <w:tab w:val="right" w:pos="9434"/>
        </w:tabs>
        <w:spacing w:line="240" w:lineRule="auto"/>
        <w:ind w:left="-142" w:right="-1"/>
        <w:rPr>
          <w:rFonts w:ascii="Times New Roman" w:hAnsi="Times New Roman"/>
          <w:sz w:val="36"/>
          <w:szCs w:val="36"/>
        </w:rPr>
      </w:pPr>
    </w:p>
    <w:p w:rsidR="00CE7E41" w:rsidRDefault="00CE7E41" w:rsidP="00E706DF">
      <w:pPr>
        <w:tabs>
          <w:tab w:val="left" w:pos="3705"/>
          <w:tab w:val="right" w:pos="9434"/>
        </w:tabs>
        <w:spacing w:line="240" w:lineRule="auto"/>
        <w:ind w:left="-142" w:right="-1"/>
        <w:rPr>
          <w:rFonts w:ascii="Times New Roman" w:hAnsi="Times New Roman"/>
          <w:sz w:val="36"/>
          <w:szCs w:val="36"/>
        </w:rPr>
      </w:pPr>
    </w:p>
    <w:p w:rsidR="00CE7E41" w:rsidRDefault="00CE7E41" w:rsidP="00E706DF">
      <w:pPr>
        <w:tabs>
          <w:tab w:val="left" w:pos="3705"/>
          <w:tab w:val="right" w:pos="9434"/>
        </w:tabs>
        <w:spacing w:line="240" w:lineRule="auto"/>
        <w:ind w:left="-142" w:right="-1"/>
        <w:rPr>
          <w:rFonts w:ascii="Times New Roman" w:hAnsi="Times New Roman"/>
          <w:sz w:val="36"/>
          <w:szCs w:val="36"/>
        </w:rPr>
      </w:pPr>
    </w:p>
    <w:p w:rsidR="00CE7E41" w:rsidRDefault="00CE7E41" w:rsidP="00E706DF">
      <w:pPr>
        <w:tabs>
          <w:tab w:val="left" w:pos="3705"/>
          <w:tab w:val="right" w:pos="9434"/>
        </w:tabs>
        <w:spacing w:line="240" w:lineRule="auto"/>
        <w:ind w:left="-142" w:right="-1"/>
        <w:rPr>
          <w:rFonts w:ascii="Times New Roman" w:hAnsi="Times New Roman"/>
          <w:sz w:val="36"/>
          <w:szCs w:val="36"/>
        </w:rPr>
      </w:pPr>
    </w:p>
    <w:p w:rsidR="00CE7E41" w:rsidRDefault="00CE7E41" w:rsidP="00E706DF">
      <w:pPr>
        <w:tabs>
          <w:tab w:val="left" w:pos="3705"/>
          <w:tab w:val="right" w:pos="9434"/>
        </w:tabs>
        <w:spacing w:line="240" w:lineRule="auto"/>
        <w:ind w:left="-142" w:right="-1"/>
        <w:rPr>
          <w:rFonts w:ascii="Times New Roman" w:hAnsi="Times New Roman"/>
          <w:sz w:val="36"/>
          <w:szCs w:val="36"/>
        </w:rPr>
      </w:pPr>
    </w:p>
    <w:p w:rsidR="00CE7E41" w:rsidRDefault="00CE7E41" w:rsidP="00E706DF">
      <w:pPr>
        <w:tabs>
          <w:tab w:val="left" w:pos="3705"/>
          <w:tab w:val="right" w:pos="9434"/>
        </w:tabs>
        <w:spacing w:line="240" w:lineRule="auto"/>
        <w:ind w:left="-142" w:right="-1"/>
        <w:rPr>
          <w:rFonts w:ascii="Times New Roman" w:hAnsi="Times New Roman"/>
          <w:sz w:val="36"/>
          <w:szCs w:val="36"/>
        </w:rPr>
      </w:pPr>
    </w:p>
    <w:p w:rsidR="00CE7E41" w:rsidRDefault="00CE7E41" w:rsidP="00E706DF">
      <w:pPr>
        <w:tabs>
          <w:tab w:val="left" w:pos="3705"/>
          <w:tab w:val="right" w:pos="9434"/>
        </w:tabs>
        <w:spacing w:line="240" w:lineRule="auto"/>
        <w:ind w:left="-142" w:right="-1"/>
        <w:rPr>
          <w:rFonts w:ascii="Times New Roman" w:hAnsi="Times New Roman"/>
          <w:sz w:val="36"/>
          <w:szCs w:val="36"/>
        </w:rPr>
      </w:pPr>
    </w:p>
    <w:p w:rsidR="00CE7E41" w:rsidRDefault="00CE7E41" w:rsidP="00E706DF">
      <w:pPr>
        <w:tabs>
          <w:tab w:val="left" w:pos="3705"/>
          <w:tab w:val="right" w:pos="9434"/>
        </w:tabs>
        <w:spacing w:line="240" w:lineRule="auto"/>
        <w:ind w:left="-142" w:right="-1"/>
        <w:rPr>
          <w:rFonts w:ascii="Times New Roman" w:hAnsi="Times New Roman"/>
          <w:sz w:val="36"/>
          <w:szCs w:val="36"/>
        </w:rPr>
      </w:pPr>
    </w:p>
    <w:p w:rsidR="00CE7E41" w:rsidRDefault="00CE7E41" w:rsidP="00E706DF">
      <w:pPr>
        <w:tabs>
          <w:tab w:val="left" w:pos="3705"/>
          <w:tab w:val="right" w:pos="9434"/>
        </w:tabs>
        <w:spacing w:line="240" w:lineRule="auto"/>
        <w:ind w:left="-142" w:right="-1"/>
        <w:rPr>
          <w:rFonts w:ascii="Times New Roman" w:hAnsi="Times New Roman"/>
          <w:sz w:val="36"/>
          <w:szCs w:val="36"/>
        </w:rPr>
      </w:pPr>
    </w:p>
    <w:p w:rsidR="00CE7E41" w:rsidRDefault="00CE7E41" w:rsidP="00E706DF">
      <w:pPr>
        <w:tabs>
          <w:tab w:val="left" w:pos="3705"/>
          <w:tab w:val="right" w:pos="9434"/>
        </w:tabs>
        <w:spacing w:line="240" w:lineRule="auto"/>
        <w:ind w:left="-142" w:right="-1"/>
        <w:rPr>
          <w:rFonts w:ascii="Times New Roman" w:hAnsi="Times New Roman"/>
          <w:sz w:val="36"/>
          <w:szCs w:val="36"/>
        </w:rPr>
      </w:pPr>
    </w:p>
    <w:p w:rsidR="00CA36E4" w:rsidRDefault="00CA36E4" w:rsidP="00CE7E41">
      <w:pPr>
        <w:tabs>
          <w:tab w:val="left" w:pos="3705"/>
          <w:tab w:val="right" w:pos="9434"/>
        </w:tabs>
        <w:spacing w:line="240" w:lineRule="auto"/>
        <w:ind w:left="-142" w:right="-1"/>
        <w:jc w:val="right"/>
        <w:rPr>
          <w:rFonts w:ascii="Times New Roman" w:hAnsi="Times New Roman"/>
          <w:sz w:val="36"/>
          <w:szCs w:val="36"/>
        </w:rPr>
      </w:pPr>
    </w:p>
    <w:p w:rsidR="003E36B2" w:rsidRDefault="003E36B2" w:rsidP="00CE7E41">
      <w:pPr>
        <w:tabs>
          <w:tab w:val="left" w:pos="3705"/>
          <w:tab w:val="right" w:pos="9434"/>
        </w:tabs>
        <w:spacing w:line="240" w:lineRule="auto"/>
        <w:ind w:left="-142" w:right="-1"/>
        <w:jc w:val="right"/>
        <w:rPr>
          <w:rFonts w:ascii="Times New Roman" w:hAnsi="Times New Roman"/>
          <w:sz w:val="36"/>
          <w:szCs w:val="36"/>
        </w:rPr>
      </w:pPr>
    </w:p>
    <w:p w:rsidR="003E36B2" w:rsidRDefault="003E36B2" w:rsidP="00CE7E41">
      <w:pPr>
        <w:tabs>
          <w:tab w:val="left" w:pos="3705"/>
          <w:tab w:val="right" w:pos="9434"/>
        </w:tabs>
        <w:spacing w:line="240" w:lineRule="auto"/>
        <w:ind w:left="-142" w:right="-1"/>
        <w:jc w:val="right"/>
        <w:rPr>
          <w:rFonts w:ascii="Times New Roman" w:hAnsi="Times New Roman"/>
          <w:sz w:val="36"/>
          <w:szCs w:val="36"/>
        </w:rPr>
      </w:pPr>
    </w:p>
    <w:p w:rsidR="003E36B2" w:rsidRPr="00E21582" w:rsidRDefault="003E36B2" w:rsidP="003E36B2">
      <w:pPr>
        <w:pStyle w:val="ShapkaDocumentu"/>
        <w:spacing w:after="0"/>
        <w:ind w:left="0"/>
        <w:rPr>
          <w:rFonts w:ascii="Times New Roman" w:hAnsi="Times New Roman"/>
          <w:noProof/>
          <w:sz w:val="22"/>
          <w:szCs w:val="22"/>
        </w:rPr>
      </w:pPr>
      <w:r>
        <w:rPr>
          <w:rFonts w:ascii="Times New Roman" w:hAnsi="Times New Roman"/>
          <w:noProof/>
          <w:sz w:val="22"/>
          <w:szCs w:val="22"/>
        </w:rPr>
        <w:t xml:space="preserve">                                                                                                              </w:t>
      </w:r>
      <w:r w:rsidRPr="00E21582">
        <w:rPr>
          <w:rFonts w:ascii="Times New Roman" w:hAnsi="Times New Roman"/>
          <w:noProof/>
          <w:sz w:val="22"/>
          <w:szCs w:val="22"/>
        </w:rPr>
        <w:t>Додаток №</w:t>
      </w:r>
      <w:r>
        <w:rPr>
          <w:rFonts w:ascii="Times New Roman" w:hAnsi="Times New Roman"/>
          <w:noProof/>
          <w:sz w:val="22"/>
          <w:szCs w:val="22"/>
        </w:rPr>
        <w:t xml:space="preserve"> 3.1</w:t>
      </w:r>
    </w:p>
    <w:p w:rsidR="003E36B2" w:rsidRPr="00E21582" w:rsidRDefault="003E36B2" w:rsidP="003E36B2">
      <w:pPr>
        <w:pStyle w:val="ShapkaDocumentu"/>
        <w:spacing w:after="0"/>
        <w:ind w:left="0"/>
        <w:jc w:val="left"/>
        <w:rPr>
          <w:rFonts w:ascii="Times New Roman" w:hAnsi="Times New Roman"/>
          <w:noProof/>
          <w:sz w:val="22"/>
          <w:szCs w:val="22"/>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до рішенння № 3</w:t>
      </w:r>
    </w:p>
    <w:p w:rsidR="003E36B2" w:rsidRDefault="003E36B2" w:rsidP="003E36B2">
      <w:pPr>
        <w:pStyle w:val="ShapkaDocumentu"/>
        <w:spacing w:after="0"/>
        <w:ind w:left="0"/>
        <w:jc w:val="left"/>
        <w:rPr>
          <w:rFonts w:ascii="Times New Roman" w:hAnsi="Times New Roman"/>
          <w:noProof/>
          <w:sz w:val="22"/>
          <w:szCs w:val="22"/>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від 14.07.2021 р.</w:t>
      </w:r>
    </w:p>
    <w:p w:rsidR="00CE7E41" w:rsidRDefault="00CE7E41" w:rsidP="00CE7E41">
      <w:pPr>
        <w:pStyle w:val="a3"/>
        <w:shd w:val="clear" w:color="auto" w:fill="FFFFFF"/>
        <w:spacing w:before="100" w:beforeAutospacing="1" w:after="100" w:afterAutospacing="1"/>
        <w:jc w:val="center"/>
        <w:rPr>
          <w:rFonts w:ascii="Times New Roman" w:eastAsia="Times New Roman" w:hAnsi="Times New Roman"/>
          <w:color w:val="0D0D0D"/>
          <w:sz w:val="24"/>
          <w:szCs w:val="24"/>
        </w:rPr>
      </w:pPr>
      <w:r>
        <w:rPr>
          <w:rFonts w:ascii="Times New Roman" w:eastAsia="Times New Roman" w:hAnsi="Times New Roman"/>
          <w:b/>
          <w:bCs/>
          <w:color w:val="0D0D0D"/>
          <w:spacing w:val="-3"/>
          <w:sz w:val="24"/>
          <w:szCs w:val="24"/>
        </w:rPr>
        <w:t>СТАВКИ</w:t>
      </w:r>
      <w:r>
        <w:rPr>
          <w:rFonts w:ascii="Times New Roman" w:eastAsia="Times New Roman" w:hAnsi="Times New Roman"/>
          <w:color w:val="0D0D0D"/>
          <w:sz w:val="24"/>
          <w:szCs w:val="24"/>
        </w:rPr>
        <w:t xml:space="preserve">                                                                                                                                           </w:t>
      </w:r>
      <w:r>
        <w:rPr>
          <w:rFonts w:ascii="Times New Roman" w:eastAsia="Times New Roman" w:hAnsi="Times New Roman"/>
          <w:b/>
          <w:bCs/>
          <w:color w:val="0D0D0D"/>
          <w:spacing w:val="-3"/>
          <w:sz w:val="24"/>
          <w:szCs w:val="24"/>
        </w:rPr>
        <w:t>ЗЕМЕЛЬНОГО ПОДАТКУ</w:t>
      </w:r>
    </w:p>
    <w:p w:rsidR="00CE7E41" w:rsidRDefault="00CE7E41" w:rsidP="00CE7E41">
      <w:pPr>
        <w:pStyle w:val="a3"/>
        <w:shd w:val="clear" w:color="auto" w:fill="FFFFFF"/>
        <w:tabs>
          <w:tab w:val="left" w:pos="1867"/>
          <w:tab w:val="left" w:pos="3854"/>
          <w:tab w:val="left" w:pos="4598"/>
          <w:tab w:val="left" w:pos="5558"/>
          <w:tab w:val="left" w:pos="6374"/>
          <w:tab w:val="left" w:pos="7118"/>
          <w:tab w:val="left" w:pos="8515"/>
          <w:tab w:val="left" w:pos="9168"/>
        </w:tabs>
        <w:spacing w:before="100" w:beforeAutospacing="1" w:after="100" w:afterAutospacing="1"/>
        <w:rPr>
          <w:rFonts w:ascii="Times New Roman" w:eastAsia="Times New Roman" w:hAnsi="Times New Roman"/>
          <w:color w:val="0D0D0D"/>
          <w:sz w:val="24"/>
          <w:szCs w:val="24"/>
          <w:lang w:val="ru-RU"/>
        </w:rPr>
      </w:pPr>
      <w:r>
        <w:rPr>
          <w:rFonts w:ascii="Times New Roman" w:eastAsia="Times New Roman" w:hAnsi="Times New Roman"/>
          <w:color w:val="0D0D0D"/>
          <w:spacing w:val="-2"/>
          <w:sz w:val="24"/>
          <w:szCs w:val="24"/>
        </w:rPr>
        <w:t>Ставки</w:t>
      </w:r>
      <w:r>
        <w:rPr>
          <w:rFonts w:ascii="Arial" w:eastAsia="Times New Roman" w:hAnsi="Arial" w:cs="Arial"/>
          <w:color w:val="0D0D0D"/>
          <w:sz w:val="24"/>
          <w:szCs w:val="24"/>
        </w:rPr>
        <w:t xml:space="preserve"> </w:t>
      </w:r>
      <w:r>
        <w:rPr>
          <w:rFonts w:ascii="Times New Roman" w:eastAsia="Times New Roman" w:hAnsi="Times New Roman"/>
          <w:color w:val="0D0D0D"/>
          <w:spacing w:val="-2"/>
          <w:sz w:val="24"/>
          <w:szCs w:val="24"/>
        </w:rPr>
        <w:t>встановлюються</w:t>
      </w:r>
      <w:r>
        <w:rPr>
          <w:rFonts w:ascii="Arial" w:eastAsia="Times New Roman" w:hAnsi="Arial" w:cs="Arial"/>
          <w:color w:val="0D0D0D"/>
          <w:sz w:val="24"/>
          <w:szCs w:val="24"/>
        </w:rPr>
        <w:t xml:space="preserve"> </w:t>
      </w:r>
      <w:r>
        <w:rPr>
          <w:rFonts w:ascii="Times New Roman" w:eastAsia="Times New Roman" w:hAnsi="Times New Roman"/>
          <w:color w:val="0D0D0D"/>
          <w:sz w:val="24"/>
          <w:szCs w:val="24"/>
        </w:rPr>
        <w:t>та</w:t>
      </w:r>
      <w:r>
        <w:rPr>
          <w:rFonts w:ascii="Arial" w:eastAsia="Times New Roman" w:hAnsi="Arial" w:cs="Arial"/>
          <w:color w:val="0D0D0D"/>
          <w:sz w:val="24"/>
          <w:szCs w:val="24"/>
        </w:rPr>
        <w:t xml:space="preserve"> </w:t>
      </w:r>
      <w:r>
        <w:rPr>
          <w:rFonts w:ascii="Times New Roman" w:eastAsia="Times New Roman" w:hAnsi="Times New Roman"/>
          <w:color w:val="0D0D0D"/>
          <w:spacing w:val="-2"/>
          <w:sz w:val="24"/>
          <w:szCs w:val="24"/>
        </w:rPr>
        <w:t>вводяться</w:t>
      </w:r>
      <w:r>
        <w:rPr>
          <w:rFonts w:ascii="Arial" w:eastAsia="Times New Roman" w:hAnsi="Arial" w:cs="Arial"/>
          <w:color w:val="0D0D0D"/>
          <w:sz w:val="24"/>
          <w:szCs w:val="24"/>
        </w:rPr>
        <w:t xml:space="preserve"> </w:t>
      </w:r>
      <w:r>
        <w:rPr>
          <w:rFonts w:ascii="Times New Roman" w:eastAsia="Times New Roman" w:hAnsi="Times New Roman"/>
          <w:color w:val="0D0D0D"/>
          <w:sz w:val="24"/>
          <w:szCs w:val="24"/>
        </w:rPr>
        <w:t>в</w:t>
      </w:r>
      <w:r>
        <w:rPr>
          <w:rFonts w:ascii="Arial" w:eastAsia="Times New Roman" w:hAnsi="Arial" w:cs="Arial"/>
          <w:color w:val="0D0D0D"/>
          <w:sz w:val="24"/>
          <w:szCs w:val="24"/>
        </w:rPr>
        <w:t xml:space="preserve"> </w:t>
      </w:r>
      <w:r>
        <w:rPr>
          <w:rFonts w:ascii="Times New Roman" w:eastAsia="Times New Roman" w:hAnsi="Times New Roman"/>
          <w:color w:val="0D0D0D"/>
          <w:spacing w:val="-4"/>
          <w:sz w:val="24"/>
          <w:szCs w:val="24"/>
        </w:rPr>
        <w:t>дію</w:t>
      </w:r>
      <w:r>
        <w:rPr>
          <w:rFonts w:ascii="Times New Roman" w:eastAsia="Times New Roman" w:hAnsi="Times New Roman"/>
          <w:color w:val="0D0D0D"/>
          <w:sz w:val="24"/>
          <w:szCs w:val="24"/>
        </w:rPr>
        <w:t xml:space="preserve"> </w:t>
      </w:r>
      <w:r>
        <w:rPr>
          <w:rFonts w:ascii="Times New Roman" w:eastAsia="Times New Roman" w:hAnsi="Times New Roman"/>
          <w:b/>
          <w:bCs/>
          <w:color w:val="0D0D0D"/>
          <w:sz w:val="24"/>
          <w:szCs w:val="24"/>
        </w:rPr>
        <w:t>з 01.01.2022 року.</w:t>
      </w:r>
    </w:p>
    <w:p w:rsidR="00CE7E41" w:rsidRDefault="00CE7E41" w:rsidP="00CE7E41">
      <w:pPr>
        <w:pStyle w:val="a3"/>
        <w:shd w:val="clear" w:color="auto" w:fill="FFFFFF"/>
        <w:spacing w:before="100" w:beforeAutospacing="1" w:after="100" w:afterAutospacing="1"/>
        <w:rPr>
          <w:rFonts w:ascii="Times New Roman" w:eastAsia="Times New Roman" w:hAnsi="Times New Roman"/>
          <w:color w:val="0D0D0D"/>
          <w:sz w:val="24"/>
          <w:szCs w:val="24"/>
        </w:rPr>
      </w:pPr>
      <w:r>
        <w:rPr>
          <w:rFonts w:ascii="Times New Roman" w:eastAsia="Times New Roman" w:hAnsi="Times New Roman"/>
          <w:color w:val="0D0D0D"/>
          <w:sz w:val="24"/>
          <w:szCs w:val="24"/>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0005"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715"/>
        <w:gridCol w:w="1177"/>
        <w:gridCol w:w="1894"/>
        <w:gridCol w:w="1895"/>
        <w:gridCol w:w="1058"/>
        <w:gridCol w:w="23"/>
        <w:gridCol w:w="1081"/>
        <w:gridCol w:w="1081"/>
        <w:gridCol w:w="1081"/>
      </w:tblGrid>
      <w:tr w:rsidR="00CE7E41" w:rsidTr="00225B2D">
        <w:tc>
          <w:tcPr>
            <w:tcW w:w="1892"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jc w:val="center"/>
              <w:rPr>
                <w:rFonts w:ascii="Times New Roman" w:eastAsia="Times New Roman" w:hAnsi="Times New Roman"/>
                <w:b/>
                <w:sz w:val="24"/>
                <w:szCs w:val="24"/>
                <w:lang w:eastAsia="ru-RU"/>
              </w:rPr>
            </w:pPr>
            <w:r>
              <w:rPr>
                <w:rFonts w:ascii="Times New Roman" w:hAnsi="Times New Roman"/>
                <w:b/>
                <w:color w:val="0D0D0D"/>
                <w:spacing w:val="-3"/>
              </w:rPr>
              <w:t>Код області</w:t>
            </w:r>
          </w:p>
        </w:tc>
        <w:tc>
          <w:tcPr>
            <w:tcW w:w="1894" w:type="dxa"/>
            <w:tcBorders>
              <w:top w:val="single" w:sz="4" w:space="0" w:color="auto"/>
              <w:left w:val="single" w:sz="4" w:space="0" w:color="auto"/>
              <w:bottom w:val="single" w:sz="4" w:space="0" w:color="auto"/>
              <w:right w:val="single" w:sz="4" w:space="0" w:color="auto"/>
            </w:tcBorders>
            <w:hideMark/>
          </w:tcPr>
          <w:p w:rsidR="00CE7E41" w:rsidRDefault="00CE7E41" w:rsidP="00225B2D">
            <w:pPr>
              <w:jc w:val="center"/>
              <w:rPr>
                <w:rFonts w:ascii="Times New Roman" w:eastAsia="Times New Roman" w:hAnsi="Times New Roman"/>
                <w:b/>
                <w:sz w:val="24"/>
                <w:szCs w:val="24"/>
                <w:lang w:eastAsia="ru-RU"/>
              </w:rPr>
            </w:pPr>
            <w:r>
              <w:rPr>
                <w:rFonts w:ascii="Times New Roman" w:hAnsi="Times New Roman"/>
                <w:b/>
              </w:rPr>
              <w:t>Код району</w:t>
            </w:r>
          </w:p>
        </w:tc>
        <w:tc>
          <w:tcPr>
            <w:tcW w:w="1895" w:type="dxa"/>
            <w:tcBorders>
              <w:top w:val="single" w:sz="4" w:space="0" w:color="auto"/>
              <w:left w:val="single" w:sz="4" w:space="0" w:color="auto"/>
              <w:bottom w:val="single" w:sz="4" w:space="0" w:color="auto"/>
              <w:right w:val="single" w:sz="4" w:space="0" w:color="auto"/>
            </w:tcBorders>
            <w:hideMark/>
          </w:tcPr>
          <w:p w:rsidR="00CE7E41" w:rsidRDefault="00CE7E41" w:rsidP="00225B2D">
            <w:pPr>
              <w:jc w:val="center"/>
              <w:rPr>
                <w:rFonts w:ascii="Times New Roman" w:eastAsia="Times New Roman" w:hAnsi="Times New Roman"/>
                <w:b/>
                <w:sz w:val="24"/>
                <w:szCs w:val="24"/>
                <w:lang w:eastAsia="ru-RU"/>
              </w:rPr>
            </w:pPr>
            <w:r>
              <w:rPr>
                <w:rFonts w:ascii="Times New Roman" w:hAnsi="Times New Roman"/>
                <w:b/>
              </w:rPr>
              <w:t>Код згідно з КОАТУУ</w:t>
            </w:r>
          </w:p>
        </w:tc>
        <w:tc>
          <w:tcPr>
            <w:tcW w:w="4324" w:type="dxa"/>
            <w:gridSpan w:val="5"/>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b/>
                <w:sz w:val="24"/>
                <w:szCs w:val="24"/>
                <w:lang w:eastAsia="ru-RU"/>
              </w:rPr>
            </w:pPr>
            <w:r>
              <w:rPr>
                <w:rFonts w:ascii="Times New Roman" w:hAnsi="Times New Roman"/>
                <w:b/>
                <w:color w:val="0D0D0D"/>
                <w:spacing w:val="-1"/>
              </w:rPr>
              <w:t>Найменування адміністративно-територіальної одиниці або населеного пункту, або території об'єднаної територіальної громади</w:t>
            </w:r>
          </w:p>
        </w:tc>
      </w:tr>
      <w:tr w:rsidR="00610D38" w:rsidTr="00225B2D">
        <w:tc>
          <w:tcPr>
            <w:tcW w:w="1892" w:type="dxa"/>
            <w:gridSpan w:val="2"/>
            <w:tcBorders>
              <w:top w:val="single" w:sz="4" w:space="0" w:color="auto"/>
              <w:left w:val="single" w:sz="4" w:space="0" w:color="auto"/>
              <w:bottom w:val="single" w:sz="4" w:space="0" w:color="auto"/>
              <w:right w:val="single" w:sz="4" w:space="0" w:color="auto"/>
            </w:tcBorders>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tcPr>
          <w:p w:rsidR="00610D38" w:rsidRDefault="00610D38" w:rsidP="00225B2D">
            <w:pPr>
              <w:jc w:val="center"/>
              <w:rPr>
                <w:rFonts w:ascii="Times New Roman" w:eastAsia="Times New Roman" w:hAnsi="Times New Roman"/>
                <w:b/>
                <w:sz w:val="24"/>
                <w:szCs w:val="24"/>
                <w:lang w:eastAsia="ru-RU"/>
              </w:rPr>
            </w:pPr>
            <w:r>
              <w:rPr>
                <w:rFonts w:ascii="Times New Roman" w:hAnsi="Times New Roman"/>
                <w:b/>
              </w:rPr>
              <w:t>4823384701</w:t>
            </w:r>
          </w:p>
        </w:tc>
        <w:tc>
          <w:tcPr>
            <w:tcW w:w="4324" w:type="dxa"/>
            <w:gridSpan w:val="5"/>
            <w:tcBorders>
              <w:top w:val="single" w:sz="4" w:space="0" w:color="auto"/>
              <w:left w:val="single" w:sz="4" w:space="0" w:color="auto"/>
              <w:bottom w:val="single" w:sz="4" w:space="0" w:color="auto"/>
              <w:right w:val="single" w:sz="4" w:space="0" w:color="auto"/>
            </w:tcBorders>
          </w:tcPr>
          <w:p w:rsidR="00610D38" w:rsidRDefault="00610D38" w:rsidP="00225B2D">
            <w:pPr>
              <w:spacing w:line="240" w:lineRule="auto"/>
              <w:jc w:val="center"/>
              <w:rPr>
                <w:rFonts w:ascii="Times New Roman" w:hAnsi="Times New Roman"/>
                <w:b/>
                <w:color w:val="0D0D0D"/>
                <w:spacing w:val="-1"/>
              </w:rPr>
            </w:pPr>
            <w:r>
              <w:rPr>
                <w:rFonts w:ascii="Times New Roman" w:hAnsi="Times New Roman"/>
                <w:b/>
                <w:color w:val="0D0D0D"/>
                <w:spacing w:val="-1"/>
              </w:rPr>
              <w:t>С. Шевченкове</w:t>
            </w:r>
          </w:p>
        </w:tc>
      </w:tr>
      <w:tr w:rsidR="00610D38" w:rsidTr="00225B2D">
        <w:tc>
          <w:tcPr>
            <w:tcW w:w="1892" w:type="dxa"/>
            <w:gridSpan w:val="2"/>
            <w:tcBorders>
              <w:top w:val="single" w:sz="4" w:space="0" w:color="auto"/>
              <w:left w:val="single" w:sz="4" w:space="0" w:color="auto"/>
              <w:bottom w:val="single" w:sz="4" w:space="0" w:color="auto"/>
              <w:right w:val="single" w:sz="4" w:space="0" w:color="auto"/>
            </w:tcBorders>
            <w:hideMark/>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hideMark/>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hideMark/>
          </w:tcPr>
          <w:p w:rsidR="00610D38" w:rsidRDefault="00610D38" w:rsidP="00225B2D">
            <w:pPr>
              <w:jc w:val="center"/>
              <w:rPr>
                <w:rFonts w:ascii="Times New Roman" w:eastAsia="Times New Roman" w:hAnsi="Times New Roman"/>
                <w:b/>
                <w:sz w:val="24"/>
                <w:szCs w:val="24"/>
                <w:lang w:eastAsia="ru-RU"/>
              </w:rPr>
            </w:pPr>
            <w:r>
              <w:rPr>
                <w:rFonts w:ascii="Times New Roman" w:hAnsi="Times New Roman"/>
                <w:b/>
              </w:rPr>
              <w:t>4823381000</w:t>
            </w:r>
          </w:p>
        </w:tc>
        <w:tc>
          <w:tcPr>
            <w:tcW w:w="4324" w:type="dxa"/>
            <w:gridSpan w:val="5"/>
            <w:tcBorders>
              <w:top w:val="single" w:sz="4" w:space="0" w:color="auto"/>
              <w:left w:val="single" w:sz="4" w:space="0" w:color="auto"/>
              <w:bottom w:val="single" w:sz="4" w:space="0" w:color="auto"/>
              <w:right w:val="single" w:sz="4" w:space="0" w:color="auto"/>
            </w:tcBorders>
            <w:hideMark/>
          </w:tcPr>
          <w:p w:rsidR="00610D38" w:rsidRDefault="00610D38" w:rsidP="00225B2D">
            <w:pPr>
              <w:jc w:val="center"/>
              <w:rPr>
                <w:rFonts w:ascii="Times New Roman" w:eastAsia="Times New Roman" w:hAnsi="Times New Roman"/>
                <w:b/>
                <w:sz w:val="24"/>
                <w:szCs w:val="24"/>
                <w:lang w:eastAsia="ru-RU"/>
              </w:rPr>
            </w:pPr>
            <w:r>
              <w:rPr>
                <w:rFonts w:ascii="Times New Roman" w:hAnsi="Times New Roman"/>
                <w:b/>
              </w:rPr>
              <w:t>С. Зелений Гай</w:t>
            </w:r>
          </w:p>
        </w:tc>
      </w:tr>
      <w:tr w:rsidR="00610D38" w:rsidTr="00225B2D">
        <w:tc>
          <w:tcPr>
            <w:tcW w:w="1892" w:type="dxa"/>
            <w:gridSpan w:val="2"/>
            <w:tcBorders>
              <w:top w:val="single" w:sz="4" w:space="0" w:color="auto"/>
              <w:left w:val="single" w:sz="4" w:space="0" w:color="auto"/>
              <w:bottom w:val="single" w:sz="4" w:space="0" w:color="auto"/>
              <w:right w:val="single" w:sz="4" w:space="0" w:color="auto"/>
            </w:tcBorders>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tcPr>
          <w:p w:rsidR="00610D38" w:rsidRDefault="00610D38" w:rsidP="00225B2D">
            <w:pPr>
              <w:jc w:val="center"/>
              <w:rPr>
                <w:rFonts w:ascii="Times New Roman" w:hAnsi="Times New Roman"/>
                <w:b/>
              </w:rPr>
            </w:pPr>
            <w:r>
              <w:rPr>
                <w:rFonts w:ascii="Times New Roman" w:hAnsi="Times New Roman"/>
                <w:b/>
              </w:rPr>
              <w:t>4823382000</w:t>
            </w:r>
          </w:p>
        </w:tc>
        <w:tc>
          <w:tcPr>
            <w:tcW w:w="4324" w:type="dxa"/>
            <w:gridSpan w:val="5"/>
            <w:tcBorders>
              <w:top w:val="single" w:sz="4" w:space="0" w:color="auto"/>
              <w:left w:val="single" w:sz="4" w:space="0" w:color="auto"/>
              <w:bottom w:val="single" w:sz="4" w:space="0" w:color="auto"/>
              <w:right w:val="single" w:sz="4" w:space="0" w:color="auto"/>
            </w:tcBorders>
          </w:tcPr>
          <w:p w:rsidR="00610D38" w:rsidRDefault="00610D38" w:rsidP="00225B2D">
            <w:pPr>
              <w:jc w:val="center"/>
              <w:rPr>
                <w:rFonts w:ascii="Times New Roman" w:hAnsi="Times New Roman"/>
                <w:b/>
              </w:rPr>
            </w:pPr>
            <w:r>
              <w:rPr>
                <w:rFonts w:ascii="Times New Roman" w:hAnsi="Times New Roman"/>
                <w:b/>
              </w:rPr>
              <w:t>С.</w:t>
            </w:r>
            <w:proofErr w:type="spellStart"/>
            <w:r>
              <w:rPr>
                <w:rFonts w:ascii="Times New Roman" w:hAnsi="Times New Roman"/>
                <w:b/>
              </w:rPr>
              <w:t>Котлярево</w:t>
            </w:r>
            <w:proofErr w:type="spellEnd"/>
          </w:p>
        </w:tc>
      </w:tr>
      <w:tr w:rsidR="00610D38" w:rsidTr="00225B2D">
        <w:tc>
          <w:tcPr>
            <w:tcW w:w="1892" w:type="dxa"/>
            <w:gridSpan w:val="2"/>
            <w:tcBorders>
              <w:top w:val="single" w:sz="4" w:space="0" w:color="auto"/>
              <w:left w:val="single" w:sz="4" w:space="0" w:color="auto"/>
              <w:bottom w:val="single" w:sz="4" w:space="0" w:color="auto"/>
              <w:right w:val="single" w:sz="4" w:space="0" w:color="auto"/>
            </w:tcBorders>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tcPr>
          <w:p w:rsidR="00610D38" w:rsidRDefault="00610D38" w:rsidP="00225B2D">
            <w:pPr>
              <w:jc w:val="center"/>
              <w:rPr>
                <w:rFonts w:ascii="Times New Roman" w:hAnsi="Times New Roman"/>
                <w:b/>
              </w:rPr>
            </w:pPr>
            <w:r>
              <w:rPr>
                <w:rFonts w:ascii="Times New Roman" w:hAnsi="Times New Roman"/>
                <w:b/>
              </w:rPr>
              <w:t>4823384100</w:t>
            </w:r>
          </w:p>
        </w:tc>
        <w:tc>
          <w:tcPr>
            <w:tcW w:w="4324" w:type="dxa"/>
            <w:gridSpan w:val="5"/>
            <w:tcBorders>
              <w:top w:val="single" w:sz="4" w:space="0" w:color="auto"/>
              <w:left w:val="single" w:sz="4" w:space="0" w:color="auto"/>
              <w:bottom w:val="single" w:sz="4" w:space="0" w:color="auto"/>
              <w:right w:val="single" w:sz="4" w:space="0" w:color="auto"/>
            </w:tcBorders>
          </w:tcPr>
          <w:p w:rsidR="00610D38" w:rsidRDefault="00610D38" w:rsidP="00225B2D">
            <w:pPr>
              <w:jc w:val="center"/>
              <w:rPr>
                <w:rFonts w:ascii="Times New Roman" w:hAnsi="Times New Roman"/>
                <w:b/>
              </w:rPr>
            </w:pPr>
            <w:r>
              <w:rPr>
                <w:rFonts w:ascii="Times New Roman" w:hAnsi="Times New Roman"/>
                <w:b/>
              </w:rPr>
              <w:t>С-ще Полігон</w:t>
            </w:r>
          </w:p>
        </w:tc>
      </w:tr>
      <w:tr w:rsidR="00610D38" w:rsidTr="00225B2D">
        <w:tc>
          <w:tcPr>
            <w:tcW w:w="1892" w:type="dxa"/>
            <w:gridSpan w:val="2"/>
            <w:tcBorders>
              <w:top w:val="single" w:sz="4" w:space="0" w:color="auto"/>
              <w:left w:val="single" w:sz="4" w:space="0" w:color="auto"/>
              <w:bottom w:val="single" w:sz="4" w:space="0" w:color="auto"/>
              <w:right w:val="single" w:sz="4" w:space="0" w:color="auto"/>
            </w:tcBorders>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tcPr>
          <w:p w:rsidR="00610D38" w:rsidRDefault="00610D38" w:rsidP="00225B2D">
            <w:pPr>
              <w:jc w:val="center"/>
              <w:rPr>
                <w:rFonts w:ascii="Times New Roman" w:hAnsi="Times New Roman"/>
                <w:b/>
              </w:rPr>
            </w:pPr>
            <w:r>
              <w:rPr>
                <w:rFonts w:ascii="Times New Roman" w:hAnsi="Times New Roman"/>
                <w:b/>
              </w:rPr>
              <w:t>4823383100</w:t>
            </w:r>
          </w:p>
        </w:tc>
        <w:tc>
          <w:tcPr>
            <w:tcW w:w="4324" w:type="dxa"/>
            <w:gridSpan w:val="5"/>
            <w:tcBorders>
              <w:top w:val="single" w:sz="4" w:space="0" w:color="auto"/>
              <w:left w:val="single" w:sz="4" w:space="0" w:color="auto"/>
              <w:bottom w:val="single" w:sz="4" w:space="0" w:color="auto"/>
              <w:right w:val="single" w:sz="4" w:space="0" w:color="auto"/>
            </w:tcBorders>
          </w:tcPr>
          <w:p w:rsidR="00610D38" w:rsidRDefault="00610D38" w:rsidP="00225B2D">
            <w:pPr>
              <w:jc w:val="center"/>
              <w:rPr>
                <w:rFonts w:ascii="Times New Roman" w:hAnsi="Times New Roman"/>
                <w:b/>
              </w:rPr>
            </w:pPr>
            <w:r>
              <w:rPr>
                <w:rFonts w:ascii="Times New Roman" w:hAnsi="Times New Roman"/>
                <w:b/>
              </w:rPr>
              <w:t>С. Мирне</w:t>
            </w:r>
          </w:p>
        </w:tc>
      </w:tr>
      <w:tr w:rsidR="00610D38" w:rsidTr="00225B2D">
        <w:tc>
          <w:tcPr>
            <w:tcW w:w="1892" w:type="dxa"/>
            <w:gridSpan w:val="2"/>
            <w:tcBorders>
              <w:top w:val="single" w:sz="4" w:space="0" w:color="auto"/>
              <w:left w:val="single" w:sz="4" w:space="0" w:color="auto"/>
              <w:bottom w:val="single" w:sz="4" w:space="0" w:color="auto"/>
              <w:right w:val="single" w:sz="4" w:space="0" w:color="auto"/>
            </w:tcBorders>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tcPr>
          <w:p w:rsidR="00610D38" w:rsidRDefault="00610D38" w:rsidP="00225B2D">
            <w:pPr>
              <w:jc w:val="center"/>
              <w:rPr>
                <w:rFonts w:ascii="Times New Roman" w:hAnsi="Times New Roman"/>
                <w:b/>
              </w:rPr>
            </w:pPr>
            <w:r>
              <w:rPr>
                <w:rFonts w:ascii="Times New Roman" w:hAnsi="Times New Roman"/>
                <w:b/>
              </w:rPr>
              <w:t>4825782900</w:t>
            </w:r>
          </w:p>
        </w:tc>
        <w:tc>
          <w:tcPr>
            <w:tcW w:w="4324" w:type="dxa"/>
            <w:gridSpan w:val="5"/>
            <w:tcBorders>
              <w:top w:val="single" w:sz="4" w:space="0" w:color="auto"/>
              <w:left w:val="single" w:sz="4" w:space="0" w:color="auto"/>
              <w:bottom w:val="single" w:sz="4" w:space="0" w:color="auto"/>
              <w:right w:val="single" w:sz="4" w:space="0" w:color="auto"/>
            </w:tcBorders>
          </w:tcPr>
          <w:p w:rsidR="00610D38" w:rsidRDefault="00610D38" w:rsidP="00225B2D">
            <w:pPr>
              <w:jc w:val="center"/>
              <w:rPr>
                <w:rFonts w:ascii="Times New Roman" w:hAnsi="Times New Roman"/>
                <w:b/>
              </w:rPr>
            </w:pPr>
            <w:r>
              <w:rPr>
                <w:rFonts w:ascii="Times New Roman" w:hAnsi="Times New Roman"/>
                <w:b/>
              </w:rPr>
              <w:t xml:space="preserve">С. </w:t>
            </w:r>
            <w:proofErr w:type="spellStart"/>
            <w:r>
              <w:rPr>
                <w:rFonts w:ascii="Times New Roman" w:hAnsi="Times New Roman"/>
                <w:b/>
              </w:rPr>
              <w:t>Новоккиївка</w:t>
            </w:r>
            <w:proofErr w:type="spellEnd"/>
          </w:p>
        </w:tc>
      </w:tr>
      <w:tr w:rsidR="00610D38" w:rsidTr="00225B2D">
        <w:tc>
          <w:tcPr>
            <w:tcW w:w="1892" w:type="dxa"/>
            <w:gridSpan w:val="2"/>
            <w:tcBorders>
              <w:top w:val="single" w:sz="4" w:space="0" w:color="auto"/>
              <w:left w:val="single" w:sz="4" w:space="0" w:color="auto"/>
              <w:bottom w:val="single" w:sz="4" w:space="0" w:color="auto"/>
              <w:right w:val="single" w:sz="4" w:space="0" w:color="auto"/>
            </w:tcBorders>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tcPr>
          <w:p w:rsidR="00610D38" w:rsidRDefault="00610D38" w:rsidP="00225B2D">
            <w:pPr>
              <w:jc w:val="center"/>
              <w:rPr>
                <w:rFonts w:ascii="Times New Roman" w:hAnsi="Times New Roman"/>
                <w:b/>
              </w:rPr>
            </w:pPr>
            <w:r>
              <w:rPr>
                <w:rFonts w:ascii="Times New Roman" w:hAnsi="Times New Roman"/>
                <w:b/>
              </w:rPr>
              <w:t>4828784700</w:t>
            </w:r>
          </w:p>
        </w:tc>
        <w:tc>
          <w:tcPr>
            <w:tcW w:w="4324" w:type="dxa"/>
            <w:gridSpan w:val="5"/>
            <w:tcBorders>
              <w:top w:val="single" w:sz="4" w:space="0" w:color="auto"/>
              <w:left w:val="single" w:sz="4" w:space="0" w:color="auto"/>
              <w:bottom w:val="single" w:sz="4" w:space="0" w:color="auto"/>
              <w:right w:val="single" w:sz="4" w:space="0" w:color="auto"/>
            </w:tcBorders>
          </w:tcPr>
          <w:p w:rsidR="00610D38" w:rsidRDefault="00610D38" w:rsidP="00225B2D">
            <w:pPr>
              <w:jc w:val="center"/>
              <w:rPr>
                <w:rFonts w:ascii="Times New Roman" w:hAnsi="Times New Roman"/>
                <w:b/>
              </w:rPr>
            </w:pPr>
            <w:r>
              <w:rPr>
                <w:rFonts w:ascii="Times New Roman" w:hAnsi="Times New Roman"/>
                <w:b/>
              </w:rPr>
              <w:t>С-ще Центральне</w:t>
            </w:r>
          </w:p>
        </w:tc>
      </w:tr>
      <w:tr w:rsidR="00610D38" w:rsidTr="00225B2D">
        <w:tc>
          <w:tcPr>
            <w:tcW w:w="1892" w:type="dxa"/>
            <w:gridSpan w:val="2"/>
            <w:tcBorders>
              <w:top w:val="single" w:sz="4" w:space="0" w:color="auto"/>
              <w:left w:val="single" w:sz="4" w:space="0" w:color="auto"/>
              <w:bottom w:val="single" w:sz="4" w:space="0" w:color="auto"/>
              <w:right w:val="single" w:sz="4" w:space="0" w:color="auto"/>
            </w:tcBorders>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tcPr>
          <w:p w:rsidR="00610D38" w:rsidRDefault="00610D38" w:rsidP="00225B2D">
            <w:pPr>
              <w:jc w:val="center"/>
              <w:rPr>
                <w:rFonts w:ascii="Times New Roman" w:hAnsi="Times New Roman"/>
                <w:b/>
              </w:rPr>
            </w:pPr>
            <w:r>
              <w:rPr>
                <w:rFonts w:ascii="Times New Roman" w:hAnsi="Times New Roman"/>
                <w:b/>
              </w:rPr>
              <w:t>4825782200</w:t>
            </w:r>
          </w:p>
        </w:tc>
        <w:tc>
          <w:tcPr>
            <w:tcW w:w="4324" w:type="dxa"/>
            <w:gridSpan w:val="5"/>
            <w:tcBorders>
              <w:top w:val="single" w:sz="4" w:space="0" w:color="auto"/>
              <w:left w:val="single" w:sz="4" w:space="0" w:color="auto"/>
              <w:bottom w:val="single" w:sz="4" w:space="0" w:color="auto"/>
              <w:right w:val="single" w:sz="4" w:space="0" w:color="auto"/>
            </w:tcBorders>
          </w:tcPr>
          <w:p w:rsidR="00610D38" w:rsidRDefault="00610D38" w:rsidP="00225B2D">
            <w:pPr>
              <w:jc w:val="center"/>
              <w:rPr>
                <w:rFonts w:ascii="Times New Roman" w:hAnsi="Times New Roman"/>
                <w:b/>
              </w:rPr>
            </w:pPr>
            <w:r>
              <w:rPr>
                <w:rFonts w:ascii="Times New Roman" w:hAnsi="Times New Roman"/>
                <w:b/>
              </w:rPr>
              <w:t xml:space="preserve">С-ще </w:t>
            </w:r>
            <w:proofErr w:type="spellStart"/>
            <w:r>
              <w:rPr>
                <w:rFonts w:ascii="Times New Roman" w:hAnsi="Times New Roman"/>
                <w:b/>
              </w:rPr>
              <w:t>Любомирівка</w:t>
            </w:r>
            <w:proofErr w:type="spellEnd"/>
          </w:p>
        </w:tc>
      </w:tr>
      <w:tr w:rsidR="00CE7E41" w:rsidTr="00225B2D">
        <w:tc>
          <w:tcPr>
            <w:tcW w:w="5681" w:type="dxa"/>
            <w:gridSpan w:val="4"/>
            <w:vMerge w:val="restart"/>
            <w:tcBorders>
              <w:top w:val="single" w:sz="4" w:space="0" w:color="auto"/>
              <w:left w:val="single" w:sz="4" w:space="0" w:color="auto"/>
              <w:bottom w:val="single" w:sz="4" w:space="0" w:color="auto"/>
              <w:right w:val="single" w:sz="4" w:space="0" w:color="auto"/>
            </w:tcBorders>
          </w:tcPr>
          <w:p w:rsidR="00CE7E41" w:rsidRDefault="00CE7E41" w:rsidP="00225B2D">
            <w:pPr>
              <w:jc w:val="center"/>
              <w:rPr>
                <w:rFonts w:ascii="Times New Roman" w:eastAsia="Times New Roman" w:hAnsi="Times New Roman"/>
                <w:b/>
                <w:sz w:val="24"/>
                <w:szCs w:val="24"/>
                <w:lang w:eastAsia="ru-RU"/>
              </w:rPr>
            </w:pPr>
          </w:p>
          <w:p w:rsidR="00CE7E41" w:rsidRDefault="00CE7E41" w:rsidP="00225B2D">
            <w:pPr>
              <w:jc w:val="center"/>
              <w:rPr>
                <w:rFonts w:ascii="Times New Roman" w:eastAsia="Times New Roman" w:hAnsi="Times New Roman"/>
                <w:b/>
                <w:sz w:val="24"/>
                <w:szCs w:val="24"/>
                <w:lang w:eastAsia="ru-RU"/>
              </w:rPr>
            </w:pPr>
            <w:r>
              <w:rPr>
                <w:rFonts w:ascii="Times New Roman" w:hAnsi="Times New Roman"/>
                <w:b/>
              </w:rPr>
              <w:t>Вид цільового призначення земель</w:t>
            </w:r>
            <w:r>
              <w:rPr>
                <w:rFonts w:ascii="Times New Roman" w:hAnsi="Times New Roman"/>
                <w:b/>
                <w:vertAlign w:val="superscript"/>
              </w:rPr>
              <w:t xml:space="preserve"> 3</w:t>
            </w:r>
          </w:p>
        </w:tc>
        <w:tc>
          <w:tcPr>
            <w:tcW w:w="4324" w:type="dxa"/>
            <w:gridSpan w:val="5"/>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b/>
                <w:sz w:val="24"/>
                <w:szCs w:val="24"/>
                <w:lang w:eastAsia="ru-RU"/>
              </w:rPr>
            </w:pPr>
            <w:r>
              <w:rPr>
                <w:rFonts w:ascii="Times New Roman" w:hAnsi="Times New Roman"/>
                <w:b/>
              </w:rPr>
              <w:t>Ставки податку</w:t>
            </w:r>
            <w:r>
              <w:rPr>
                <w:rFonts w:ascii="Times New Roman" w:hAnsi="Times New Roman"/>
                <w:b/>
              </w:rPr>
              <w:br/>
              <w:t xml:space="preserve">(% нормативної грошової оцінки) </w:t>
            </w:r>
          </w:p>
        </w:tc>
      </w:tr>
      <w:tr w:rsidR="00CE7E41" w:rsidTr="00225B2D">
        <w:tc>
          <w:tcPr>
            <w:tcW w:w="5681" w:type="dxa"/>
            <w:gridSpan w:val="4"/>
            <w:vMerge/>
            <w:tcBorders>
              <w:top w:val="single" w:sz="4" w:space="0" w:color="auto"/>
              <w:left w:val="single" w:sz="4" w:space="0" w:color="auto"/>
              <w:bottom w:val="single" w:sz="4" w:space="0" w:color="auto"/>
              <w:right w:val="single" w:sz="4" w:space="0" w:color="auto"/>
            </w:tcBorders>
            <w:vAlign w:val="center"/>
            <w:hideMark/>
          </w:tcPr>
          <w:p w:rsidR="00CE7E41" w:rsidRDefault="00CE7E41" w:rsidP="00225B2D">
            <w:pPr>
              <w:spacing w:after="0" w:line="240" w:lineRule="auto"/>
              <w:rPr>
                <w:rFonts w:ascii="Times New Roman" w:eastAsia="Times New Roman" w:hAnsi="Times New Roman"/>
                <w:b/>
                <w:sz w:val="24"/>
                <w:szCs w:val="24"/>
                <w:lang w:eastAsia="ru-RU"/>
              </w:rPr>
            </w:pPr>
          </w:p>
        </w:tc>
        <w:tc>
          <w:tcPr>
            <w:tcW w:w="2162"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b/>
                <w:sz w:val="24"/>
                <w:szCs w:val="24"/>
                <w:lang w:eastAsia="ru-RU"/>
              </w:rPr>
            </w:pPr>
            <w:r>
              <w:rPr>
                <w:rFonts w:ascii="Times New Roman" w:hAnsi="Times New Roman"/>
                <w:b/>
              </w:rPr>
              <w:t>За земельні ділянки, нормативну грошову оцінку яких проведено (незалежно від місцезнаходження)</w:t>
            </w:r>
          </w:p>
        </w:tc>
        <w:tc>
          <w:tcPr>
            <w:tcW w:w="2162"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b/>
                <w:sz w:val="24"/>
                <w:szCs w:val="24"/>
                <w:lang w:eastAsia="ru-RU"/>
              </w:rPr>
            </w:pPr>
            <w:r>
              <w:rPr>
                <w:rFonts w:ascii="Times New Roman" w:hAnsi="Times New Roman"/>
                <w:b/>
              </w:rPr>
              <w:t>За земельні ділянки за межами населених пунктів, нормативну грошову оцінку яких не проведено</w:t>
            </w:r>
          </w:p>
        </w:tc>
      </w:tr>
      <w:tr w:rsidR="00CE7E41" w:rsidTr="00225B2D">
        <w:tc>
          <w:tcPr>
            <w:tcW w:w="715" w:type="dxa"/>
            <w:tcBorders>
              <w:top w:val="single" w:sz="4" w:space="0" w:color="auto"/>
              <w:left w:val="single" w:sz="4" w:space="0" w:color="auto"/>
              <w:bottom w:val="single" w:sz="4" w:space="0" w:color="auto"/>
              <w:right w:val="single" w:sz="4" w:space="0" w:color="auto"/>
            </w:tcBorders>
          </w:tcPr>
          <w:p w:rsidR="00CE7E41" w:rsidRDefault="00CE7E41" w:rsidP="00225B2D">
            <w:pPr>
              <w:ind w:right="-108"/>
              <w:jc w:val="center"/>
              <w:rPr>
                <w:rFonts w:ascii="Times New Roman" w:eastAsia="Times New Roman" w:hAnsi="Times New Roman"/>
                <w:b/>
                <w:sz w:val="24"/>
                <w:szCs w:val="24"/>
                <w:lang w:eastAsia="ru-RU"/>
              </w:rPr>
            </w:pPr>
          </w:p>
          <w:p w:rsidR="00CE7E41" w:rsidRDefault="00CE7E41" w:rsidP="00225B2D">
            <w:pPr>
              <w:ind w:right="-108"/>
              <w:jc w:val="center"/>
              <w:rPr>
                <w:rFonts w:ascii="Times New Roman" w:eastAsia="Times New Roman" w:hAnsi="Times New Roman"/>
                <w:b/>
                <w:sz w:val="24"/>
                <w:szCs w:val="24"/>
                <w:lang w:eastAsia="ru-RU"/>
              </w:rPr>
            </w:pPr>
            <w:r>
              <w:rPr>
                <w:rFonts w:ascii="Times New Roman" w:hAnsi="Times New Roman"/>
                <w:b/>
              </w:rPr>
              <w:t>Код</w:t>
            </w:r>
            <w:r>
              <w:rPr>
                <w:rFonts w:ascii="Times New Roman" w:hAnsi="Times New Roman"/>
                <w:b/>
                <w:vertAlign w:val="superscript"/>
              </w:rPr>
              <w:t>3</w:t>
            </w:r>
          </w:p>
        </w:tc>
        <w:tc>
          <w:tcPr>
            <w:tcW w:w="4966" w:type="dxa"/>
            <w:gridSpan w:val="3"/>
            <w:tcBorders>
              <w:top w:val="single" w:sz="4" w:space="0" w:color="auto"/>
              <w:left w:val="single" w:sz="4" w:space="0" w:color="auto"/>
              <w:bottom w:val="single" w:sz="4" w:space="0" w:color="auto"/>
              <w:right w:val="single" w:sz="4" w:space="0" w:color="auto"/>
            </w:tcBorders>
          </w:tcPr>
          <w:p w:rsidR="00CE7E41" w:rsidRDefault="00CE7E41" w:rsidP="00225B2D">
            <w:pPr>
              <w:jc w:val="center"/>
              <w:rPr>
                <w:rFonts w:ascii="Times New Roman" w:eastAsia="Times New Roman" w:hAnsi="Times New Roman"/>
                <w:b/>
                <w:sz w:val="24"/>
                <w:szCs w:val="24"/>
                <w:lang w:eastAsia="ru-RU"/>
              </w:rPr>
            </w:pPr>
          </w:p>
          <w:p w:rsidR="00CE7E41" w:rsidRDefault="00CE7E41" w:rsidP="00225B2D">
            <w:pPr>
              <w:jc w:val="center"/>
              <w:rPr>
                <w:rFonts w:ascii="Times New Roman" w:eastAsia="Times New Roman" w:hAnsi="Times New Roman"/>
                <w:b/>
                <w:sz w:val="24"/>
                <w:szCs w:val="24"/>
                <w:lang w:eastAsia="ru-RU"/>
              </w:rPr>
            </w:pPr>
            <w:r>
              <w:rPr>
                <w:rFonts w:ascii="Times New Roman" w:hAnsi="Times New Roman"/>
                <w:b/>
              </w:rPr>
              <w:t>Назва</w:t>
            </w:r>
            <w:r>
              <w:rPr>
                <w:rFonts w:ascii="Times New Roman" w:hAnsi="Times New Roman"/>
                <w:b/>
                <w:vertAlign w:val="superscript"/>
              </w:rPr>
              <w:t>3</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ind w:right="-5"/>
              <w:jc w:val="center"/>
              <w:rPr>
                <w:rFonts w:ascii="Times New Roman" w:eastAsia="Times New Roman" w:hAnsi="Times New Roman"/>
                <w:b/>
                <w:sz w:val="24"/>
                <w:szCs w:val="24"/>
                <w:lang w:eastAsia="ru-RU"/>
              </w:rPr>
            </w:pPr>
            <w:r>
              <w:rPr>
                <w:rFonts w:ascii="Times New Roman" w:hAnsi="Times New Roman"/>
                <w:b/>
              </w:rPr>
              <w:t xml:space="preserve">для </w:t>
            </w:r>
            <w:proofErr w:type="spellStart"/>
            <w:r>
              <w:rPr>
                <w:rFonts w:ascii="Times New Roman" w:hAnsi="Times New Roman"/>
                <w:b/>
              </w:rPr>
              <w:t>юридич-них</w:t>
            </w:r>
            <w:proofErr w:type="spellEnd"/>
            <w:r>
              <w:rPr>
                <w:rFonts w:ascii="Times New Roman" w:hAnsi="Times New Roman"/>
                <w:b/>
              </w:rPr>
              <w:t xml:space="preserve"> осіб</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b/>
                <w:sz w:val="24"/>
                <w:szCs w:val="24"/>
                <w:lang w:eastAsia="ru-RU"/>
              </w:rPr>
            </w:pPr>
            <w:r>
              <w:rPr>
                <w:rFonts w:ascii="Times New Roman" w:hAnsi="Times New Roman"/>
                <w:b/>
              </w:rPr>
              <w:t>для фізичних осіб</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b/>
                <w:sz w:val="24"/>
                <w:szCs w:val="24"/>
                <w:lang w:eastAsia="ru-RU"/>
              </w:rPr>
            </w:pPr>
            <w:r>
              <w:rPr>
                <w:rFonts w:ascii="Times New Roman" w:hAnsi="Times New Roman"/>
                <w:b/>
              </w:rPr>
              <w:t xml:space="preserve">для </w:t>
            </w:r>
            <w:proofErr w:type="spellStart"/>
            <w:r>
              <w:rPr>
                <w:rFonts w:ascii="Times New Roman" w:hAnsi="Times New Roman"/>
                <w:b/>
              </w:rPr>
              <w:t>юридич-них</w:t>
            </w:r>
            <w:proofErr w:type="spellEnd"/>
            <w:r>
              <w:rPr>
                <w:rFonts w:ascii="Times New Roman" w:hAnsi="Times New Roman"/>
                <w:b/>
              </w:rPr>
              <w:t xml:space="preserve"> осіб</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b/>
                <w:sz w:val="24"/>
                <w:szCs w:val="24"/>
                <w:lang w:eastAsia="ru-RU"/>
              </w:rPr>
            </w:pPr>
            <w:r>
              <w:rPr>
                <w:rFonts w:ascii="Times New Roman" w:hAnsi="Times New Roman"/>
                <w:b/>
              </w:rPr>
              <w:t>для фізичних осіб</w:t>
            </w:r>
          </w:p>
        </w:tc>
      </w:tr>
      <w:tr w:rsidR="00CE7E41" w:rsidTr="00225B2D">
        <w:trPr>
          <w:trHeight w:val="377"/>
        </w:trPr>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ind w:right="-108"/>
              <w:jc w:val="center"/>
              <w:rPr>
                <w:rFonts w:ascii="Times New Roman" w:eastAsia="Times New Roman" w:hAnsi="Times New Roman"/>
                <w:b/>
                <w:sz w:val="24"/>
                <w:szCs w:val="24"/>
                <w:lang w:eastAsia="ru-RU"/>
              </w:rPr>
            </w:pPr>
            <w:r>
              <w:rPr>
                <w:rFonts w:ascii="Times New Roman" w:hAnsi="Times New Roman"/>
                <w:b/>
              </w:rPr>
              <w:t>1</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jc w:val="center"/>
              <w:rPr>
                <w:rFonts w:ascii="Times New Roman" w:eastAsia="Times New Roman" w:hAnsi="Times New Roman"/>
                <w:b/>
                <w:sz w:val="24"/>
                <w:szCs w:val="24"/>
                <w:lang w:eastAsia="ru-RU"/>
              </w:rPr>
            </w:pPr>
            <w:r>
              <w:rPr>
                <w:rFonts w:ascii="Times New Roman" w:hAnsi="Times New Roman"/>
                <w:b/>
              </w:rPr>
              <w:t>2</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jc w:val="center"/>
              <w:rPr>
                <w:rFonts w:ascii="Times New Roman" w:eastAsia="Times New Roman" w:hAnsi="Times New Roman"/>
                <w:b/>
                <w:sz w:val="24"/>
                <w:szCs w:val="24"/>
                <w:lang w:eastAsia="ru-RU"/>
              </w:rPr>
            </w:pPr>
            <w:r>
              <w:rPr>
                <w:rFonts w:ascii="Times New Roman" w:hAnsi="Times New Roman"/>
                <w:b/>
              </w:rPr>
              <w:t>3</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jc w:val="center"/>
              <w:rPr>
                <w:rFonts w:ascii="Times New Roman" w:eastAsia="Times New Roman" w:hAnsi="Times New Roman"/>
                <w:b/>
                <w:sz w:val="24"/>
                <w:szCs w:val="24"/>
                <w:lang w:eastAsia="ru-RU"/>
              </w:rPr>
            </w:pPr>
            <w:r>
              <w:rPr>
                <w:rFonts w:ascii="Times New Roman" w:hAnsi="Times New Roman"/>
                <w:b/>
              </w:rPr>
              <w:t>4</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jc w:val="center"/>
              <w:rPr>
                <w:rFonts w:ascii="Times New Roman" w:eastAsia="Times New Roman" w:hAnsi="Times New Roman"/>
                <w:b/>
                <w:sz w:val="24"/>
                <w:szCs w:val="24"/>
                <w:lang w:eastAsia="ru-RU"/>
              </w:rPr>
            </w:pPr>
            <w:r>
              <w:rPr>
                <w:rFonts w:ascii="Times New Roman" w:hAnsi="Times New Roman"/>
                <w:b/>
              </w:rPr>
              <w:t>5</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jc w:val="center"/>
              <w:rPr>
                <w:rFonts w:ascii="Times New Roman" w:eastAsia="Times New Roman" w:hAnsi="Times New Roman"/>
                <w:b/>
                <w:sz w:val="24"/>
                <w:szCs w:val="24"/>
                <w:lang w:eastAsia="ru-RU"/>
              </w:rPr>
            </w:pPr>
            <w:r>
              <w:rPr>
                <w:rFonts w:ascii="Times New Roman" w:hAnsi="Times New Roman"/>
                <w:b/>
              </w:rPr>
              <w:t>6</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pStyle w:val="a3"/>
              <w:spacing w:before="100" w:beforeAutospacing="1" w:after="100" w:afterAutospacing="1" w:line="276" w:lineRule="auto"/>
              <w:ind w:right="-108"/>
              <w:jc w:val="center"/>
              <w:rPr>
                <w:rFonts w:ascii="Times New Roman" w:eastAsia="Times New Roman" w:hAnsi="Times New Roman"/>
                <w:b/>
                <w:sz w:val="24"/>
                <w:szCs w:val="24"/>
                <w:lang w:eastAsia="ru-RU"/>
              </w:rPr>
            </w:pPr>
            <w:r>
              <w:rPr>
                <w:rFonts w:ascii="Times New Roman" w:eastAsia="Times New Roman" w:hAnsi="Times New Roman"/>
                <w:b/>
                <w:sz w:val="24"/>
                <w:szCs w:val="24"/>
              </w:rPr>
              <w:t>01</w:t>
            </w:r>
          </w:p>
        </w:tc>
        <w:tc>
          <w:tcPr>
            <w:tcW w:w="9290" w:type="dxa"/>
            <w:gridSpan w:val="8"/>
            <w:tcBorders>
              <w:top w:val="single" w:sz="4" w:space="0" w:color="auto"/>
              <w:left w:val="single" w:sz="4" w:space="0" w:color="auto"/>
              <w:bottom w:val="single" w:sz="4" w:space="0" w:color="auto"/>
              <w:right w:val="single" w:sz="4" w:space="0" w:color="auto"/>
            </w:tcBorders>
            <w:hideMark/>
          </w:tcPr>
          <w:p w:rsidR="00CE7E41" w:rsidRDefault="00CE7E41" w:rsidP="00225B2D">
            <w:pPr>
              <w:pStyle w:val="a3"/>
              <w:spacing w:before="100" w:beforeAutospacing="1" w:after="100" w:afterAutospacing="1" w:line="276" w:lineRule="auto"/>
              <w:rPr>
                <w:rFonts w:ascii="Times New Roman" w:eastAsia="Times New Roman" w:hAnsi="Times New Roman"/>
                <w:sz w:val="24"/>
                <w:szCs w:val="24"/>
                <w:lang w:eastAsia="ru-RU"/>
              </w:rPr>
            </w:pPr>
            <w:r>
              <w:rPr>
                <w:rFonts w:ascii="Times New Roman" w:eastAsia="Times New Roman" w:hAnsi="Times New Roman"/>
                <w:b/>
                <w:bCs/>
                <w:sz w:val="24"/>
                <w:szCs w:val="24"/>
              </w:rPr>
              <w:t xml:space="preserve">Землі сільськогосподарського призначення </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01.01</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ведення товарного сільськогосподарського виробництва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01.02</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ведення фермерського господарства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01.03</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ведення особистого селянського господарства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01.04</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ведення підсобного сільського господарства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01.05</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індивідуального садівництва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01.06</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колективного садівництва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01.07</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городництва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01.08</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сінокосіння і випасання худоби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01.09</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дослідних і навчальних цілей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CE7E41" w:rsidTr="00225B2D">
        <w:trPr>
          <w:trHeight w:val="349"/>
        </w:trPr>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01.10</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пропаганди передового досвіду ведення сільського господарства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01.11</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надання послуг у сільському господарстві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01.12</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інфраструктури оптових ринків сільськогосподарської продукції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01.13</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іншого сільськогосподарського призначення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6E1C6A" w:rsidTr="00225B2D">
        <w:tc>
          <w:tcPr>
            <w:tcW w:w="715" w:type="dxa"/>
            <w:tcBorders>
              <w:top w:val="single" w:sz="4" w:space="0" w:color="auto"/>
              <w:left w:val="single" w:sz="4" w:space="0" w:color="auto"/>
              <w:bottom w:val="single" w:sz="4" w:space="0" w:color="auto"/>
              <w:right w:val="single" w:sz="4" w:space="0" w:color="auto"/>
            </w:tcBorders>
          </w:tcPr>
          <w:p w:rsidR="006E1C6A" w:rsidRDefault="006E1C6A"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01.14</w:t>
            </w:r>
          </w:p>
        </w:tc>
        <w:tc>
          <w:tcPr>
            <w:tcW w:w="4966" w:type="dxa"/>
            <w:gridSpan w:val="3"/>
            <w:tcBorders>
              <w:top w:val="single" w:sz="4" w:space="0" w:color="auto"/>
              <w:left w:val="single" w:sz="4" w:space="0" w:color="auto"/>
              <w:bottom w:val="single" w:sz="4" w:space="0" w:color="auto"/>
              <w:right w:val="single" w:sz="4" w:space="0" w:color="auto"/>
            </w:tcBorders>
          </w:tcPr>
          <w:p w:rsidR="006E1C6A" w:rsidRDefault="006E1C6A" w:rsidP="00225B2D">
            <w:pPr>
              <w:spacing w:line="240" w:lineRule="auto"/>
              <w:rPr>
                <w:rFonts w:ascii="Times New Roman" w:hAnsi="Times New Roman"/>
                <w:color w:val="000000"/>
                <w:sz w:val="24"/>
                <w:szCs w:val="24"/>
              </w:rPr>
            </w:pPr>
            <w:r>
              <w:rPr>
                <w:rFonts w:ascii="Times New Roman" w:hAnsi="Times New Roman"/>
                <w:color w:val="000000"/>
                <w:sz w:val="24"/>
                <w:szCs w:val="24"/>
              </w:rPr>
              <w:t>Для цілей підрозділів 01.01.-01.13 та для збереження та використання земель природно заповідного фонду</w:t>
            </w:r>
          </w:p>
        </w:tc>
        <w:tc>
          <w:tcPr>
            <w:tcW w:w="1081" w:type="dxa"/>
            <w:gridSpan w:val="2"/>
            <w:tcBorders>
              <w:top w:val="single" w:sz="4" w:space="0" w:color="auto"/>
              <w:left w:val="single" w:sz="4" w:space="0" w:color="auto"/>
              <w:bottom w:val="single" w:sz="4" w:space="0" w:color="auto"/>
              <w:right w:val="single" w:sz="4" w:space="0" w:color="auto"/>
            </w:tcBorders>
          </w:tcPr>
          <w:p w:rsidR="006E1C6A" w:rsidRDefault="006E1C6A"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6E1C6A" w:rsidRDefault="006E1C6A"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6E1C6A" w:rsidRDefault="006E1C6A"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6E1C6A" w:rsidRDefault="006E1C6A"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pStyle w:val="a3"/>
              <w:spacing w:before="100" w:beforeAutospacing="1" w:after="100" w:afterAutospacing="1" w:line="276" w:lineRule="auto"/>
              <w:ind w:right="-108"/>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rPr>
              <w:t>02</w:t>
            </w:r>
          </w:p>
        </w:tc>
        <w:tc>
          <w:tcPr>
            <w:tcW w:w="9290" w:type="dxa"/>
            <w:gridSpan w:val="8"/>
            <w:tcBorders>
              <w:top w:val="single" w:sz="4" w:space="0" w:color="auto"/>
              <w:left w:val="single" w:sz="4" w:space="0" w:color="auto"/>
              <w:bottom w:val="single" w:sz="4" w:space="0" w:color="auto"/>
              <w:right w:val="single" w:sz="4" w:space="0" w:color="auto"/>
            </w:tcBorders>
            <w:hideMark/>
          </w:tcPr>
          <w:p w:rsidR="00CE7E41" w:rsidRDefault="00CE7E41" w:rsidP="00225B2D">
            <w:pPr>
              <w:pStyle w:val="a3"/>
              <w:spacing w:before="100" w:beforeAutospacing="1" w:after="100" w:afterAutospacing="1" w:line="276" w:lineRule="auto"/>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 xml:space="preserve">Землі житлової забудови </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02.01</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і обслуговування житлового будинку, господарських будівель і споруд (присадибна ділянка)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0, 3</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0, 3</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02.02</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колективного житлового будівництва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02.03</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і обслуговування багатоквартирного житлового будинку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02.04</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і обслуговування будівель тимчасового проживання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02.05</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індивідуальних гаражів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02.06</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колективного гаражного будівництва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02.07</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іншої житлової забудови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C23951" w:rsidTr="00225B2D">
        <w:tc>
          <w:tcPr>
            <w:tcW w:w="715" w:type="dxa"/>
            <w:tcBorders>
              <w:top w:val="single" w:sz="4" w:space="0" w:color="auto"/>
              <w:left w:val="single" w:sz="4" w:space="0" w:color="auto"/>
              <w:bottom w:val="single" w:sz="4" w:space="0" w:color="auto"/>
              <w:right w:val="single" w:sz="4" w:space="0" w:color="auto"/>
            </w:tcBorders>
          </w:tcPr>
          <w:p w:rsidR="00C23951" w:rsidRDefault="00C23951"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02.08</w:t>
            </w:r>
          </w:p>
        </w:tc>
        <w:tc>
          <w:tcPr>
            <w:tcW w:w="4966" w:type="dxa"/>
            <w:gridSpan w:val="3"/>
            <w:tcBorders>
              <w:top w:val="single" w:sz="4" w:space="0" w:color="auto"/>
              <w:left w:val="single" w:sz="4" w:space="0" w:color="auto"/>
              <w:bottom w:val="single" w:sz="4" w:space="0" w:color="auto"/>
              <w:right w:val="single" w:sz="4" w:space="0" w:color="auto"/>
            </w:tcBorders>
          </w:tcPr>
          <w:p w:rsidR="00C23951" w:rsidRDefault="00C23951" w:rsidP="00225B2D">
            <w:pPr>
              <w:spacing w:line="240" w:lineRule="auto"/>
              <w:rPr>
                <w:rFonts w:ascii="Times New Roman" w:hAnsi="Times New Roman"/>
                <w:color w:val="000000"/>
                <w:sz w:val="24"/>
                <w:szCs w:val="24"/>
              </w:rPr>
            </w:pPr>
            <w:r>
              <w:rPr>
                <w:rFonts w:ascii="Times New Roman" w:hAnsi="Times New Roman"/>
                <w:color w:val="000000"/>
                <w:sz w:val="24"/>
                <w:szCs w:val="24"/>
              </w:rPr>
              <w:t>Для цілей підрозділів 02.01-02.07 та для збереження та використання та використання земель природно-заповідного фонду</w:t>
            </w:r>
          </w:p>
        </w:tc>
        <w:tc>
          <w:tcPr>
            <w:tcW w:w="1081" w:type="dxa"/>
            <w:gridSpan w:val="2"/>
            <w:tcBorders>
              <w:top w:val="single" w:sz="4" w:space="0" w:color="auto"/>
              <w:left w:val="single" w:sz="4" w:space="0" w:color="auto"/>
              <w:bottom w:val="single" w:sz="4" w:space="0" w:color="auto"/>
              <w:right w:val="single" w:sz="4" w:space="0" w:color="auto"/>
            </w:tcBorders>
          </w:tcPr>
          <w:p w:rsidR="00C23951" w:rsidRDefault="00C23951"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CE7E41" w:rsidTr="00225B2D">
        <w:trPr>
          <w:trHeight w:val="405"/>
        </w:trPr>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pStyle w:val="a3"/>
              <w:spacing w:before="100" w:beforeAutospacing="1" w:after="100" w:afterAutospacing="1" w:line="276" w:lineRule="auto"/>
              <w:ind w:right="-108"/>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rPr>
              <w:t>03</w:t>
            </w:r>
          </w:p>
        </w:tc>
        <w:tc>
          <w:tcPr>
            <w:tcW w:w="9290" w:type="dxa"/>
            <w:gridSpan w:val="8"/>
            <w:tcBorders>
              <w:top w:val="single" w:sz="4" w:space="0" w:color="auto"/>
              <w:left w:val="single" w:sz="4" w:space="0" w:color="auto"/>
              <w:bottom w:val="single" w:sz="4" w:space="0" w:color="auto"/>
              <w:right w:val="single" w:sz="4" w:space="0" w:color="auto"/>
            </w:tcBorders>
            <w:hideMark/>
          </w:tcPr>
          <w:p w:rsidR="00CE7E41" w:rsidRDefault="00CE7E41" w:rsidP="00225B2D">
            <w:pPr>
              <w:pStyle w:val="a3"/>
              <w:spacing w:before="100" w:beforeAutospacing="1" w:after="100" w:afterAutospacing="1" w:line="276" w:lineRule="auto"/>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rPr>
              <w:t xml:space="preserve">Землі громадської забудови </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03.01</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органів державної влади та місцевого самоврядування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03.02</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закладів</w:t>
            </w:r>
            <w:r>
              <w:rPr>
                <w:rFonts w:ascii="Times New Roman" w:hAnsi="Times New Roman"/>
                <w:b/>
                <w:bCs/>
                <w:color w:val="000000"/>
                <w:sz w:val="24"/>
                <w:szCs w:val="24"/>
              </w:rPr>
              <w:t xml:space="preserve"> </w:t>
            </w:r>
            <w:r>
              <w:rPr>
                <w:rFonts w:ascii="Times New Roman" w:hAnsi="Times New Roman"/>
                <w:color w:val="000000"/>
                <w:sz w:val="24"/>
                <w:szCs w:val="24"/>
              </w:rPr>
              <w:t>освіти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03.03</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закладів охорони здоров'я та соціальної допомоги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03.04</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громадських та релігійних організацій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03.05</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закладів культурно-просвітницького обслуговування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r>
      <w:tr w:rsidR="00CE7E41" w:rsidTr="00225B2D">
        <w:trPr>
          <w:trHeight w:val="590"/>
        </w:trPr>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03.06</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екстериторіальних організацій та органів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03.07</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торгівлі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03.08</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об'єктів туристичної інфраструктури та закладів громадського харчування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03.09</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кредитно-фінансових установ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03.10</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ринкової інфраструктури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03.11</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і споруд закладів науки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03.12</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закладів комунального обслуговування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03.13</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закладів побутового обслуговування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CE7E41" w:rsidTr="00225B2D">
        <w:trPr>
          <w:trHeight w:val="529"/>
        </w:trPr>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03.14</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 постійної діяльності органів МНС</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03.15</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інших будівель громадської забудови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C23951" w:rsidTr="00225B2D">
        <w:tc>
          <w:tcPr>
            <w:tcW w:w="715" w:type="dxa"/>
            <w:tcBorders>
              <w:top w:val="single" w:sz="4" w:space="0" w:color="auto"/>
              <w:left w:val="single" w:sz="4" w:space="0" w:color="auto"/>
              <w:bottom w:val="single" w:sz="4" w:space="0" w:color="auto"/>
              <w:right w:val="single" w:sz="4" w:space="0" w:color="auto"/>
            </w:tcBorders>
          </w:tcPr>
          <w:p w:rsidR="00C23951" w:rsidRDefault="00C23951"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03.16</w:t>
            </w:r>
          </w:p>
        </w:tc>
        <w:tc>
          <w:tcPr>
            <w:tcW w:w="4966" w:type="dxa"/>
            <w:gridSpan w:val="3"/>
            <w:tcBorders>
              <w:top w:val="single" w:sz="4" w:space="0" w:color="auto"/>
              <w:left w:val="single" w:sz="4" w:space="0" w:color="auto"/>
              <w:bottom w:val="single" w:sz="4" w:space="0" w:color="auto"/>
              <w:right w:val="single" w:sz="4" w:space="0" w:color="auto"/>
            </w:tcBorders>
          </w:tcPr>
          <w:p w:rsidR="00C23951" w:rsidRDefault="00C23951" w:rsidP="00225B2D">
            <w:pPr>
              <w:spacing w:line="240" w:lineRule="auto"/>
              <w:rPr>
                <w:rFonts w:ascii="Times New Roman" w:hAnsi="Times New Roman"/>
                <w:color w:val="000000"/>
                <w:sz w:val="24"/>
                <w:szCs w:val="24"/>
              </w:rPr>
            </w:pPr>
            <w:r>
              <w:rPr>
                <w:rFonts w:ascii="Times New Roman" w:hAnsi="Times New Roman"/>
                <w:color w:val="000000"/>
                <w:sz w:val="24"/>
                <w:szCs w:val="24"/>
              </w:rPr>
              <w:t>Для цілей підрозділів 03.01-03.15 та для збереження та використання земель природно заповідного фонду</w:t>
            </w:r>
          </w:p>
        </w:tc>
        <w:tc>
          <w:tcPr>
            <w:tcW w:w="1081" w:type="dxa"/>
            <w:gridSpan w:val="2"/>
            <w:tcBorders>
              <w:top w:val="single" w:sz="4" w:space="0" w:color="auto"/>
              <w:left w:val="single" w:sz="4" w:space="0" w:color="auto"/>
              <w:bottom w:val="single" w:sz="4" w:space="0" w:color="auto"/>
              <w:right w:val="single" w:sz="4" w:space="0" w:color="auto"/>
            </w:tcBorders>
          </w:tcPr>
          <w:p w:rsidR="00C23951" w:rsidRDefault="00C23951"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C23951" w:rsidTr="00E21582">
        <w:tc>
          <w:tcPr>
            <w:tcW w:w="10005" w:type="dxa"/>
            <w:gridSpan w:val="9"/>
            <w:tcBorders>
              <w:top w:val="single" w:sz="4" w:space="0" w:color="auto"/>
              <w:left w:val="single" w:sz="4" w:space="0" w:color="auto"/>
              <w:bottom w:val="single" w:sz="4" w:space="0" w:color="auto"/>
              <w:right w:val="single" w:sz="4" w:space="0" w:color="auto"/>
            </w:tcBorders>
          </w:tcPr>
          <w:p w:rsidR="00C23951" w:rsidRPr="00C23951" w:rsidRDefault="00C23951" w:rsidP="00C23951">
            <w:pPr>
              <w:spacing w:line="240" w:lineRule="auto"/>
              <w:rPr>
                <w:rFonts w:ascii="Times New Roman" w:hAnsi="Times New Roman"/>
                <w:b/>
                <w:color w:val="000000"/>
                <w:sz w:val="24"/>
                <w:szCs w:val="24"/>
              </w:rPr>
            </w:pPr>
            <w:r w:rsidRPr="00C23951">
              <w:rPr>
                <w:rFonts w:ascii="Times New Roman" w:hAnsi="Times New Roman"/>
                <w:b/>
                <w:color w:val="000000"/>
                <w:sz w:val="24"/>
                <w:szCs w:val="24"/>
              </w:rPr>
              <w:t>04</w:t>
            </w:r>
            <w:r>
              <w:rPr>
                <w:rFonts w:ascii="Times New Roman" w:hAnsi="Times New Roman"/>
                <w:b/>
                <w:color w:val="000000"/>
                <w:sz w:val="24"/>
                <w:szCs w:val="24"/>
              </w:rPr>
              <w:t xml:space="preserve">  </w:t>
            </w:r>
            <w:r w:rsidRPr="00C23951">
              <w:rPr>
                <w:rFonts w:ascii="Times New Roman" w:hAnsi="Times New Roman"/>
                <w:b/>
                <w:color w:val="000000"/>
                <w:sz w:val="24"/>
                <w:szCs w:val="24"/>
              </w:rPr>
              <w:t>Землі природно-заповідного фонду</w:t>
            </w:r>
          </w:p>
        </w:tc>
      </w:tr>
      <w:tr w:rsidR="00C23951" w:rsidTr="00225B2D">
        <w:tc>
          <w:tcPr>
            <w:tcW w:w="715" w:type="dxa"/>
            <w:tcBorders>
              <w:top w:val="single" w:sz="4" w:space="0" w:color="auto"/>
              <w:left w:val="single" w:sz="4" w:space="0" w:color="auto"/>
              <w:bottom w:val="single" w:sz="4" w:space="0" w:color="auto"/>
              <w:right w:val="single" w:sz="4" w:space="0" w:color="auto"/>
            </w:tcBorders>
          </w:tcPr>
          <w:p w:rsidR="00C23951" w:rsidRPr="00C23951" w:rsidRDefault="00C23951" w:rsidP="00E21582">
            <w:pPr>
              <w:pStyle w:val="afd"/>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04.01</w:t>
            </w:r>
          </w:p>
        </w:tc>
        <w:tc>
          <w:tcPr>
            <w:tcW w:w="4966" w:type="dxa"/>
            <w:gridSpan w:val="3"/>
            <w:tcBorders>
              <w:top w:val="single" w:sz="4" w:space="0" w:color="auto"/>
              <w:left w:val="single" w:sz="4" w:space="0" w:color="auto"/>
              <w:bottom w:val="single" w:sz="4" w:space="0" w:color="auto"/>
              <w:right w:val="single" w:sz="4" w:space="0" w:color="auto"/>
            </w:tcBorders>
          </w:tcPr>
          <w:p w:rsidR="00C23951" w:rsidRPr="00C23951" w:rsidRDefault="00C23951" w:rsidP="00E21582">
            <w:pPr>
              <w:pStyle w:val="afd"/>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збереження та використання біосферних заповідників </w:t>
            </w:r>
          </w:p>
        </w:tc>
        <w:tc>
          <w:tcPr>
            <w:tcW w:w="1081" w:type="dxa"/>
            <w:gridSpan w:val="2"/>
            <w:tcBorders>
              <w:top w:val="single" w:sz="4" w:space="0" w:color="auto"/>
              <w:left w:val="single" w:sz="4" w:space="0" w:color="auto"/>
              <w:bottom w:val="single" w:sz="4" w:space="0" w:color="auto"/>
              <w:right w:val="single" w:sz="4" w:space="0" w:color="auto"/>
            </w:tcBorders>
          </w:tcPr>
          <w:p w:rsidR="00C23951" w:rsidRDefault="00C23951"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 w:rsidRPr="00F04B5C">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 w:rsidRPr="00F04B5C">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 w:rsidRPr="00F04B5C">
              <w:rPr>
                <w:rFonts w:ascii="Times New Roman" w:hAnsi="Times New Roman"/>
                <w:color w:val="000000"/>
                <w:sz w:val="24"/>
                <w:szCs w:val="24"/>
              </w:rPr>
              <w:t>-</w:t>
            </w:r>
          </w:p>
        </w:tc>
      </w:tr>
      <w:tr w:rsidR="00C23951" w:rsidTr="00225B2D">
        <w:tc>
          <w:tcPr>
            <w:tcW w:w="715" w:type="dxa"/>
            <w:tcBorders>
              <w:top w:val="single" w:sz="4" w:space="0" w:color="auto"/>
              <w:left w:val="single" w:sz="4" w:space="0" w:color="auto"/>
              <w:bottom w:val="single" w:sz="4" w:space="0" w:color="auto"/>
              <w:right w:val="single" w:sz="4" w:space="0" w:color="auto"/>
            </w:tcBorders>
          </w:tcPr>
          <w:p w:rsidR="00C23951" w:rsidRPr="00C23951" w:rsidRDefault="00C23951" w:rsidP="00E21582">
            <w:pPr>
              <w:pStyle w:val="afd"/>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04.02</w:t>
            </w:r>
          </w:p>
        </w:tc>
        <w:tc>
          <w:tcPr>
            <w:tcW w:w="4966" w:type="dxa"/>
            <w:gridSpan w:val="3"/>
            <w:tcBorders>
              <w:top w:val="single" w:sz="4" w:space="0" w:color="auto"/>
              <w:left w:val="single" w:sz="4" w:space="0" w:color="auto"/>
              <w:bottom w:val="single" w:sz="4" w:space="0" w:color="auto"/>
              <w:right w:val="single" w:sz="4" w:space="0" w:color="auto"/>
            </w:tcBorders>
          </w:tcPr>
          <w:p w:rsidR="00C23951" w:rsidRPr="00C23951" w:rsidRDefault="00C23951" w:rsidP="00E21582">
            <w:pPr>
              <w:pStyle w:val="afd"/>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Для збереження та використання природних заповідників</w:t>
            </w:r>
            <w:r w:rsidRPr="00C23951">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C23951" w:rsidRDefault="00C23951">
            <w:r w:rsidRPr="00887729">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 w:rsidRPr="00F04B5C">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 w:rsidRPr="00F04B5C">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 w:rsidRPr="00F04B5C">
              <w:rPr>
                <w:rFonts w:ascii="Times New Roman" w:hAnsi="Times New Roman"/>
                <w:color w:val="000000"/>
                <w:sz w:val="24"/>
                <w:szCs w:val="24"/>
              </w:rPr>
              <w:t>-</w:t>
            </w:r>
          </w:p>
        </w:tc>
      </w:tr>
      <w:tr w:rsidR="00C23951" w:rsidTr="00225B2D">
        <w:tc>
          <w:tcPr>
            <w:tcW w:w="715" w:type="dxa"/>
            <w:tcBorders>
              <w:top w:val="single" w:sz="4" w:space="0" w:color="auto"/>
              <w:left w:val="single" w:sz="4" w:space="0" w:color="auto"/>
              <w:bottom w:val="single" w:sz="4" w:space="0" w:color="auto"/>
              <w:right w:val="single" w:sz="4" w:space="0" w:color="auto"/>
            </w:tcBorders>
          </w:tcPr>
          <w:p w:rsidR="00C23951" w:rsidRPr="00C23951" w:rsidRDefault="00C23951" w:rsidP="00E21582">
            <w:pPr>
              <w:pStyle w:val="afd"/>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04.03</w:t>
            </w:r>
          </w:p>
        </w:tc>
        <w:tc>
          <w:tcPr>
            <w:tcW w:w="4966" w:type="dxa"/>
            <w:gridSpan w:val="3"/>
            <w:tcBorders>
              <w:top w:val="single" w:sz="4" w:space="0" w:color="auto"/>
              <w:left w:val="single" w:sz="4" w:space="0" w:color="auto"/>
              <w:bottom w:val="single" w:sz="4" w:space="0" w:color="auto"/>
              <w:right w:val="single" w:sz="4" w:space="0" w:color="auto"/>
            </w:tcBorders>
          </w:tcPr>
          <w:p w:rsidR="00C23951" w:rsidRPr="00C23951" w:rsidRDefault="00C23951" w:rsidP="00E21582">
            <w:pPr>
              <w:pStyle w:val="afd"/>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Для збереження та використання національних природних парків</w:t>
            </w:r>
            <w:r w:rsidRPr="00C23951">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C23951" w:rsidRDefault="00C23951">
            <w:r w:rsidRPr="00887729">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 w:rsidRPr="00F04B5C">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 w:rsidRPr="00F04B5C">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 w:rsidRPr="00F04B5C">
              <w:rPr>
                <w:rFonts w:ascii="Times New Roman" w:hAnsi="Times New Roman"/>
                <w:color w:val="000000"/>
                <w:sz w:val="24"/>
                <w:szCs w:val="24"/>
              </w:rPr>
              <w:t>-</w:t>
            </w:r>
          </w:p>
        </w:tc>
      </w:tr>
      <w:tr w:rsidR="00C23951" w:rsidTr="00225B2D">
        <w:tc>
          <w:tcPr>
            <w:tcW w:w="715" w:type="dxa"/>
            <w:tcBorders>
              <w:top w:val="single" w:sz="4" w:space="0" w:color="auto"/>
              <w:left w:val="single" w:sz="4" w:space="0" w:color="auto"/>
              <w:bottom w:val="single" w:sz="4" w:space="0" w:color="auto"/>
              <w:right w:val="single" w:sz="4" w:space="0" w:color="auto"/>
            </w:tcBorders>
          </w:tcPr>
          <w:p w:rsidR="00C23951" w:rsidRPr="00C23951" w:rsidRDefault="00C23951" w:rsidP="00E21582">
            <w:pPr>
              <w:pStyle w:val="afd"/>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04.04</w:t>
            </w:r>
          </w:p>
        </w:tc>
        <w:tc>
          <w:tcPr>
            <w:tcW w:w="4966" w:type="dxa"/>
            <w:gridSpan w:val="3"/>
            <w:tcBorders>
              <w:top w:val="single" w:sz="4" w:space="0" w:color="auto"/>
              <w:left w:val="single" w:sz="4" w:space="0" w:color="auto"/>
              <w:bottom w:val="single" w:sz="4" w:space="0" w:color="auto"/>
              <w:right w:val="single" w:sz="4" w:space="0" w:color="auto"/>
            </w:tcBorders>
          </w:tcPr>
          <w:p w:rsidR="00C23951" w:rsidRPr="00C23951" w:rsidRDefault="00C23951" w:rsidP="00E21582">
            <w:pPr>
              <w:pStyle w:val="afd"/>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Для збереження та використання ботанічних садів</w:t>
            </w:r>
            <w:r w:rsidRPr="00C23951">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C23951" w:rsidRDefault="00C23951">
            <w:r w:rsidRPr="00887729">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 w:rsidRPr="00F04B5C">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 w:rsidRPr="00F04B5C">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 w:rsidRPr="00F04B5C">
              <w:rPr>
                <w:rFonts w:ascii="Times New Roman" w:hAnsi="Times New Roman"/>
                <w:color w:val="000000"/>
                <w:sz w:val="24"/>
                <w:szCs w:val="24"/>
              </w:rPr>
              <w:t>-</w:t>
            </w:r>
          </w:p>
        </w:tc>
      </w:tr>
      <w:tr w:rsidR="00C23951" w:rsidTr="00225B2D">
        <w:tc>
          <w:tcPr>
            <w:tcW w:w="715" w:type="dxa"/>
            <w:tcBorders>
              <w:top w:val="single" w:sz="4" w:space="0" w:color="auto"/>
              <w:left w:val="single" w:sz="4" w:space="0" w:color="auto"/>
              <w:bottom w:val="single" w:sz="4" w:space="0" w:color="auto"/>
              <w:right w:val="single" w:sz="4" w:space="0" w:color="auto"/>
            </w:tcBorders>
          </w:tcPr>
          <w:p w:rsidR="00C23951" w:rsidRPr="00C23951" w:rsidRDefault="00C23951" w:rsidP="00E21582">
            <w:pPr>
              <w:pStyle w:val="afd"/>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04.05</w:t>
            </w:r>
          </w:p>
        </w:tc>
        <w:tc>
          <w:tcPr>
            <w:tcW w:w="4966" w:type="dxa"/>
            <w:gridSpan w:val="3"/>
            <w:tcBorders>
              <w:top w:val="single" w:sz="4" w:space="0" w:color="auto"/>
              <w:left w:val="single" w:sz="4" w:space="0" w:color="auto"/>
              <w:bottom w:val="single" w:sz="4" w:space="0" w:color="auto"/>
              <w:right w:val="single" w:sz="4" w:space="0" w:color="auto"/>
            </w:tcBorders>
          </w:tcPr>
          <w:p w:rsidR="00C23951" w:rsidRPr="00C23951" w:rsidRDefault="00C23951" w:rsidP="00E21582">
            <w:pPr>
              <w:pStyle w:val="afd"/>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збереження та використання зоологічних парків </w:t>
            </w:r>
          </w:p>
        </w:tc>
        <w:tc>
          <w:tcPr>
            <w:tcW w:w="1081" w:type="dxa"/>
            <w:gridSpan w:val="2"/>
            <w:tcBorders>
              <w:top w:val="single" w:sz="4" w:space="0" w:color="auto"/>
              <w:left w:val="single" w:sz="4" w:space="0" w:color="auto"/>
              <w:bottom w:val="single" w:sz="4" w:space="0" w:color="auto"/>
              <w:right w:val="single" w:sz="4" w:space="0" w:color="auto"/>
            </w:tcBorders>
          </w:tcPr>
          <w:p w:rsidR="00C23951" w:rsidRDefault="00C23951">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 w:rsidRPr="006E074F">
              <w:rPr>
                <w:rFonts w:ascii="Times New Roman" w:hAnsi="Times New Roman"/>
                <w:color w:val="000000"/>
                <w:sz w:val="24"/>
                <w:szCs w:val="24"/>
              </w:rPr>
              <w:t>-</w:t>
            </w:r>
          </w:p>
        </w:tc>
      </w:tr>
      <w:tr w:rsidR="00C23951" w:rsidTr="00225B2D">
        <w:tc>
          <w:tcPr>
            <w:tcW w:w="715" w:type="dxa"/>
            <w:tcBorders>
              <w:top w:val="single" w:sz="4" w:space="0" w:color="auto"/>
              <w:left w:val="single" w:sz="4" w:space="0" w:color="auto"/>
              <w:bottom w:val="single" w:sz="4" w:space="0" w:color="auto"/>
              <w:right w:val="single" w:sz="4" w:space="0" w:color="auto"/>
            </w:tcBorders>
          </w:tcPr>
          <w:p w:rsidR="00C23951" w:rsidRPr="00C23951" w:rsidRDefault="00C23951" w:rsidP="00E21582">
            <w:pPr>
              <w:pStyle w:val="afd"/>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04.06</w:t>
            </w:r>
          </w:p>
        </w:tc>
        <w:tc>
          <w:tcPr>
            <w:tcW w:w="4966" w:type="dxa"/>
            <w:gridSpan w:val="3"/>
            <w:tcBorders>
              <w:top w:val="single" w:sz="4" w:space="0" w:color="auto"/>
              <w:left w:val="single" w:sz="4" w:space="0" w:color="auto"/>
              <w:bottom w:val="single" w:sz="4" w:space="0" w:color="auto"/>
              <w:right w:val="single" w:sz="4" w:space="0" w:color="auto"/>
            </w:tcBorders>
          </w:tcPr>
          <w:p w:rsidR="00C23951" w:rsidRPr="00C23951" w:rsidRDefault="00C23951" w:rsidP="00E21582">
            <w:pPr>
              <w:pStyle w:val="afd"/>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збереження та використання дендрологічних парків </w:t>
            </w:r>
          </w:p>
        </w:tc>
        <w:tc>
          <w:tcPr>
            <w:tcW w:w="1081" w:type="dxa"/>
            <w:gridSpan w:val="2"/>
            <w:tcBorders>
              <w:top w:val="single" w:sz="4" w:space="0" w:color="auto"/>
              <w:left w:val="single" w:sz="4" w:space="0" w:color="auto"/>
              <w:bottom w:val="single" w:sz="4" w:space="0" w:color="auto"/>
              <w:right w:val="single" w:sz="4" w:space="0" w:color="auto"/>
            </w:tcBorders>
          </w:tcPr>
          <w:p w:rsidR="00C23951" w:rsidRDefault="00C23951">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 w:rsidRPr="006E074F">
              <w:rPr>
                <w:rFonts w:ascii="Times New Roman" w:hAnsi="Times New Roman"/>
                <w:color w:val="000000"/>
                <w:sz w:val="24"/>
                <w:szCs w:val="24"/>
              </w:rPr>
              <w:t>-</w:t>
            </w:r>
          </w:p>
        </w:tc>
      </w:tr>
      <w:tr w:rsidR="00C23951" w:rsidTr="00225B2D">
        <w:tc>
          <w:tcPr>
            <w:tcW w:w="715" w:type="dxa"/>
            <w:tcBorders>
              <w:top w:val="single" w:sz="4" w:space="0" w:color="auto"/>
              <w:left w:val="single" w:sz="4" w:space="0" w:color="auto"/>
              <w:bottom w:val="single" w:sz="4" w:space="0" w:color="auto"/>
              <w:right w:val="single" w:sz="4" w:space="0" w:color="auto"/>
            </w:tcBorders>
          </w:tcPr>
          <w:p w:rsidR="00C23951" w:rsidRPr="00C23951" w:rsidRDefault="00C23951" w:rsidP="00E21582">
            <w:pPr>
              <w:pStyle w:val="afd"/>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04.07</w:t>
            </w:r>
          </w:p>
        </w:tc>
        <w:tc>
          <w:tcPr>
            <w:tcW w:w="4966" w:type="dxa"/>
            <w:gridSpan w:val="3"/>
            <w:tcBorders>
              <w:top w:val="single" w:sz="4" w:space="0" w:color="auto"/>
              <w:left w:val="single" w:sz="4" w:space="0" w:color="auto"/>
              <w:bottom w:val="single" w:sz="4" w:space="0" w:color="auto"/>
              <w:right w:val="single" w:sz="4" w:space="0" w:color="auto"/>
            </w:tcBorders>
          </w:tcPr>
          <w:p w:rsidR="00C23951" w:rsidRPr="00C23951" w:rsidRDefault="00C23951" w:rsidP="00E21582">
            <w:pPr>
              <w:pStyle w:val="afd"/>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Для збереження та використання</w:t>
            </w:r>
            <w:r w:rsidRPr="00C23951">
              <w:rPr>
                <w:rFonts w:ascii="Times New Roman" w:hAnsi="Times New Roman"/>
                <w:noProof/>
                <w:sz w:val="24"/>
                <w:szCs w:val="28"/>
              </w:rPr>
              <w:t xml:space="preserve"> </w:t>
            </w:r>
            <w:r w:rsidRPr="00C23951">
              <w:rPr>
                <w:rFonts w:ascii="Times New Roman" w:hAnsi="Times New Roman"/>
                <w:noProof/>
                <w:sz w:val="24"/>
                <w:szCs w:val="28"/>
                <w:lang w:val="ru-RU"/>
              </w:rPr>
              <w:t xml:space="preserve">парків - пам’яток садово-паркового мистецтва </w:t>
            </w:r>
          </w:p>
        </w:tc>
        <w:tc>
          <w:tcPr>
            <w:tcW w:w="1081" w:type="dxa"/>
            <w:gridSpan w:val="2"/>
            <w:tcBorders>
              <w:top w:val="single" w:sz="4" w:space="0" w:color="auto"/>
              <w:left w:val="single" w:sz="4" w:space="0" w:color="auto"/>
              <w:bottom w:val="single" w:sz="4" w:space="0" w:color="auto"/>
              <w:right w:val="single" w:sz="4" w:space="0" w:color="auto"/>
            </w:tcBorders>
          </w:tcPr>
          <w:p w:rsidR="00C23951" w:rsidRDefault="00C23951">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 w:rsidRPr="006E074F">
              <w:rPr>
                <w:rFonts w:ascii="Times New Roman" w:hAnsi="Times New Roman"/>
                <w:color w:val="000000"/>
                <w:sz w:val="24"/>
                <w:szCs w:val="24"/>
              </w:rPr>
              <w:t>-</w:t>
            </w:r>
          </w:p>
        </w:tc>
      </w:tr>
      <w:tr w:rsidR="00C23951" w:rsidTr="00225B2D">
        <w:tc>
          <w:tcPr>
            <w:tcW w:w="715" w:type="dxa"/>
            <w:tcBorders>
              <w:top w:val="single" w:sz="4" w:space="0" w:color="auto"/>
              <w:left w:val="single" w:sz="4" w:space="0" w:color="auto"/>
              <w:bottom w:val="single" w:sz="4" w:space="0" w:color="auto"/>
              <w:right w:val="single" w:sz="4" w:space="0" w:color="auto"/>
            </w:tcBorders>
          </w:tcPr>
          <w:p w:rsidR="00C23951" w:rsidRPr="00C23951" w:rsidRDefault="00C23951" w:rsidP="00E21582">
            <w:pPr>
              <w:pStyle w:val="afd"/>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04.08</w:t>
            </w:r>
          </w:p>
        </w:tc>
        <w:tc>
          <w:tcPr>
            <w:tcW w:w="4966" w:type="dxa"/>
            <w:gridSpan w:val="3"/>
            <w:tcBorders>
              <w:top w:val="single" w:sz="4" w:space="0" w:color="auto"/>
              <w:left w:val="single" w:sz="4" w:space="0" w:color="auto"/>
              <w:bottom w:val="single" w:sz="4" w:space="0" w:color="auto"/>
              <w:right w:val="single" w:sz="4" w:space="0" w:color="auto"/>
            </w:tcBorders>
          </w:tcPr>
          <w:p w:rsidR="00C23951" w:rsidRPr="00C23951" w:rsidRDefault="00C23951" w:rsidP="00E21582">
            <w:pPr>
              <w:pStyle w:val="afd"/>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збереження та використання заказників </w:t>
            </w:r>
          </w:p>
        </w:tc>
        <w:tc>
          <w:tcPr>
            <w:tcW w:w="1081" w:type="dxa"/>
            <w:gridSpan w:val="2"/>
            <w:tcBorders>
              <w:top w:val="single" w:sz="4" w:space="0" w:color="auto"/>
              <w:left w:val="single" w:sz="4" w:space="0" w:color="auto"/>
              <w:bottom w:val="single" w:sz="4" w:space="0" w:color="auto"/>
              <w:right w:val="single" w:sz="4" w:space="0" w:color="auto"/>
            </w:tcBorders>
          </w:tcPr>
          <w:p w:rsidR="00C23951" w:rsidRDefault="00C23951">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 w:rsidRPr="006E074F">
              <w:rPr>
                <w:rFonts w:ascii="Times New Roman" w:hAnsi="Times New Roman"/>
                <w:color w:val="000000"/>
                <w:sz w:val="24"/>
                <w:szCs w:val="24"/>
              </w:rPr>
              <w:t>-</w:t>
            </w:r>
          </w:p>
        </w:tc>
      </w:tr>
      <w:tr w:rsidR="00C23951" w:rsidTr="00225B2D">
        <w:tc>
          <w:tcPr>
            <w:tcW w:w="715" w:type="dxa"/>
            <w:tcBorders>
              <w:top w:val="single" w:sz="4" w:space="0" w:color="auto"/>
              <w:left w:val="single" w:sz="4" w:space="0" w:color="auto"/>
              <w:bottom w:val="single" w:sz="4" w:space="0" w:color="auto"/>
              <w:right w:val="single" w:sz="4" w:space="0" w:color="auto"/>
            </w:tcBorders>
          </w:tcPr>
          <w:p w:rsidR="00C23951" w:rsidRPr="00C23951" w:rsidRDefault="00C23951" w:rsidP="00E21582">
            <w:pPr>
              <w:pStyle w:val="afd"/>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04.09</w:t>
            </w:r>
          </w:p>
        </w:tc>
        <w:tc>
          <w:tcPr>
            <w:tcW w:w="4966" w:type="dxa"/>
            <w:gridSpan w:val="3"/>
            <w:tcBorders>
              <w:top w:val="single" w:sz="4" w:space="0" w:color="auto"/>
              <w:left w:val="single" w:sz="4" w:space="0" w:color="auto"/>
              <w:bottom w:val="single" w:sz="4" w:space="0" w:color="auto"/>
              <w:right w:val="single" w:sz="4" w:space="0" w:color="auto"/>
            </w:tcBorders>
          </w:tcPr>
          <w:p w:rsidR="00C23951" w:rsidRPr="00C23951" w:rsidRDefault="00C23951" w:rsidP="00E21582">
            <w:pPr>
              <w:pStyle w:val="afd"/>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збереження та використання заповідних урочищ </w:t>
            </w:r>
          </w:p>
        </w:tc>
        <w:tc>
          <w:tcPr>
            <w:tcW w:w="1081" w:type="dxa"/>
            <w:gridSpan w:val="2"/>
            <w:tcBorders>
              <w:top w:val="single" w:sz="4" w:space="0" w:color="auto"/>
              <w:left w:val="single" w:sz="4" w:space="0" w:color="auto"/>
              <w:bottom w:val="single" w:sz="4" w:space="0" w:color="auto"/>
              <w:right w:val="single" w:sz="4" w:space="0" w:color="auto"/>
            </w:tcBorders>
          </w:tcPr>
          <w:p w:rsidR="00C23951" w:rsidRDefault="00C23951">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 w:rsidRPr="006E074F">
              <w:rPr>
                <w:rFonts w:ascii="Times New Roman" w:hAnsi="Times New Roman"/>
                <w:color w:val="000000"/>
                <w:sz w:val="24"/>
                <w:szCs w:val="24"/>
              </w:rPr>
              <w:t>-</w:t>
            </w:r>
          </w:p>
        </w:tc>
      </w:tr>
      <w:tr w:rsidR="00C23951" w:rsidTr="00225B2D">
        <w:tc>
          <w:tcPr>
            <w:tcW w:w="715" w:type="dxa"/>
            <w:tcBorders>
              <w:top w:val="single" w:sz="4" w:space="0" w:color="auto"/>
              <w:left w:val="single" w:sz="4" w:space="0" w:color="auto"/>
              <w:bottom w:val="single" w:sz="4" w:space="0" w:color="auto"/>
              <w:right w:val="single" w:sz="4" w:space="0" w:color="auto"/>
            </w:tcBorders>
          </w:tcPr>
          <w:p w:rsidR="00C23951" w:rsidRPr="00C23951" w:rsidRDefault="00C23951" w:rsidP="00E21582">
            <w:pPr>
              <w:pStyle w:val="afd"/>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04.10</w:t>
            </w:r>
          </w:p>
        </w:tc>
        <w:tc>
          <w:tcPr>
            <w:tcW w:w="4966" w:type="dxa"/>
            <w:gridSpan w:val="3"/>
            <w:tcBorders>
              <w:top w:val="single" w:sz="4" w:space="0" w:color="auto"/>
              <w:left w:val="single" w:sz="4" w:space="0" w:color="auto"/>
              <w:bottom w:val="single" w:sz="4" w:space="0" w:color="auto"/>
              <w:right w:val="single" w:sz="4" w:space="0" w:color="auto"/>
            </w:tcBorders>
          </w:tcPr>
          <w:p w:rsidR="00C23951" w:rsidRPr="00C23951" w:rsidRDefault="00C23951" w:rsidP="00E21582">
            <w:pPr>
              <w:pStyle w:val="afd"/>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збереження та використання пам’яток природи </w:t>
            </w:r>
          </w:p>
        </w:tc>
        <w:tc>
          <w:tcPr>
            <w:tcW w:w="1081" w:type="dxa"/>
            <w:gridSpan w:val="2"/>
            <w:tcBorders>
              <w:top w:val="single" w:sz="4" w:space="0" w:color="auto"/>
              <w:left w:val="single" w:sz="4" w:space="0" w:color="auto"/>
              <w:bottom w:val="single" w:sz="4" w:space="0" w:color="auto"/>
              <w:right w:val="single" w:sz="4" w:space="0" w:color="auto"/>
            </w:tcBorders>
          </w:tcPr>
          <w:p w:rsidR="00C23951" w:rsidRDefault="00C23951">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 w:rsidRPr="006E074F">
              <w:rPr>
                <w:rFonts w:ascii="Times New Roman" w:hAnsi="Times New Roman"/>
                <w:color w:val="000000"/>
                <w:sz w:val="24"/>
                <w:szCs w:val="24"/>
              </w:rPr>
              <w:t>-</w:t>
            </w:r>
          </w:p>
        </w:tc>
      </w:tr>
      <w:tr w:rsidR="00C23951" w:rsidTr="00225B2D">
        <w:tc>
          <w:tcPr>
            <w:tcW w:w="715" w:type="dxa"/>
            <w:tcBorders>
              <w:top w:val="single" w:sz="4" w:space="0" w:color="auto"/>
              <w:left w:val="single" w:sz="4" w:space="0" w:color="auto"/>
              <w:bottom w:val="single" w:sz="4" w:space="0" w:color="auto"/>
              <w:right w:val="single" w:sz="4" w:space="0" w:color="auto"/>
            </w:tcBorders>
          </w:tcPr>
          <w:p w:rsidR="00C23951" w:rsidRPr="00C23951" w:rsidRDefault="00C23951" w:rsidP="00E21582">
            <w:pPr>
              <w:pStyle w:val="afd"/>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04.11</w:t>
            </w:r>
          </w:p>
        </w:tc>
        <w:tc>
          <w:tcPr>
            <w:tcW w:w="4966" w:type="dxa"/>
            <w:gridSpan w:val="3"/>
            <w:tcBorders>
              <w:top w:val="single" w:sz="4" w:space="0" w:color="auto"/>
              <w:left w:val="single" w:sz="4" w:space="0" w:color="auto"/>
              <w:bottom w:val="single" w:sz="4" w:space="0" w:color="auto"/>
              <w:right w:val="single" w:sz="4" w:space="0" w:color="auto"/>
            </w:tcBorders>
          </w:tcPr>
          <w:p w:rsidR="00C23951" w:rsidRPr="00C23951" w:rsidRDefault="00C23951" w:rsidP="00E21582">
            <w:pPr>
              <w:pStyle w:val="afd"/>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збереження та використання регіональних ландшафтних парків </w:t>
            </w:r>
          </w:p>
        </w:tc>
        <w:tc>
          <w:tcPr>
            <w:tcW w:w="1081" w:type="dxa"/>
            <w:gridSpan w:val="2"/>
            <w:tcBorders>
              <w:top w:val="single" w:sz="4" w:space="0" w:color="auto"/>
              <w:left w:val="single" w:sz="4" w:space="0" w:color="auto"/>
              <w:bottom w:val="single" w:sz="4" w:space="0" w:color="auto"/>
              <w:right w:val="single" w:sz="4" w:space="0" w:color="auto"/>
            </w:tcBorders>
          </w:tcPr>
          <w:p w:rsidR="00C23951" w:rsidRDefault="00C23951">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Default="00C23951">
            <w:r w:rsidRPr="006E074F">
              <w:rPr>
                <w:rFonts w:ascii="Times New Roman" w:hAnsi="Times New Roman"/>
                <w:color w:val="000000"/>
                <w:sz w:val="24"/>
                <w:szCs w:val="24"/>
              </w:rPr>
              <w:t>-</w:t>
            </w:r>
          </w:p>
        </w:tc>
      </w:tr>
      <w:tr w:rsidR="00C23951" w:rsidTr="00E21582">
        <w:tc>
          <w:tcPr>
            <w:tcW w:w="10005" w:type="dxa"/>
            <w:gridSpan w:val="9"/>
            <w:tcBorders>
              <w:top w:val="single" w:sz="4" w:space="0" w:color="auto"/>
              <w:left w:val="single" w:sz="4" w:space="0" w:color="auto"/>
              <w:bottom w:val="single" w:sz="4" w:space="0" w:color="auto"/>
              <w:right w:val="single" w:sz="4" w:space="0" w:color="auto"/>
            </w:tcBorders>
          </w:tcPr>
          <w:p w:rsidR="00C23951" w:rsidRPr="00C23951" w:rsidRDefault="00C23951">
            <w:pPr>
              <w:rPr>
                <w:rFonts w:ascii="Times New Roman" w:hAnsi="Times New Roman"/>
                <w:b/>
                <w:color w:val="000000"/>
                <w:sz w:val="24"/>
                <w:szCs w:val="24"/>
              </w:rPr>
            </w:pPr>
            <w:r w:rsidRPr="00C23951">
              <w:rPr>
                <w:rFonts w:ascii="Times New Roman" w:hAnsi="Times New Roman"/>
                <w:b/>
                <w:noProof/>
                <w:sz w:val="24"/>
                <w:szCs w:val="28"/>
                <w:lang w:val="ru-RU"/>
              </w:rPr>
              <w:t>05  Землі іншого природноохоронного призначення</w:t>
            </w:r>
          </w:p>
        </w:tc>
      </w:tr>
      <w:tr w:rsidR="00C23951" w:rsidTr="00E21582">
        <w:tc>
          <w:tcPr>
            <w:tcW w:w="10005" w:type="dxa"/>
            <w:gridSpan w:val="9"/>
            <w:tcBorders>
              <w:top w:val="single" w:sz="4" w:space="0" w:color="auto"/>
              <w:left w:val="single" w:sz="4" w:space="0" w:color="auto"/>
              <w:bottom w:val="single" w:sz="4" w:space="0" w:color="auto"/>
              <w:right w:val="single" w:sz="4" w:space="0" w:color="auto"/>
            </w:tcBorders>
          </w:tcPr>
          <w:p w:rsidR="00C23951" w:rsidRPr="00C23951" w:rsidRDefault="00C23951">
            <w:pPr>
              <w:rPr>
                <w:rFonts w:ascii="Times New Roman" w:hAnsi="Times New Roman"/>
                <w:b/>
                <w:color w:val="000000"/>
                <w:sz w:val="24"/>
                <w:szCs w:val="24"/>
              </w:rPr>
            </w:pPr>
            <w:r w:rsidRPr="00C23951">
              <w:rPr>
                <w:rFonts w:ascii="Times New Roman" w:hAnsi="Times New Roman"/>
                <w:b/>
                <w:color w:val="000000"/>
                <w:sz w:val="24"/>
                <w:szCs w:val="24"/>
              </w:rPr>
              <w:t xml:space="preserve"> 06 Землі оздоровчого призначення ( землі, що мають природні лікувальні властивості, які використовуються або можуть використовуватися для профілактики захворювань і лікування людей</w:t>
            </w:r>
          </w:p>
        </w:tc>
      </w:tr>
      <w:tr w:rsidR="00C23951" w:rsidTr="00225B2D">
        <w:tc>
          <w:tcPr>
            <w:tcW w:w="715" w:type="dxa"/>
            <w:tcBorders>
              <w:top w:val="single" w:sz="4" w:space="0" w:color="auto"/>
              <w:left w:val="single" w:sz="4" w:space="0" w:color="auto"/>
              <w:bottom w:val="single" w:sz="4" w:space="0" w:color="auto"/>
              <w:right w:val="single" w:sz="4" w:space="0" w:color="auto"/>
            </w:tcBorders>
          </w:tcPr>
          <w:p w:rsidR="00C23951" w:rsidRPr="00C23951" w:rsidRDefault="00C23951" w:rsidP="00E21582">
            <w:pPr>
              <w:pStyle w:val="afd"/>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06.01</w:t>
            </w:r>
          </w:p>
        </w:tc>
        <w:tc>
          <w:tcPr>
            <w:tcW w:w="4966" w:type="dxa"/>
            <w:gridSpan w:val="3"/>
            <w:tcBorders>
              <w:top w:val="single" w:sz="4" w:space="0" w:color="auto"/>
              <w:left w:val="single" w:sz="4" w:space="0" w:color="auto"/>
              <w:bottom w:val="single" w:sz="4" w:space="0" w:color="auto"/>
              <w:right w:val="single" w:sz="4" w:space="0" w:color="auto"/>
            </w:tcBorders>
          </w:tcPr>
          <w:p w:rsidR="00C23951" w:rsidRPr="00C23951" w:rsidRDefault="00C23951" w:rsidP="00E21582">
            <w:pPr>
              <w:pStyle w:val="afd"/>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Для будівництва і обслуговування санаторно-оздоровчих закладів</w:t>
            </w:r>
            <w:r w:rsidRPr="00C23951">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C23951" w:rsidRPr="006E074F" w:rsidRDefault="00C23951">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Pr="006E074F" w:rsidRDefault="00C23951">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Pr="006E074F" w:rsidRDefault="00C23951">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Pr="006E074F" w:rsidRDefault="00C23951">
            <w:pPr>
              <w:rPr>
                <w:rFonts w:ascii="Times New Roman" w:hAnsi="Times New Roman"/>
                <w:color w:val="000000"/>
                <w:sz w:val="24"/>
                <w:szCs w:val="24"/>
              </w:rPr>
            </w:pPr>
            <w:r>
              <w:rPr>
                <w:rFonts w:ascii="Times New Roman" w:hAnsi="Times New Roman"/>
                <w:color w:val="000000"/>
                <w:sz w:val="24"/>
                <w:szCs w:val="24"/>
              </w:rPr>
              <w:t>-</w:t>
            </w:r>
          </w:p>
        </w:tc>
      </w:tr>
      <w:tr w:rsidR="00C23951" w:rsidTr="00225B2D">
        <w:tc>
          <w:tcPr>
            <w:tcW w:w="715" w:type="dxa"/>
            <w:tcBorders>
              <w:top w:val="single" w:sz="4" w:space="0" w:color="auto"/>
              <w:left w:val="single" w:sz="4" w:space="0" w:color="auto"/>
              <w:bottom w:val="single" w:sz="4" w:space="0" w:color="auto"/>
              <w:right w:val="single" w:sz="4" w:space="0" w:color="auto"/>
            </w:tcBorders>
          </w:tcPr>
          <w:p w:rsidR="00C23951" w:rsidRPr="00C23951" w:rsidRDefault="00C23951" w:rsidP="00E21582">
            <w:pPr>
              <w:pStyle w:val="afd"/>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06.02</w:t>
            </w:r>
          </w:p>
        </w:tc>
        <w:tc>
          <w:tcPr>
            <w:tcW w:w="4966" w:type="dxa"/>
            <w:gridSpan w:val="3"/>
            <w:tcBorders>
              <w:top w:val="single" w:sz="4" w:space="0" w:color="auto"/>
              <w:left w:val="single" w:sz="4" w:space="0" w:color="auto"/>
              <w:bottom w:val="single" w:sz="4" w:space="0" w:color="auto"/>
              <w:right w:val="single" w:sz="4" w:space="0" w:color="auto"/>
            </w:tcBorders>
          </w:tcPr>
          <w:p w:rsidR="00C23951" w:rsidRPr="00C23951" w:rsidRDefault="00C23951" w:rsidP="00E21582">
            <w:pPr>
              <w:pStyle w:val="afd"/>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розробки родовищ природних лікувальних ресурсів </w:t>
            </w:r>
          </w:p>
        </w:tc>
        <w:tc>
          <w:tcPr>
            <w:tcW w:w="1081" w:type="dxa"/>
            <w:gridSpan w:val="2"/>
            <w:tcBorders>
              <w:top w:val="single" w:sz="4" w:space="0" w:color="auto"/>
              <w:left w:val="single" w:sz="4" w:space="0" w:color="auto"/>
              <w:bottom w:val="single" w:sz="4" w:space="0" w:color="auto"/>
              <w:right w:val="single" w:sz="4" w:space="0" w:color="auto"/>
            </w:tcBorders>
          </w:tcPr>
          <w:p w:rsidR="00C23951" w:rsidRPr="006E074F" w:rsidRDefault="00C23951">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Pr="006E074F" w:rsidRDefault="00C23951">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Pr="006E074F" w:rsidRDefault="00C23951">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Pr="006E074F" w:rsidRDefault="00C23951">
            <w:pPr>
              <w:rPr>
                <w:rFonts w:ascii="Times New Roman" w:hAnsi="Times New Roman"/>
                <w:color w:val="000000"/>
                <w:sz w:val="24"/>
                <w:szCs w:val="24"/>
              </w:rPr>
            </w:pPr>
            <w:r>
              <w:rPr>
                <w:rFonts w:ascii="Times New Roman" w:hAnsi="Times New Roman"/>
                <w:color w:val="000000"/>
                <w:sz w:val="24"/>
                <w:szCs w:val="24"/>
              </w:rPr>
              <w:t>-</w:t>
            </w:r>
          </w:p>
        </w:tc>
      </w:tr>
      <w:tr w:rsidR="00C23951" w:rsidTr="00225B2D">
        <w:tc>
          <w:tcPr>
            <w:tcW w:w="715" w:type="dxa"/>
            <w:tcBorders>
              <w:top w:val="single" w:sz="4" w:space="0" w:color="auto"/>
              <w:left w:val="single" w:sz="4" w:space="0" w:color="auto"/>
              <w:bottom w:val="single" w:sz="4" w:space="0" w:color="auto"/>
              <w:right w:val="single" w:sz="4" w:space="0" w:color="auto"/>
            </w:tcBorders>
          </w:tcPr>
          <w:p w:rsidR="00C23951" w:rsidRPr="00C23951" w:rsidRDefault="00C23951" w:rsidP="00E21582">
            <w:pPr>
              <w:pStyle w:val="afd"/>
              <w:spacing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06.03</w:t>
            </w:r>
          </w:p>
        </w:tc>
        <w:tc>
          <w:tcPr>
            <w:tcW w:w="4966" w:type="dxa"/>
            <w:gridSpan w:val="3"/>
            <w:tcBorders>
              <w:top w:val="single" w:sz="4" w:space="0" w:color="auto"/>
              <w:left w:val="single" w:sz="4" w:space="0" w:color="auto"/>
              <w:bottom w:val="single" w:sz="4" w:space="0" w:color="auto"/>
              <w:right w:val="single" w:sz="4" w:space="0" w:color="auto"/>
            </w:tcBorders>
          </w:tcPr>
          <w:p w:rsidR="00C23951" w:rsidRPr="00C23951" w:rsidRDefault="00C23951" w:rsidP="00E21582">
            <w:pPr>
              <w:pStyle w:val="afd"/>
              <w:spacing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 xml:space="preserve">Для інших оздоровчих цілей </w:t>
            </w:r>
          </w:p>
        </w:tc>
        <w:tc>
          <w:tcPr>
            <w:tcW w:w="1081" w:type="dxa"/>
            <w:gridSpan w:val="2"/>
            <w:tcBorders>
              <w:top w:val="single" w:sz="4" w:space="0" w:color="auto"/>
              <w:left w:val="single" w:sz="4" w:space="0" w:color="auto"/>
              <w:bottom w:val="single" w:sz="4" w:space="0" w:color="auto"/>
              <w:right w:val="single" w:sz="4" w:space="0" w:color="auto"/>
            </w:tcBorders>
          </w:tcPr>
          <w:p w:rsidR="00C23951" w:rsidRPr="006E074F" w:rsidRDefault="00C23951">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Pr="006E074F" w:rsidRDefault="00C23951">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Pr="006E074F" w:rsidRDefault="00C23951">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Pr="006E074F" w:rsidRDefault="00C23951">
            <w:pPr>
              <w:rPr>
                <w:rFonts w:ascii="Times New Roman" w:hAnsi="Times New Roman"/>
                <w:color w:val="000000"/>
                <w:sz w:val="24"/>
                <w:szCs w:val="24"/>
              </w:rPr>
            </w:pPr>
            <w:r>
              <w:rPr>
                <w:rFonts w:ascii="Times New Roman" w:hAnsi="Times New Roman"/>
                <w:color w:val="000000"/>
                <w:sz w:val="24"/>
                <w:szCs w:val="24"/>
              </w:rPr>
              <w:t>-</w:t>
            </w:r>
          </w:p>
        </w:tc>
      </w:tr>
      <w:tr w:rsidR="00C23951" w:rsidTr="00225B2D">
        <w:tc>
          <w:tcPr>
            <w:tcW w:w="715" w:type="dxa"/>
            <w:tcBorders>
              <w:top w:val="single" w:sz="4" w:space="0" w:color="auto"/>
              <w:left w:val="single" w:sz="4" w:space="0" w:color="auto"/>
              <w:bottom w:val="single" w:sz="4" w:space="0" w:color="auto"/>
              <w:right w:val="single" w:sz="4" w:space="0" w:color="auto"/>
            </w:tcBorders>
          </w:tcPr>
          <w:p w:rsidR="00C23951" w:rsidRPr="00C23951" w:rsidRDefault="00C23951" w:rsidP="00E21582">
            <w:pPr>
              <w:pStyle w:val="afd"/>
              <w:spacing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06.04</w:t>
            </w:r>
          </w:p>
        </w:tc>
        <w:tc>
          <w:tcPr>
            <w:tcW w:w="4966" w:type="dxa"/>
            <w:gridSpan w:val="3"/>
            <w:tcBorders>
              <w:top w:val="single" w:sz="4" w:space="0" w:color="auto"/>
              <w:left w:val="single" w:sz="4" w:space="0" w:color="auto"/>
              <w:bottom w:val="single" w:sz="4" w:space="0" w:color="auto"/>
              <w:right w:val="single" w:sz="4" w:space="0" w:color="auto"/>
            </w:tcBorders>
          </w:tcPr>
          <w:p w:rsidR="00C23951" w:rsidRPr="00C23951" w:rsidRDefault="00C23951" w:rsidP="00E21582">
            <w:pPr>
              <w:pStyle w:val="afd"/>
              <w:spacing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цілей підрозділів 06.01-06.03 та для збереження та використання земель природно-заповідного фонду </w:t>
            </w:r>
          </w:p>
        </w:tc>
        <w:tc>
          <w:tcPr>
            <w:tcW w:w="1081" w:type="dxa"/>
            <w:gridSpan w:val="2"/>
            <w:tcBorders>
              <w:top w:val="single" w:sz="4" w:space="0" w:color="auto"/>
              <w:left w:val="single" w:sz="4" w:space="0" w:color="auto"/>
              <w:bottom w:val="single" w:sz="4" w:space="0" w:color="auto"/>
              <w:right w:val="single" w:sz="4" w:space="0" w:color="auto"/>
            </w:tcBorders>
          </w:tcPr>
          <w:p w:rsidR="00C23951" w:rsidRPr="006E074F" w:rsidRDefault="00C23951">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Pr="006E074F" w:rsidRDefault="00C23951">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Pr="006E074F" w:rsidRDefault="00C23951">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C23951" w:rsidRPr="006E074F" w:rsidRDefault="00C23951">
            <w:pPr>
              <w:rPr>
                <w:rFonts w:ascii="Times New Roman" w:hAnsi="Times New Roman"/>
                <w:color w:val="000000"/>
                <w:sz w:val="24"/>
                <w:szCs w:val="24"/>
              </w:rPr>
            </w:pPr>
            <w:r>
              <w:rPr>
                <w:rFonts w:ascii="Times New Roman" w:hAnsi="Times New Roman"/>
                <w:color w:val="000000"/>
                <w:sz w:val="24"/>
                <w:szCs w:val="24"/>
              </w:rPr>
              <w:t>-</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pStyle w:val="a3"/>
              <w:spacing w:before="100" w:beforeAutospacing="1" w:after="100" w:afterAutospacing="1" w:line="276" w:lineRule="auto"/>
              <w:ind w:right="-108"/>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rPr>
              <w:t>07</w:t>
            </w:r>
          </w:p>
        </w:tc>
        <w:tc>
          <w:tcPr>
            <w:tcW w:w="9290" w:type="dxa"/>
            <w:gridSpan w:val="8"/>
            <w:tcBorders>
              <w:top w:val="single" w:sz="4" w:space="0" w:color="auto"/>
              <w:left w:val="single" w:sz="4" w:space="0" w:color="auto"/>
              <w:bottom w:val="single" w:sz="4" w:space="0" w:color="auto"/>
              <w:right w:val="single" w:sz="4" w:space="0" w:color="auto"/>
            </w:tcBorders>
            <w:hideMark/>
          </w:tcPr>
          <w:p w:rsidR="00CE7E41" w:rsidRDefault="00CE7E41" w:rsidP="00225B2D">
            <w:pPr>
              <w:pStyle w:val="a3"/>
              <w:spacing w:before="100" w:beforeAutospacing="1" w:after="100" w:afterAutospacing="1" w:line="276" w:lineRule="auto"/>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rPr>
              <w:t xml:space="preserve">Землі рекреаційного призначення </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07.01</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об'єктів рекреаційного призначення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07.02</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об'єктів фізичної культури і спорту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07.03</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індивідуального дачного будівництва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w:t>
            </w:r>
          </w:p>
        </w:tc>
      </w:tr>
      <w:tr w:rsidR="00C23951" w:rsidTr="00E21582">
        <w:tc>
          <w:tcPr>
            <w:tcW w:w="715" w:type="dxa"/>
            <w:tcBorders>
              <w:top w:val="single" w:sz="4" w:space="0" w:color="auto"/>
              <w:left w:val="single" w:sz="4" w:space="0" w:color="auto"/>
              <w:bottom w:val="single" w:sz="4" w:space="0" w:color="auto"/>
              <w:right w:val="single" w:sz="4" w:space="0" w:color="auto"/>
            </w:tcBorders>
          </w:tcPr>
          <w:p w:rsidR="00C23951" w:rsidRPr="003E7090" w:rsidRDefault="00C23951" w:rsidP="00E21582">
            <w:pPr>
              <w:pStyle w:val="afd"/>
              <w:spacing w:before="100" w:line="228" w:lineRule="auto"/>
              <w:ind w:left="57" w:right="-57" w:firstLine="0"/>
              <w:rPr>
                <w:rFonts w:ascii="Times New Roman" w:hAnsi="Times New Roman"/>
                <w:b/>
                <w:noProof/>
                <w:sz w:val="24"/>
                <w:szCs w:val="28"/>
                <w:lang w:val="en-US"/>
              </w:rPr>
            </w:pPr>
            <w:r w:rsidRPr="003E7090">
              <w:rPr>
                <w:rFonts w:ascii="Times New Roman" w:hAnsi="Times New Roman"/>
                <w:b/>
                <w:noProof/>
                <w:sz w:val="24"/>
                <w:szCs w:val="28"/>
                <w:lang w:val="en-US"/>
              </w:rPr>
              <w:t>08</w:t>
            </w:r>
          </w:p>
        </w:tc>
        <w:tc>
          <w:tcPr>
            <w:tcW w:w="9290" w:type="dxa"/>
            <w:gridSpan w:val="8"/>
            <w:tcBorders>
              <w:top w:val="single" w:sz="4" w:space="0" w:color="auto"/>
              <w:left w:val="single" w:sz="4" w:space="0" w:color="auto"/>
              <w:bottom w:val="single" w:sz="4" w:space="0" w:color="auto"/>
              <w:right w:val="single" w:sz="4" w:space="0" w:color="auto"/>
            </w:tcBorders>
          </w:tcPr>
          <w:p w:rsidR="00C23951" w:rsidRPr="003E7090" w:rsidRDefault="00C23951" w:rsidP="00E21582">
            <w:pPr>
              <w:pStyle w:val="afd"/>
              <w:spacing w:before="100" w:line="228" w:lineRule="auto"/>
              <w:ind w:left="57" w:right="-57" w:firstLine="0"/>
              <w:jc w:val="center"/>
              <w:rPr>
                <w:rFonts w:ascii="Times New Roman" w:hAnsi="Times New Roman"/>
                <w:b/>
                <w:noProof/>
                <w:sz w:val="24"/>
                <w:szCs w:val="28"/>
                <w:lang w:val="en-US"/>
              </w:rPr>
            </w:pPr>
            <w:r w:rsidRPr="003E7090">
              <w:rPr>
                <w:rFonts w:ascii="Times New Roman" w:hAnsi="Times New Roman"/>
                <w:b/>
                <w:noProof/>
                <w:sz w:val="24"/>
                <w:szCs w:val="28"/>
                <w:lang w:val="en-US"/>
              </w:rPr>
              <w:t xml:space="preserve">Землі історико-культурного призначення </w:t>
            </w:r>
          </w:p>
        </w:tc>
      </w:tr>
      <w:tr w:rsidR="003E7090" w:rsidTr="003E7090">
        <w:tc>
          <w:tcPr>
            <w:tcW w:w="715" w:type="dxa"/>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before="100"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08.01</w:t>
            </w:r>
          </w:p>
        </w:tc>
        <w:tc>
          <w:tcPr>
            <w:tcW w:w="4966" w:type="dxa"/>
            <w:gridSpan w:val="3"/>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before="100"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забезпечення охорони об’єктів культурної спадщини  </w:t>
            </w:r>
          </w:p>
        </w:tc>
        <w:tc>
          <w:tcPr>
            <w:tcW w:w="1058" w:type="dxa"/>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en-US"/>
              </w:rPr>
              <w:t>1</w:t>
            </w:r>
            <w:r>
              <w:rPr>
                <w:rFonts w:ascii="Times New Roman" w:hAnsi="Times New Roman"/>
                <w:noProof/>
                <w:sz w:val="24"/>
                <w:szCs w:val="28"/>
                <w:lang w:val="ru-RU"/>
              </w:rPr>
              <w:t>,000</w:t>
            </w:r>
          </w:p>
        </w:tc>
        <w:tc>
          <w:tcPr>
            <w:tcW w:w="1104" w:type="dxa"/>
            <w:gridSpan w:val="2"/>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ru-RU"/>
              </w:rPr>
              <w:t>1,000</w:t>
            </w:r>
          </w:p>
        </w:tc>
        <w:tc>
          <w:tcPr>
            <w:tcW w:w="1081" w:type="dxa"/>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ru-RU"/>
              </w:rPr>
              <w:t>1,000</w:t>
            </w:r>
          </w:p>
        </w:tc>
        <w:tc>
          <w:tcPr>
            <w:tcW w:w="1081" w:type="dxa"/>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before="100" w:line="228" w:lineRule="auto"/>
              <w:ind w:left="57" w:right="-57" w:firstLine="0"/>
              <w:rPr>
                <w:rFonts w:ascii="Times New Roman" w:hAnsi="Times New Roman"/>
                <w:noProof/>
                <w:sz w:val="24"/>
                <w:szCs w:val="28"/>
                <w:lang w:val="ru-RU"/>
              </w:rPr>
            </w:pPr>
            <w:r>
              <w:rPr>
                <w:rFonts w:ascii="Times New Roman" w:hAnsi="Times New Roman"/>
                <w:noProof/>
                <w:sz w:val="24"/>
                <w:szCs w:val="28"/>
                <w:lang w:val="ru-RU"/>
              </w:rPr>
              <w:t>1,000</w:t>
            </w:r>
          </w:p>
        </w:tc>
      </w:tr>
      <w:tr w:rsidR="003E7090" w:rsidTr="00225B2D">
        <w:tc>
          <w:tcPr>
            <w:tcW w:w="715" w:type="dxa"/>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before="100"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08.02</w:t>
            </w:r>
          </w:p>
        </w:tc>
        <w:tc>
          <w:tcPr>
            <w:tcW w:w="4966" w:type="dxa"/>
            <w:gridSpan w:val="3"/>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before="100"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розміщення та обслуговування музейних закладів </w:t>
            </w:r>
          </w:p>
        </w:tc>
        <w:tc>
          <w:tcPr>
            <w:tcW w:w="1081" w:type="dxa"/>
            <w:gridSpan w:val="2"/>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en-US"/>
              </w:rPr>
              <w:t>1</w:t>
            </w:r>
            <w:r>
              <w:rPr>
                <w:rFonts w:ascii="Times New Roman" w:hAnsi="Times New Roman"/>
                <w:noProof/>
                <w:sz w:val="24"/>
                <w:szCs w:val="28"/>
                <w:lang w:val="ru-RU"/>
              </w:rPr>
              <w:t>,000</w:t>
            </w:r>
          </w:p>
        </w:tc>
        <w:tc>
          <w:tcPr>
            <w:tcW w:w="1081" w:type="dxa"/>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ru-RU"/>
              </w:rPr>
              <w:t>1,000</w:t>
            </w:r>
          </w:p>
        </w:tc>
        <w:tc>
          <w:tcPr>
            <w:tcW w:w="1081" w:type="dxa"/>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ru-RU"/>
              </w:rPr>
              <w:t>1,000</w:t>
            </w:r>
          </w:p>
        </w:tc>
        <w:tc>
          <w:tcPr>
            <w:tcW w:w="1081" w:type="dxa"/>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before="100" w:line="228" w:lineRule="auto"/>
              <w:ind w:left="57" w:right="-57" w:firstLine="0"/>
              <w:rPr>
                <w:rFonts w:ascii="Times New Roman" w:hAnsi="Times New Roman"/>
                <w:noProof/>
                <w:sz w:val="24"/>
                <w:szCs w:val="28"/>
                <w:lang w:val="ru-RU"/>
              </w:rPr>
            </w:pPr>
            <w:r>
              <w:rPr>
                <w:rFonts w:ascii="Times New Roman" w:hAnsi="Times New Roman"/>
                <w:noProof/>
                <w:sz w:val="24"/>
                <w:szCs w:val="28"/>
                <w:lang w:val="ru-RU"/>
              </w:rPr>
              <w:t>1,000</w:t>
            </w:r>
          </w:p>
        </w:tc>
      </w:tr>
      <w:tr w:rsidR="003E7090" w:rsidTr="00225B2D">
        <w:tc>
          <w:tcPr>
            <w:tcW w:w="715" w:type="dxa"/>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before="100"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08.03</w:t>
            </w:r>
          </w:p>
        </w:tc>
        <w:tc>
          <w:tcPr>
            <w:tcW w:w="4966" w:type="dxa"/>
            <w:gridSpan w:val="3"/>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before="100"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іншого історико-культурного призначення </w:t>
            </w:r>
          </w:p>
        </w:tc>
        <w:tc>
          <w:tcPr>
            <w:tcW w:w="1081" w:type="dxa"/>
            <w:gridSpan w:val="2"/>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en-US"/>
              </w:rPr>
              <w:t>1</w:t>
            </w:r>
            <w:r>
              <w:rPr>
                <w:rFonts w:ascii="Times New Roman" w:hAnsi="Times New Roman"/>
                <w:noProof/>
                <w:sz w:val="24"/>
                <w:szCs w:val="28"/>
                <w:lang w:val="ru-RU"/>
              </w:rPr>
              <w:t>,000</w:t>
            </w:r>
          </w:p>
        </w:tc>
        <w:tc>
          <w:tcPr>
            <w:tcW w:w="1081" w:type="dxa"/>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ru-RU"/>
              </w:rPr>
              <w:t>1,000</w:t>
            </w:r>
          </w:p>
        </w:tc>
        <w:tc>
          <w:tcPr>
            <w:tcW w:w="1081" w:type="dxa"/>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ru-RU"/>
              </w:rPr>
              <w:t>1,000</w:t>
            </w:r>
          </w:p>
        </w:tc>
        <w:tc>
          <w:tcPr>
            <w:tcW w:w="1081" w:type="dxa"/>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before="100" w:line="228" w:lineRule="auto"/>
              <w:ind w:left="57" w:right="-57" w:firstLine="0"/>
              <w:rPr>
                <w:rFonts w:ascii="Times New Roman" w:hAnsi="Times New Roman"/>
                <w:noProof/>
                <w:sz w:val="24"/>
                <w:szCs w:val="28"/>
                <w:lang w:val="ru-RU"/>
              </w:rPr>
            </w:pPr>
            <w:r>
              <w:rPr>
                <w:rFonts w:ascii="Times New Roman" w:hAnsi="Times New Roman"/>
                <w:noProof/>
                <w:sz w:val="24"/>
                <w:szCs w:val="28"/>
                <w:lang w:val="ru-RU"/>
              </w:rPr>
              <w:t>1,000</w:t>
            </w:r>
          </w:p>
        </w:tc>
      </w:tr>
      <w:tr w:rsidR="003E7090" w:rsidTr="00225B2D">
        <w:tc>
          <w:tcPr>
            <w:tcW w:w="715" w:type="dxa"/>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before="100"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08.04</w:t>
            </w:r>
          </w:p>
        </w:tc>
        <w:tc>
          <w:tcPr>
            <w:tcW w:w="4966" w:type="dxa"/>
            <w:gridSpan w:val="3"/>
            <w:tcBorders>
              <w:top w:val="single" w:sz="4" w:space="0" w:color="auto"/>
              <w:left w:val="single" w:sz="4" w:space="0" w:color="auto"/>
              <w:bottom w:val="single" w:sz="4" w:space="0" w:color="auto"/>
              <w:right w:val="single" w:sz="4" w:space="0" w:color="auto"/>
            </w:tcBorders>
          </w:tcPr>
          <w:p w:rsidR="003E7090" w:rsidRPr="003E7090" w:rsidRDefault="003E7090" w:rsidP="00E21582">
            <w:pPr>
              <w:spacing w:before="100" w:line="228" w:lineRule="auto"/>
              <w:ind w:left="57" w:right="-57"/>
              <w:rPr>
                <w:rFonts w:ascii="Times New Roman" w:hAnsi="Times New Roman"/>
                <w:noProof/>
                <w:sz w:val="24"/>
                <w:szCs w:val="28"/>
                <w:lang w:val="ru-RU"/>
              </w:rPr>
            </w:pPr>
            <w:r w:rsidRPr="003E7090">
              <w:rPr>
                <w:rFonts w:ascii="Times New Roman" w:hAnsi="Times New Roman"/>
                <w:noProof/>
                <w:sz w:val="24"/>
                <w:szCs w:val="28"/>
                <w:lang w:val="ru-RU"/>
              </w:rPr>
              <w:t xml:space="preserve">Для цілей підрозділів 08.01-08.03 та для збереження та використання земель природно-заповідного фонду </w:t>
            </w:r>
          </w:p>
        </w:tc>
        <w:tc>
          <w:tcPr>
            <w:tcW w:w="1081" w:type="dxa"/>
            <w:gridSpan w:val="2"/>
            <w:tcBorders>
              <w:top w:val="single" w:sz="4" w:space="0" w:color="auto"/>
              <w:left w:val="single" w:sz="4" w:space="0" w:color="auto"/>
              <w:bottom w:val="single" w:sz="4" w:space="0" w:color="auto"/>
              <w:right w:val="single" w:sz="4" w:space="0" w:color="auto"/>
            </w:tcBorders>
          </w:tcPr>
          <w:p w:rsidR="003E7090" w:rsidRPr="003E7090" w:rsidRDefault="003E7090" w:rsidP="00E21582">
            <w:pPr>
              <w:spacing w:before="100" w:line="228" w:lineRule="auto"/>
              <w:ind w:left="57" w:right="-57"/>
              <w:jc w:val="center"/>
              <w:rPr>
                <w:rFonts w:ascii="Times New Roman" w:hAnsi="Times New Roman"/>
                <w:noProof/>
                <w:sz w:val="24"/>
                <w:szCs w:val="28"/>
                <w:lang w:val="ru-RU"/>
              </w:rPr>
            </w:pPr>
            <w:r w:rsidRPr="003E7090">
              <w:rPr>
                <w:rFonts w:ascii="Times New Roman" w:hAnsi="Times New Roman"/>
                <w:noProof/>
                <w:sz w:val="24"/>
                <w:szCs w:val="28"/>
                <w:lang w:val="ru-RU"/>
              </w:rPr>
              <w:t>-</w:t>
            </w:r>
          </w:p>
        </w:tc>
        <w:tc>
          <w:tcPr>
            <w:tcW w:w="1081" w:type="dxa"/>
            <w:tcBorders>
              <w:top w:val="single" w:sz="4" w:space="0" w:color="auto"/>
              <w:left w:val="single" w:sz="4" w:space="0" w:color="auto"/>
              <w:bottom w:val="single" w:sz="4" w:space="0" w:color="auto"/>
              <w:right w:val="single" w:sz="4" w:space="0" w:color="auto"/>
            </w:tcBorders>
          </w:tcPr>
          <w:p w:rsidR="003E7090" w:rsidRPr="003E7090" w:rsidRDefault="003E7090" w:rsidP="00E21582">
            <w:pPr>
              <w:spacing w:before="100" w:line="228" w:lineRule="auto"/>
              <w:ind w:left="57" w:right="-57"/>
              <w:jc w:val="center"/>
              <w:rPr>
                <w:rFonts w:ascii="Times New Roman" w:hAnsi="Times New Roman"/>
                <w:noProof/>
                <w:sz w:val="24"/>
                <w:szCs w:val="28"/>
                <w:lang w:val="ru-RU"/>
              </w:rPr>
            </w:pPr>
            <w:r w:rsidRPr="003E7090">
              <w:rPr>
                <w:rFonts w:ascii="Times New Roman" w:hAnsi="Times New Roman"/>
                <w:noProof/>
                <w:sz w:val="24"/>
                <w:szCs w:val="28"/>
                <w:lang w:val="ru-RU"/>
              </w:rPr>
              <w:t>-</w:t>
            </w:r>
          </w:p>
        </w:tc>
        <w:tc>
          <w:tcPr>
            <w:tcW w:w="1081" w:type="dxa"/>
            <w:tcBorders>
              <w:top w:val="single" w:sz="4" w:space="0" w:color="auto"/>
              <w:left w:val="single" w:sz="4" w:space="0" w:color="auto"/>
              <w:bottom w:val="single" w:sz="4" w:space="0" w:color="auto"/>
              <w:right w:val="single" w:sz="4" w:space="0" w:color="auto"/>
            </w:tcBorders>
          </w:tcPr>
          <w:p w:rsidR="003E7090" w:rsidRPr="003E7090" w:rsidRDefault="003E7090" w:rsidP="00E21582">
            <w:pPr>
              <w:spacing w:before="100" w:line="228" w:lineRule="auto"/>
              <w:ind w:left="57" w:right="-57"/>
              <w:jc w:val="center"/>
              <w:rPr>
                <w:rFonts w:ascii="Times New Roman" w:hAnsi="Times New Roman"/>
                <w:noProof/>
                <w:sz w:val="24"/>
                <w:szCs w:val="28"/>
                <w:lang w:val="ru-RU"/>
              </w:rPr>
            </w:pPr>
            <w:r w:rsidRPr="003E7090">
              <w:rPr>
                <w:rFonts w:ascii="Times New Roman" w:hAnsi="Times New Roman"/>
                <w:noProof/>
                <w:sz w:val="24"/>
                <w:szCs w:val="28"/>
                <w:lang w:val="ru-RU"/>
              </w:rPr>
              <w:t>-</w:t>
            </w:r>
          </w:p>
        </w:tc>
        <w:tc>
          <w:tcPr>
            <w:tcW w:w="1081" w:type="dxa"/>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before="100" w:line="228" w:lineRule="auto"/>
              <w:ind w:left="57" w:right="-57" w:firstLine="0"/>
              <w:rPr>
                <w:rFonts w:ascii="Times New Roman" w:hAnsi="Times New Roman"/>
                <w:noProof/>
                <w:sz w:val="24"/>
                <w:szCs w:val="28"/>
                <w:lang w:val="ru-RU"/>
              </w:rPr>
            </w:pPr>
            <w:r>
              <w:rPr>
                <w:rFonts w:ascii="Times New Roman" w:hAnsi="Times New Roman"/>
                <w:noProof/>
                <w:sz w:val="24"/>
                <w:szCs w:val="28"/>
                <w:lang w:val="ru-RU"/>
              </w:rPr>
              <w:t>-</w:t>
            </w:r>
          </w:p>
        </w:tc>
      </w:tr>
      <w:tr w:rsidR="003E7090" w:rsidTr="00E21582">
        <w:tc>
          <w:tcPr>
            <w:tcW w:w="715" w:type="dxa"/>
            <w:tcBorders>
              <w:top w:val="single" w:sz="4" w:space="0" w:color="auto"/>
              <w:left w:val="single" w:sz="4" w:space="0" w:color="auto"/>
              <w:bottom w:val="single" w:sz="4" w:space="0" w:color="auto"/>
              <w:right w:val="single" w:sz="4" w:space="0" w:color="auto"/>
            </w:tcBorders>
          </w:tcPr>
          <w:p w:rsidR="003E7090" w:rsidRPr="003E7090" w:rsidRDefault="003E7090" w:rsidP="003E7090">
            <w:pPr>
              <w:pStyle w:val="afd"/>
              <w:spacing w:line="228" w:lineRule="auto"/>
              <w:ind w:left="57" w:right="-57" w:firstLine="0"/>
              <w:jc w:val="left"/>
              <w:rPr>
                <w:rFonts w:ascii="Times New Roman" w:hAnsi="Times New Roman"/>
                <w:b/>
                <w:noProof/>
                <w:sz w:val="24"/>
                <w:szCs w:val="28"/>
                <w:lang w:val="en-US"/>
              </w:rPr>
            </w:pPr>
            <w:r w:rsidRPr="003E7090">
              <w:rPr>
                <w:rFonts w:ascii="Times New Roman" w:hAnsi="Times New Roman"/>
                <w:b/>
                <w:noProof/>
                <w:sz w:val="24"/>
                <w:szCs w:val="28"/>
                <w:lang w:val="en-US"/>
              </w:rPr>
              <w:t>09</w:t>
            </w:r>
          </w:p>
        </w:tc>
        <w:tc>
          <w:tcPr>
            <w:tcW w:w="9290" w:type="dxa"/>
            <w:gridSpan w:val="8"/>
            <w:tcBorders>
              <w:top w:val="single" w:sz="4" w:space="0" w:color="auto"/>
              <w:left w:val="single" w:sz="4" w:space="0" w:color="auto"/>
              <w:bottom w:val="single" w:sz="4" w:space="0" w:color="auto"/>
              <w:right w:val="single" w:sz="4" w:space="0" w:color="auto"/>
            </w:tcBorders>
          </w:tcPr>
          <w:p w:rsidR="003E7090" w:rsidRPr="003E7090" w:rsidRDefault="003E7090" w:rsidP="003E7090">
            <w:pPr>
              <w:pStyle w:val="afd"/>
              <w:spacing w:line="228" w:lineRule="auto"/>
              <w:ind w:left="57" w:right="-57" w:firstLine="0"/>
              <w:jc w:val="left"/>
              <w:rPr>
                <w:rFonts w:ascii="Times New Roman" w:hAnsi="Times New Roman"/>
                <w:b/>
                <w:noProof/>
                <w:sz w:val="24"/>
                <w:szCs w:val="28"/>
                <w:lang w:val="en-US"/>
              </w:rPr>
            </w:pPr>
            <w:r w:rsidRPr="003E7090">
              <w:rPr>
                <w:rFonts w:ascii="Times New Roman" w:hAnsi="Times New Roman"/>
                <w:b/>
                <w:noProof/>
                <w:sz w:val="24"/>
                <w:szCs w:val="28"/>
                <w:lang w:val="en-US"/>
              </w:rPr>
              <w:t>Землі лісогосподарського призначення</w:t>
            </w:r>
          </w:p>
        </w:tc>
      </w:tr>
      <w:tr w:rsidR="003E7090" w:rsidTr="00225B2D">
        <w:tc>
          <w:tcPr>
            <w:tcW w:w="715" w:type="dxa"/>
            <w:tcBorders>
              <w:top w:val="single" w:sz="4" w:space="0" w:color="auto"/>
              <w:left w:val="single" w:sz="4" w:space="0" w:color="auto"/>
              <w:bottom w:val="single" w:sz="4" w:space="0" w:color="auto"/>
              <w:right w:val="single" w:sz="4" w:space="0" w:color="auto"/>
            </w:tcBorders>
          </w:tcPr>
          <w:p w:rsidR="003E7090" w:rsidRPr="003E7090" w:rsidRDefault="003E7090" w:rsidP="00225B2D">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09.01</w:t>
            </w:r>
          </w:p>
        </w:tc>
        <w:tc>
          <w:tcPr>
            <w:tcW w:w="4966" w:type="dxa"/>
            <w:gridSpan w:val="3"/>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before="100"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ведення лісового господарства і пов’язаних з ним послуг  </w:t>
            </w:r>
          </w:p>
        </w:tc>
        <w:tc>
          <w:tcPr>
            <w:tcW w:w="1081" w:type="dxa"/>
            <w:gridSpan w:val="2"/>
            <w:tcBorders>
              <w:top w:val="single" w:sz="4" w:space="0" w:color="auto"/>
              <w:left w:val="single" w:sz="4" w:space="0" w:color="auto"/>
              <w:bottom w:val="single" w:sz="4" w:space="0" w:color="auto"/>
              <w:right w:val="single" w:sz="4" w:space="0" w:color="auto"/>
            </w:tcBorders>
          </w:tcPr>
          <w:p w:rsidR="003E7090" w:rsidRPr="003E7090" w:rsidRDefault="003E7090" w:rsidP="00225B2D">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 w:rsidRPr="00537798">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 w:rsidRPr="00537798">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 w:rsidRPr="00537798">
              <w:rPr>
                <w:rFonts w:ascii="Times New Roman" w:hAnsi="Times New Roman"/>
                <w:color w:val="000000"/>
                <w:sz w:val="24"/>
                <w:szCs w:val="24"/>
                <w:lang w:val="ru-RU"/>
              </w:rPr>
              <w:t>1,000</w:t>
            </w:r>
          </w:p>
        </w:tc>
      </w:tr>
      <w:tr w:rsidR="003E7090" w:rsidTr="00225B2D">
        <w:tc>
          <w:tcPr>
            <w:tcW w:w="715" w:type="dxa"/>
            <w:tcBorders>
              <w:top w:val="single" w:sz="4" w:space="0" w:color="auto"/>
              <w:left w:val="single" w:sz="4" w:space="0" w:color="auto"/>
              <w:bottom w:val="single" w:sz="4" w:space="0" w:color="auto"/>
              <w:right w:val="single" w:sz="4" w:space="0" w:color="auto"/>
            </w:tcBorders>
          </w:tcPr>
          <w:p w:rsidR="003E7090" w:rsidRPr="003E7090" w:rsidRDefault="003E7090" w:rsidP="00225B2D">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09.02</w:t>
            </w:r>
          </w:p>
        </w:tc>
        <w:tc>
          <w:tcPr>
            <w:tcW w:w="4966" w:type="dxa"/>
            <w:gridSpan w:val="3"/>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before="100"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 xml:space="preserve">Для іншого лісогосподарського призначення </w:t>
            </w:r>
          </w:p>
        </w:tc>
        <w:tc>
          <w:tcPr>
            <w:tcW w:w="1081" w:type="dxa"/>
            <w:gridSpan w:val="2"/>
            <w:tcBorders>
              <w:top w:val="single" w:sz="4" w:space="0" w:color="auto"/>
              <w:left w:val="single" w:sz="4" w:space="0" w:color="auto"/>
              <w:bottom w:val="single" w:sz="4" w:space="0" w:color="auto"/>
              <w:right w:val="single" w:sz="4" w:space="0" w:color="auto"/>
            </w:tcBorders>
          </w:tcPr>
          <w:p w:rsidR="003E7090" w:rsidRDefault="003E7090">
            <w:r w:rsidRPr="001E13B2">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 w:rsidRPr="00537798">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 w:rsidRPr="00537798">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 w:rsidRPr="00537798">
              <w:rPr>
                <w:rFonts w:ascii="Times New Roman" w:hAnsi="Times New Roman"/>
                <w:color w:val="000000"/>
                <w:sz w:val="24"/>
                <w:szCs w:val="24"/>
                <w:lang w:val="ru-RU"/>
              </w:rPr>
              <w:t>1,000</w:t>
            </w:r>
          </w:p>
        </w:tc>
      </w:tr>
      <w:tr w:rsidR="003E7090" w:rsidTr="00225B2D">
        <w:tc>
          <w:tcPr>
            <w:tcW w:w="715" w:type="dxa"/>
            <w:tcBorders>
              <w:top w:val="single" w:sz="4" w:space="0" w:color="auto"/>
              <w:left w:val="single" w:sz="4" w:space="0" w:color="auto"/>
              <w:bottom w:val="single" w:sz="4" w:space="0" w:color="auto"/>
              <w:right w:val="single" w:sz="4" w:space="0" w:color="auto"/>
            </w:tcBorders>
          </w:tcPr>
          <w:p w:rsidR="003E7090" w:rsidRPr="003E7090" w:rsidRDefault="003E7090" w:rsidP="00225B2D">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09.03</w:t>
            </w:r>
          </w:p>
        </w:tc>
        <w:tc>
          <w:tcPr>
            <w:tcW w:w="4966" w:type="dxa"/>
            <w:gridSpan w:val="3"/>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before="100"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цілей підрозділів 09.01-09.02 та для збереження та використання земель природно-заповідного фонду </w:t>
            </w:r>
          </w:p>
        </w:tc>
        <w:tc>
          <w:tcPr>
            <w:tcW w:w="1081" w:type="dxa"/>
            <w:gridSpan w:val="2"/>
            <w:tcBorders>
              <w:top w:val="single" w:sz="4" w:space="0" w:color="auto"/>
              <w:left w:val="single" w:sz="4" w:space="0" w:color="auto"/>
              <w:bottom w:val="single" w:sz="4" w:space="0" w:color="auto"/>
              <w:right w:val="single" w:sz="4" w:space="0" w:color="auto"/>
            </w:tcBorders>
          </w:tcPr>
          <w:p w:rsidR="003E7090" w:rsidRDefault="003E7090">
            <w:r w:rsidRPr="001E13B2">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 w:rsidRPr="00537798">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 w:rsidRPr="00537798">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 w:rsidRPr="00537798">
              <w:rPr>
                <w:rFonts w:ascii="Times New Roman" w:hAnsi="Times New Roman"/>
                <w:color w:val="000000"/>
                <w:sz w:val="24"/>
                <w:szCs w:val="24"/>
                <w:lang w:val="ru-RU"/>
              </w:rPr>
              <w:t>1,000</w:t>
            </w:r>
          </w:p>
        </w:tc>
      </w:tr>
      <w:tr w:rsidR="003E7090" w:rsidTr="00225B2D">
        <w:tc>
          <w:tcPr>
            <w:tcW w:w="715" w:type="dxa"/>
            <w:tcBorders>
              <w:top w:val="single" w:sz="4" w:space="0" w:color="auto"/>
              <w:left w:val="single" w:sz="4" w:space="0" w:color="auto"/>
              <w:bottom w:val="single" w:sz="4" w:space="0" w:color="auto"/>
              <w:right w:val="single" w:sz="4" w:space="0" w:color="auto"/>
            </w:tcBorders>
          </w:tcPr>
          <w:p w:rsidR="003E7090" w:rsidRPr="003E7090" w:rsidRDefault="003E7090" w:rsidP="00225B2D">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09.04</w:t>
            </w:r>
          </w:p>
        </w:tc>
        <w:tc>
          <w:tcPr>
            <w:tcW w:w="4966" w:type="dxa"/>
            <w:gridSpan w:val="3"/>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before="100"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ведення лісового господарства і пов’язаних з ним послуг  </w:t>
            </w:r>
          </w:p>
        </w:tc>
        <w:tc>
          <w:tcPr>
            <w:tcW w:w="1081" w:type="dxa"/>
            <w:gridSpan w:val="2"/>
            <w:tcBorders>
              <w:top w:val="single" w:sz="4" w:space="0" w:color="auto"/>
              <w:left w:val="single" w:sz="4" w:space="0" w:color="auto"/>
              <w:bottom w:val="single" w:sz="4" w:space="0" w:color="auto"/>
              <w:right w:val="single" w:sz="4" w:space="0" w:color="auto"/>
            </w:tcBorders>
          </w:tcPr>
          <w:p w:rsidR="003E7090" w:rsidRPr="003E7090" w:rsidRDefault="003E7090" w:rsidP="00225B2D">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w:t>
            </w:r>
          </w:p>
        </w:tc>
        <w:tc>
          <w:tcPr>
            <w:tcW w:w="1081" w:type="dxa"/>
            <w:tcBorders>
              <w:top w:val="single" w:sz="4" w:space="0" w:color="auto"/>
              <w:left w:val="single" w:sz="4" w:space="0" w:color="auto"/>
              <w:bottom w:val="single" w:sz="4" w:space="0" w:color="auto"/>
              <w:right w:val="single" w:sz="4" w:space="0" w:color="auto"/>
            </w:tcBorders>
          </w:tcPr>
          <w:p w:rsidR="003E7090" w:rsidRPr="003E7090" w:rsidRDefault="003E7090" w:rsidP="00225B2D">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w:t>
            </w:r>
          </w:p>
        </w:tc>
        <w:tc>
          <w:tcPr>
            <w:tcW w:w="1081" w:type="dxa"/>
            <w:tcBorders>
              <w:top w:val="single" w:sz="4" w:space="0" w:color="auto"/>
              <w:left w:val="single" w:sz="4" w:space="0" w:color="auto"/>
              <w:bottom w:val="single" w:sz="4" w:space="0" w:color="auto"/>
              <w:right w:val="single" w:sz="4" w:space="0" w:color="auto"/>
            </w:tcBorders>
          </w:tcPr>
          <w:p w:rsidR="003E7090" w:rsidRPr="003E7090" w:rsidRDefault="003E7090" w:rsidP="00225B2D">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w:t>
            </w:r>
          </w:p>
        </w:tc>
        <w:tc>
          <w:tcPr>
            <w:tcW w:w="1081" w:type="dxa"/>
            <w:tcBorders>
              <w:top w:val="single" w:sz="4" w:space="0" w:color="auto"/>
              <w:left w:val="single" w:sz="4" w:space="0" w:color="auto"/>
              <w:bottom w:val="single" w:sz="4" w:space="0" w:color="auto"/>
              <w:right w:val="single" w:sz="4" w:space="0" w:color="auto"/>
            </w:tcBorders>
          </w:tcPr>
          <w:p w:rsidR="003E7090" w:rsidRPr="003E7090" w:rsidRDefault="003E7090" w:rsidP="00225B2D">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pStyle w:val="a3"/>
              <w:spacing w:before="100" w:beforeAutospacing="1" w:after="100" w:afterAutospacing="1" w:line="276" w:lineRule="auto"/>
              <w:ind w:right="-108"/>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rPr>
              <w:t>10</w:t>
            </w:r>
          </w:p>
        </w:tc>
        <w:tc>
          <w:tcPr>
            <w:tcW w:w="9290" w:type="dxa"/>
            <w:gridSpan w:val="8"/>
            <w:tcBorders>
              <w:top w:val="single" w:sz="4" w:space="0" w:color="auto"/>
              <w:left w:val="single" w:sz="4" w:space="0" w:color="auto"/>
              <w:bottom w:val="single" w:sz="4" w:space="0" w:color="auto"/>
              <w:right w:val="single" w:sz="4" w:space="0" w:color="auto"/>
            </w:tcBorders>
            <w:hideMark/>
          </w:tcPr>
          <w:p w:rsidR="00CE7E41" w:rsidRDefault="00CE7E41" w:rsidP="00225B2D">
            <w:pPr>
              <w:pStyle w:val="a3"/>
              <w:spacing w:before="100" w:beforeAutospacing="1" w:after="100" w:afterAutospacing="1" w:line="276" w:lineRule="auto"/>
              <w:rPr>
                <w:rFonts w:ascii="Times New Roman" w:eastAsia="Times New Roman" w:hAnsi="Times New Roman"/>
                <w:bCs/>
                <w:color w:val="000000"/>
                <w:sz w:val="24"/>
                <w:szCs w:val="24"/>
                <w:lang w:eastAsia="ru-RU"/>
              </w:rPr>
            </w:pPr>
            <w:r>
              <w:rPr>
                <w:rFonts w:ascii="Times New Roman" w:eastAsia="Times New Roman" w:hAnsi="Times New Roman"/>
                <w:b/>
                <w:bCs/>
                <w:color w:val="000000"/>
                <w:sz w:val="24"/>
                <w:szCs w:val="24"/>
              </w:rPr>
              <w:t>Землі водного фонду</w:t>
            </w:r>
            <w:r>
              <w:rPr>
                <w:rFonts w:ascii="Times New Roman" w:eastAsia="Times New Roman" w:hAnsi="Times New Roman"/>
                <w:color w:val="000000"/>
                <w:sz w:val="24"/>
                <w:szCs w:val="24"/>
              </w:rPr>
              <w:t xml:space="preserve"> </w:t>
            </w:r>
          </w:p>
        </w:tc>
      </w:tr>
      <w:tr w:rsidR="003E7090" w:rsidTr="00225B2D">
        <w:trPr>
          <w:trHeight w:val="588"/>
        </w:trPr>
        <w:tc>
          <w:tcPr>
            <w:tcW w:w="715" w:type="dxa"/>
            <w:tcBorders>
              <w:top w:val="single" w:sz="4" w:space="0" w:color="auto"/>
              <w:left w:val="single" w:sz="4" w:space="0" w:color="auto"/>
              <w:bottom w:val="single" w:sz="4" w:space="0" w:color="auto"/>
              <w:right w:val="single" w:sz="4" w:space="0" w:color="auto"/>
            </w:tcBorders>
            <w:hideMark/>
          </w:tcPr>
          <w:p w:rsidR="003E7090" w:rsidRDefault="003E7090"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10.01</w:t>
            </w:r>
          </w:p>
        </w:tc>
        <w:tc>
          <w:tcPr>
            <w:tcW w:w="4966" w:type="dxa"/>
            <w:gridSpan w:val="3"/>
            <w:tcBorders>
              <w:top w:val="single" w:sz="4" w:space="0" w:color="auto"/>
              <w:left w:val="single" w:sz="4" w:space="0" w:color="auto"/>
              <w:bottom w:val="single" w:sz="4" w:space="0" w:color="auto"/>
              <w:right w:val="single" w:sz="4" w:space="0" w:color="auto"/>
            </w:tcBorders>
            <w:hideMark/>
          </w:tcPr>
          <w:p w:rsidR="003E7090" w:rsidRPr="003E7090" w:rsidRDefault="003E7090" w:rsidP="00E21582">
            <w:pPr>
              <w:pStyle w:val="afd"/>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експлуатації та догляду за водними об’єктами </w:t>
            </w:r>
          </w:p>
        </w:tc>
        <w:tc>
          <w:tcPr>
            <w:tcW w:w="1081" w:type="dxa"/>
            <w:gridSpan w:val="2"/>
            <w:tcBorders>
              <w:top w:val="single" w:sz="4" w:space="0" w:color="auto"/>
              <w:left w:val="single" w:sz="4" w:space="0" w:color="auto"/>
              <w:bottom w:val="single" w:sz="4" w:space="0" w:color="auto"/>
              <w:right w:val="single" w:sz="4" w:space="0" w:color="auto"/>
            </w:tcBorders>
            <w:hideMark/>
          </w:tcPr>
          <w:p w:rsidR="003E7090" w:rsidRDefault="003E7090"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3E7090" w:rsidRDefault="003E7090"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3E7090" w:rsidRDefault="003E7090"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3E7090" w:rsidRDefault="003E7090"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3E7090" w:rsidTr="00225B2D">
        <w:trPr>
          <w:trHeight w:val="542"/>
        </w:trPr>
        <w:tc>
          <w:tcPr>
            <w:tcW w:w="715" w:type="dxa"/>
            <w:tcBorders>
              <w:top w:val="single" w:sz="4" w:space="0" w:color="auto"/>
              <w:left w:val="single" w:sz="4" w:space="0" w:color="auto"/>
              <w:bottom w:val="single" w:sz="4" w:space="0" w:color="auto"/>
              <w:right w:val="single" w:sz="4" w:space="0" w:color="auto"/>
            </w:tcBorders>
            <w:hideMark/>
          </w:tcPr>
          <w:p w:rsidR="003E7090" w:rsidRPr="003E7090" w:rsidRDefault="003E7090"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w:t>
            </w:r>
            <w:r>
              <w:rPr>
                <w:rFonts w:ascii="Times New Roman" w:hAnsi="Times New Roman"/>
                <w:color w:val="000000"/>
                <w:sz w:val="24"/>
                <w:szCs w:val="24"/>
                <w:lang w:val="ru-RU"/>
              </w:rPr>
              <w:t>2</w:t>
            </w:r>
          </w:p>
        </w:tc>
        <w:tc>
          <w:tcPr>
            <w:tcW w:w="4966" w:type="dxa"/>
            <w:gridSpan w:val="3"/>
            <w:tcBorders>
              <w:top w:val="single" w:sz="4" w:space="0" w:color="auto"/>
              <w:left w:val="single" w:sz="4" w:space="0" w:color="auto"/>
              <w:bottom w:val="single" w:sz="4" w:space="0" w:color="auto"/>
              <w:right w:val="single" w:sz="4" w:space="0" w:color="auto"/>
            </w:tcBorders>
            <w:hideMark/>
          </w:tcPr>
          <w:p w:rsidR="003E7090" w:rsidRPr="003E7090" w:rsidRDefault="003E7090" w:rsidP="00E21582">
            <w:pPr>
              <w:pStyle w:val="afd"/>
              <w:spacing w:before="100"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облаштування та догляду за прибережними захисними смугами </w:t>
            </w:r>
          </w:p>
        </w:tc>
        <w:tc>
          <w:tcPr>
            <w:tcW w:w="1081" w:type="dxa"/>
            <w:gridSpan w:val="2"/>
            <w:tcBorders>
              <w:top w:val="single" w:sz="4" w:space="0" w:color="auto"/>
              <w:left w:val="single" w:sz="4" w:space="0" w:color="auto"/>
              <w:bottom w:val="single" w:sz="4" w:space="0" w:color="auto"/>
              <w:right w:val="single" w:sz="4" w:space="0" w:color="auto"/>
            </w:tcBorders>
            <w:hideMark/>
          </w:tcPr>
          <w:p w:rsidR="003E7090" w:rsidRDefault="003E7090"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3E7090" w:rsidRDefault="003E7090"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3E7090" w:rsidRDefault="003E7090"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3E7090" w:rsidRDefault="003E7090"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3E7090" w:rsidTr="00225B2D">
        <w:trPr>
          <w:trHeight w:val="767"/>
        </w:trPr>
        <w:tc>
          <w:tcPr>
            <w:tcW w:w="715" w:type="dxa"/>
            <w:tcBorders>
              <w:top w:val="single" w:sz="4" w:space="0" w:color="auto"/>
              <w:left w:val="single" w:sz="4" w:space="0" w:color="auto"/>
              <w:bottom w:val="single" w:sz="4" w:space="0" w:color="auto"/>
              <w:right w:val="single" w:sz="4" w:space="0" w:color="auto"/>
            </w:tcBorders>
            <w:hideMark/>
          </w:tcPr>
          <w:p w:rsidR="003E7090" w:rsidRPr="003E7090" w:rsidRDefault="003E7090"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w:t>
            </w:r>
            <w:r>
              <w:rPr>
                <w:rFonts w:ascii="Times New Roman" w:hAnsi="Times New Roman"/>
                <w:color w:val="000000"/>
                <w:sz w:val="24"/>
                <w:szCs w:val="24"/>
                <w:lang w:val="ru-RU"/>
              </w:rPr>
              <w:t>3</w:t>
            </w:r>
          </w:p>
        </w:tc>
        <w:tc>
          <w:tcPr>
            <w:tcW w:w="4966" w:type="dxa"/>
            <w:gridSpan w:val="3"/>
            <w:tcBorders>
              <w:top w:val="single" w:sz="4" w:space="0" w:color="auto"/>
              <w:left w:val="single" w:sz="4" w:space="0" w:color="auto"/>
              <w:bottom w:val="single" w:sz="4" w:space="0" w:color="auto"/>
              <w:right w:val="single" w:sz="4" w:space="0" w:color="auto"/>
            </w:tcBorders>
            <w:hideMark/>
          </w:tcPr>
          <w:p w:rsidR="003E7090" w:rsidRPr="003E7090" w:rsidRDefault="003E7090" w:rsidP="00E21582">
            <w:pPr>
              <w:pStyle w:val="afd"/>
              <w:spacing w:before="100" w:line="223"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експлуатації та догляду за смугами відведення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3E7090" w:rsidRDefault="003E7090"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3E7090" w:rsidRDefault="003E7090"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3E7090" w:rsidRDefault="003E7090"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3E7090" w:rsidRDefault="003E7090"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3E7090" w:rsidTr="00225B2D">
        <w:trPr>
          <w:trHeight w:val="767"/>
        </w:trPr>
        <w:tc>
          <w:tcPr>
            <w:tcW w:w="715" w:type="dxa"/>
            <w:tcBorders>
              <w:top w:val="single" w:sz="4" w:space="0" w:color="auto"/>
              <w:left w:val="single" w:sz="4" w:space="0" w:color="auto"/>
              <w:bottom w:val="single" w:sz="4" w:space="0" w:color="auto"/>
              <w:right w:val="single" w:sz="4" w:space="0" w:color="auto"/>
            </w:tcBorders>
          </w:tcPr>
          <w:p w:rsidR="003E7090" w:rsidRPr="003E7090" w:rsidRDefault="003E7090" w:rsidP="00225B2D">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10.04</w:t>
            </w:r>
          </w:p>
        </w:tc>
        <w:tc>
          <w:tcPr>
            <w:tcW w:w="4966" w:type="dxa"/>
            <w:gridSpan w:val="3"/>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before="100" w:line="223"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експлуатації та догляду за гідротехнічними, іншими водогосподарськими спорудами і каналами </w:t>
            </w:r>
          </w:p>
        </w:tc>
        <w:tc>
          <w:tcPr>
            <w:tcW w:w="1081" w:type="dxa"/>
            <w:gridSpan w:val="2"/>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3E7090" w:rsidTr="00225B2D">
        <w:trPr>
          <w:trHeight w:val="767"/>
        </w:trPr>
        <w:tc>
          <w:tcPr>
            <w:tcW w:w="715" w:type="dxa"/>
            <w:tcBorders>
              <w:top w:val="single" w:sz="4" w:space="0" w:color="auto"/>
              <w:left w:val="single" w:sz="4" w:space="0" w:color="auto"/>
              <w:bottom w:val="single" w:sz="4" w:space="0" w:color="auto"/>
              <w:right w:val="single" w:sz="4" w:space="0" w:color="auto"/>
            </w:tcBorders>
          </w:tcPr>
          <w:p w:rsidR="003E7090" w:rsidRPr="003E7090" w:rsidRDefault="003E7090" w:rsidP="00225B2D">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10.05</w:t>
            </w:r>
          </w:p>
        </w:tc>
        <w:tc>
          <w:tcPr>
            <w:tcW w:w="4966" w:type="dxa"/>
            <w:gridSpan w:val="3"/>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before="100" w:line="223"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догляду за береговими смугами водних шляхів </w:t>
            </w:r>
          </w:p>
        </w:tc>
        <w:tc>
          <w:tcPr>
            <w:tcW w:w="1081" w:type="dxa"/>
            <w:gridSpan w:val="2"/>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3E7090" w:rsidTr="00225B2D">
        <w:trPr>
          <w:trHeight w:val="767"/>
        </w:trPr>
        <w:tc>
          <w:tcPr>
            <w:tcW w:w="715" w:type="dxa"/>
            <w:tcBorders>
              <w:top w:val="single" w:sz="4" w:space="0" w:color="auto"/>
              <w:left w:val="single" w:sz="4" w:space="0" w:color="auto"/>
              <w:bottom w:val="single" w:sz="4" w:space="0" w:color="auto"/>
              <w:right w:val="single" w:sz="4" w:space="0" w:color="auto"/>
            </w:tcBorders>
          </w:tcPr>
          <w:p w:rsidR="003E7090" w:rsidRPr="003E7090" w:rsidRDefault="003E7090" w:rsidP="00225B2D">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10.06</w:t>
            </w:r>
          </w:p>
        </w:tc>
        <w:tc>
          <w:tcPr>
            <w:tcW w:w="4966" w:type="dxa"/>
            <w:gridSpan w:val="3"/>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before="100" w:line="223"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 xml:space="preserve">Для сінокосіння </w:t>
            </w:r>
          </w:p>
        </w:tc>
        <w:tc>
          <w:tcPr>
            <w:tcW w:w="1081" w:type="dxa"/>
            <w:gridSpan w:val="2"/>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3E7090" w:rsidTr="00225B2D">
        <w:trPr>
          <w:trHeight w:val="767"/>
        </w:trPr>
        <w:tc>
          <w:tcPr>
            <w:tcW w:w="715" w:type="dxa"/>
            <w:tcBorders>
              <w:top w:val="single" w:sz="4" w:space="0" w:color="auto"/>
              <w:left w:val="single" w:sz="4" w:space="0" w:color="auto"/>
              <w:bottom w:val="single" w:sz="4" w:space="0" w:color="auto"/>
              <w:right w:val="single" w:sz="4" w:space="0" w:color="auto"/>
            </w:tcBorders>
          </w:tcPr>
          <w:p w:rsidR="003E7090" w:rsidRPr="003E7090" w:rsidRDefault="003E7090" w:rsidP="00225B2D">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10.07</w:t>
            </w:r>
          </w:p>
        </w:tc>
        <w:tc>
          <w:tcPr>
            <w:tcW w:w="4966" w:type="dxa"/>
            <w:gridSpan w:val="3"/>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before="100" w:line="223"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 xml:space="preserve">Для рибогосподарських потреб </w:t>
            </w:r>
          </w:p>
        </w:tc>
        <w:tc>
          <w:tcPr>
            <w:tcW w:w="1081" w:type="dxa"/>
            <w:gridSpan w:val="2"/>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3E7090" w:rsidTr="00225B2D">
        <w:trPr>
          <w:trHeight w:val="767"/>
        </w:trPr>
        <w:tc>
          <w:tcPr>
            <w:tcW w:w="715" w:type="dxa"/>
            <w:tcBorders>
              <w:top w:val="single" w:sz="4" w:space="0" w:color="auto"/>
              <w:left w:val="single" w:sz="4" w:space="0" w:color="auto"/>
              <w:bottom w:val="single" w:sz="4" w:space="0" w:color="auto"/>
              <w:right w:val="single" w:sz="4" w:space="0" w:color="auto"/>
            </w:tcBorders>
          </w:tcPr>
          <w:p w:rsidR="003E7090" w:rsidRPr="003E7090" w:rsidRDefault="003E7090" w:rsidP="00225B2D">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10.08</w:t>
            </w:r>
          </w:p>
        </w:tc>
        <w:tc>
          <w:tcPr>
            <w:tcW w:w="4966" w:type="dxa"/>
            <w:gridSpan w:val="3"/>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before="100" w:line="223"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культурно-оздоровчих потреб, рекреаційних, спортивних і туристичних цілей </w:t>
            </w:r>
          </w:p>
        </w:tc>
        <w:tc>
          <w:tcPr>
            <w:tcW w:w="1081" w:type="dxa"/>
            <w:gridSpan w:val="2"/>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3E7090" w:rsidTr="00225B2D">
        <w:trPr>
          <w:trHeight w:val="767"/>
        </w:trPr>
        <w:tc>
          <w:tcPr>
            <w:tcW w:w="715" w:type="dxa"/>
            <w:tcBorders>
              <w:top w:val="single" w:sz="4" w:space="0" w:color="auto"/>
              <w:left w:val="single" w:sz="4" w:space="0" w:color="auto"/>
              <w:bottom w:val="single" w:sz="4" w:space="0" w:color="auto"/>
              <w:right w:val="single" w:sz="4" w:space="0" w:color="auto"/>
            </w:tcBorders>
          </w:tcPr>
          <w:p w:rsidR="003E7090" w:rsidRPr="003E7090" w:rsidRDefault="003E7090" w:rsidP="003E7090">
            <w:pPr>
              <w:spacing w:line="240" w:lineRule="auto"/>
              <w:rPr>
                <w:rFonts w:ascii="Times New Roman" w:hAnsi="Times New Roman"/>
                <w:color w:val="000000"/>
                <w:sz w:val="24"/>
                <w:szCs w:val="24"/>
                <w:lang w:val="ru-RU"/>
              </w:rPr>
            </w:pPr>
            <w:r>
              <w:rPr>
                <w:rFonts w:ascii="Times New Roman" w:hAnsi="Times New Roman"/>
                <w:color w:val="000000"/>
                <w:sz w:val="24"/>
                <w:szCs w:val="24"/>
                <w:lang w:val="ru-RU"/>
              </w:rPr>
              <w:t>10.09</w:t>
            </w:r>
          </w:p>
        </w:tc>
        <w:tc>
          <w:tcPr>
            <w:tcW w:w="4966" w:type="dxa"/>
            <w:gridSpan w:val="3"/>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before="100" w:line="223"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проведення науково-дослідних робіт </w:t>
            </w:r>
          </w:p>
        </w:tc>
        <w:tc>
          <w:tcPr>
            <w:tcW w:w="1081" w:type="dxa"/>
            <w:gridSpan w:val="2"/>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3E7090" w:rsidTr="00225B2D">
        <w:trPr>
          <w:trHeight w:val="767"/>
        </w:trPr>
        <w:tc>
          <w:tcPr>
            <w:tcW w:w="715" w:type="dxa"/>
            <w:tcBorders>
              <w:top w:val="single" w:sz="4" w:space="0" w:color="auto"/>
              <w:left w:val="single" w:sz="4" w:space="0" w:color="auto"/>
              <w:bottom w:val="single" w:sz="4" w:space="0" w:color="auto"/>
              <w:right w:val="single" w:sz="4" w:space="0" w:color="auto"/>
            </w:tcBorders>
          </w:tcPr>
          <w:p w:rsidR="003E7090" w:rsidRPr="003E7090" w:rsidRDefault="003E7090" w:rsidP="00225B2D">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10.10</w:t>
            </w:r>
          </w:p>
        </w:tc>
        <w:tc>
          <w:tcPr>
            <w:tcW w:w="4966" w:type="dxa"/>
            <w:gridSpan w:val="3"/>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before="100" w:line="223"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будівництва та експлуатації гідротехнічних, гідрометричних та лінійних споруд </w:t>
            </w:r>
          </w:p>
        </w:tc>
        <w:tc>
          <w:tcPr>
            <w:tcW w:w="1081" w:type="dxa"/>
            <w:gridSpan w:val="2"/>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3E7090" w:rsidTr="00225B2D">
        <w:trPr>
          <w:trHeight w:val="767"/>
        </w:trPr>
        <w:tc>
          <w:tcPr>
            <w:tcW w:w="715" w:type="dxa"/>
            <w:tcBorders>
              <w:top w:val="single" w:sz="4" w:space="0" w:color="auto"/>
              <w:left w:val="single" w:sz="4" w:space="0" w:color="auto"/>
              <w:bottom w:val="single" w:sz="4" w:space="0" w:color="auto"/>
              <w:right w:val="single" w:sz="4" w:space="0" w:color="auto"/>
            </w:tcBorders>
          </w:tcPr>
          <w:p w:rsidR="003E7090" w:rsidRPr="003E7090" w:rsidRDefault="003E7090" w:rsidP="00225B2D">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10.11</w:t>
            </w:r>
          </w:p>
        </w:tc>
        <w:tc>
          <w:tcPr>
            <w:tcW w:w="4966" w:type="dxa"/>
            <w:gridSpan w:val="3"/>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before="100" w:line="223" w:lineRule="auto"/>
              <w:ind w:left="57" w:right="-57" w:firstLine="0"/>
              <w:rPr>
                <w:rFonts w:ascii="Times New Roman" w:hAnsi="Times New Roman"/>
                <w:noProof/>
                <w:sz w:val="24"/>
                <w:szCs w:val="28"/>
              </w:rPr>
            </w:pPr>
            <w:r w:rsidRPr="003E7090">
              <w:rPr>
                <w:rFonts w:ascii="Times New Roman" w:hAnsi="Times New Roman"/>
                <w:noProof/>
                <w:sz w:val="24"/>
                <w:szCs w:val="28"/>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081" w:type="dxa"/>
            <w:gridSpan w:val="2"/>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3E7090" w:rsidTr="00225B2D">
        <w:trPr>
          <w:trHeight w:val="767"/>
        </w:trPr>
        <w:tc>
          <w:tcPr>
            <w:tcW w:w="715" w:type="dxa"/>
            <w:tcBorders>
              <w:top w:val="single" w:sz="4" w:space="0" w:color="auto"/>
              <w:left w:val="single" w:sz="4" w:space="0" w:color="auto"/>
              <w:bottom w:val="single" w:sz="4" w:space="0" w:color="auto"/>
              <w:right w:val="single" w:sz="4" w:space="0" w:color="auto"/>
            </w:tcBorders>
          </w:tcPr>
          <w:p w:rsidR="003E7090" w:rsidRPr="003E7090" w:rsidRDefault="003E7090" w:rsidP="00225B2D">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10.12</w:t>
            </w:r>
          </w:p>
        </w:tc>
        <w:tc>
          <w:tcPr>
            <w:tcW w:w="4966" w:type="dxa"/>
            <w:gridSpan w:val="3"/>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before="100" w:line="223"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цілей підрозділів 10.01-10.11 та для збереження та використання земель природно-заповідного фонду </w:t>
            </w:r>
          </w:p>
        </w:tc>
        <w:tc>
          <w:tcPr>
            <w:tcW w:w="1081" w:type="dxa"/>
            <w:gridSpan w:val="2"/>
            <w:tcBorders>
              <w:top w:val="single" w:sz="4" w:space="0" w:color="auto"/>
              <w:left w:val="single" w:sz="4" w:space="0" w:color="auto"/>
              <w:bottom w:val="single" w:sz="4" w:space="0" w:color="auto"/>
              <w:right w:val="single" w:sz="4" w:space="0" w:color="auto"/>
            </w:tcBorders>
          </w:tcPr>
          <w:p w:rsidR="003E7090" w:rsidRPr="003E7090" w:rsidRDefault="003E7090" w:rsidP="00225B2D">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w:t>
            </w:r>
          </w:p>
        </w:tc>
        <w:tc>
          <w:tcPr>
            <w:tcW w:w="1081" w:type="dxa"/>
            <w:tcBorders>
              <w:top w:val="single" w:sz="4" w:space="0" w:color="auto"/>
              <w:left w:val="single" w:sz="4" w:space="0" w:color="auto"/>
              <w:bottom w:val="single" w:sz="4" w:space="0" w:color="auto"/>
              <w:right w:val="single" w:sz="4" w:space="0" w:color="auto"/>
            </w:tcBorders>
          </w:tcPr>
          <w:p w:rsidR="003E7090" w:rsidRPr="003E7090" w:rsidRDefault="003E7090" w:rsidP="00225B2D">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w:t>
            </w:r>
          </w:p>
        </w:tc>
        <w:tc>
          <w:tcPr>
            <w:tcW w:w="1081" w:type="dxa"/>
            <w:tcBorders>
              <w:top w:val="single" w:sz="4" w:space="0" w:color="auto"/>
              <w:left w:val="single" w:sz="4" w:space="0" w:color="auto"/>
              <w:bottom w:val="single" w:sz="4" w:space="0" w:color="auto"/>
              <w:right w:val="single" w:sz="4" w:space="0" w:color="auto"/>
            </w:tcBorders>
          </w:tcPr>
          <w:p w:rsidR="003E7090" w:rsidRPr="003E7090" w:rsidRDefault="003E7090" w:rsidP="00225B2D">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w:t>
            </w:r>
          </w:p>
        </w:tc>
        <w:tc>
          <w:tcPr>
            <w:tcW w:w="1081" w:type="dxa"/>
            <w:tcBorders>
              <w:top w:val="single" w:sz="4" w:space="0" w:color="auto"/>
              <w:left w:val="single" w:sz="4" w:space="0" w:color="auto"/>
              <w:bottom w:val="single" w:sz="4" w:space="0" w:color="auto"/>
              <w:right w:val="single" w:sz="4" w:space="0" w:color="auto"/>
            </w:tcBorders>
          </w:tcPr>
          <w:p w:rsidR="003E7090" w:rsidRPr="003E7090" w:rsidRDefault="003E7090" w:rsidP="00225B2D">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pStyle w:val="a3"/>
              <w:spacing w:before="100" w:beforeAutospacing="1" w:after="100" w:afterAutospacing="1" w:line="276" w:lineRule="auto"/>
              <w:ind w:right="-108"/>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rPr>
              <w:t>11</w:t>
            </w:r>
          </w:p>
        </w:tc>
        <w:tc>
          <w:tcPr>
            <w:tcW w:w="9290" w:type="dxa"/>
            <w:gridSpan w:val="8"/>
            <w:tcBorders>
              <w:top w:val="single" w:sz="4" w:space="0" w:color="auto"/>
              <w:left w:val="single" w:sz="4" w:space="0" w:color="auto"/>
              <w:bottom w:val="single" w:sz="4" w:space="0" w:color="auto"/>
              <w:right w:val="single" w:sz="4" w:space="0" w:color="auto"/>
            </w:tcBorders>
            <w:hideMark/>
          </w:tcPr>
          <w:p w:rsidR="00CE7E41" w:rsidRDefault="00CE7E41" w:rsidP="00225B2D">
            <w:pPr>
              <w:pStyle w:val="a3"/>
              <w:spacing w:before="100" w:beforeAutospacing="1" w:after="100" w:afterAutospacing="1" w:line="276" w:lineRule="auto"/>
              <w:rPr>
                <w:rFonts w:ascii="Times New Roman" w:eastAsia="Times New Roman" w:hAnsi="Times New Roman"/>
                <w:bCs/>
                <w:color w:val="000000"/>
                <w:sz w:val="24"/>
                <w:szCs w:val="24"/>
                <w:lang w:eastAsia="ru-RU"/>
              </w:rPr>
            </w:pPr>
            <w:r>
              <w:rPr>
                <w:rFonts w:ascii="Times New Roman" w:eastAsia="Times New Roman" w:hAnsi="Times New Roman"/>
                <w:b/>
                <w:bCs/>
                <w:color w:val="000000"/>
                <w:sz w:val="24"/>
                <w:szCs w:val="24"/>
              </w:rPr>
              <w:t xml:space="preserve">Землі промисловості </w:t>
            </w:r>
          </w:p>
        </w:tc>
      </w:tr>
      <w:tr w:rsidR="00CE7E41" w:rsidTr="00225B2D">
        <w:trPr>
          <w:trHeight w:val="1098"/>
        </w:trPr>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11.01</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 експлуатації основних, підсобних і допоміжних будівель та споруд підприємствами, що пов</w:t>
            </w:r>
            <w:r w:rsidR="003E7090">
              <w:rPr>
                <w:rFonts w:ascii="Times New Roman" w:hAnsi="Times New Roman"/>
                <w:color w:val="000000"/>
                <w:sz w:val="24"/>
                <w:szCs w:val="24"/>
              </w:rPr>
              <w:t>’</w:t>
            </w:r>
            <w:r>
              <w:rPr>
                <w:rFonts w:ascii="Times New Roman" w:hAnsi="Times New Roman"/>
                <w:color w:val="000000"/>
                <w:sz w:val="24"/>
                <w:szCs w:val="24"/>
              </w:rPr>
              <w:t>язані з користуванням надрами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CE7E41" w:rsidTr="00225B2D">
        <w:trPr>
          <w:trHeight w:val="1073"/>
        </w:trPr>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11.02</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CE7E41" w:rsidTr="00225B2D">
        <w:trPr>
          <w:trHeight w:val="276"/>
        </w:trPr>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11.03</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 експлуатації основних, підсобних і допоміжних будівель та споруд будівельних організацій та підприємств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CE7E41" w:rsidTr="00225B2D">
        <w:trPr>
          <w:trHeight w:val="1488"/>
        </w:trPr>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11.04</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ind w:right="-94"/>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води,збирання,очищення та розподілення води)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3E7090" w:rsidTr="00225B2D">
        <w:trPr>
          <w:trHeight w:val="1488"/>
        </w:trPr>
        <w:tc>
          <w:tcPr>
            <w:tcW w:w="715" w:type="dxa"/>
            <w:tcBorders>
              <w:top w:val="single" w:sz="4" w:space="0" w:color="auto"/>
              <w:left w:val="single" w:sz="4" w:space="0" w:color="auto"/>
              <w:bottom w:val="single" w:sz="4" w:space="0" w:color="auto"/>
              <w:right w:val="single" w:sz="4" w:space="0" w:color="auto"/>
            </w:tcBorders>
          </w:tcPr>
          <w:p w:rsidR="003E7090" w:rsidRPr="003E7090" w:rsidRDefault="003E7090" w:rsidP="00225B2D">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11.05</w:t>
            </w:r>
          </w:p>
        </w:tc>
        <w:tc>
          <w:tcPr>
            <w:tcW w:w="4966" w:type="dxa"/>
            <w:gridSpan w:val="3"/>
            <w:tcBorders>
              <w:top w:val="single" w:sz="4" w:space="0" w:color="auto"/>
              <w:left w:val="single" w:sz="4" w:space="0" w:color="auto"/>
              <w:bottom w:val="single" w:sz="4" w:space="0" w:color="auto"/>
              <w:right w:val="single" w:sz="4" w:space="0" w:color="auto"/>
            </w:tcBorders>
          </w:tcPr>
          <w:p w:rsidR="003E7090" w:rsidRPr="003E7090" w:rsidRDefault="003E7090" w:rsidP="00225B2D">
            <w:pPr>
              <w:spacing w:line="240" w:lineRule="auto"/>
              <w:ind w:right="-94"/>
              <w:rPr>
                <w:rFonts w:ascii="Times New Roman" w:hAnsi="Times New Roman"/>
                <w:color w:val="000000"/>
                <w:sz w:val="24"/>
                <w:szCs w:val="24"/>
              </w:rPr>
            </w:pPr>
            <w:r>
              <w:rPr>
                <w:rFonts w:ascii="Times New Roman" w:hAnsi="Times New Roman"/>
                <w:color w:val="000000"/>
                <w:sz w:val="24"/>
                <w:szCs w:val="24"/>
                <w:lang w:val="ru-RU"/>
              </w:rPr>
              <w:t xml:space="preserve">Для </w:t>
            </w:r>
            <w:proofErr w:type="spellStart"/>
            <w:r>
              <w:rPr>
                <w:rFonts w:ascii="Times New Roman" w:hAnsi="Times New Roman"/>
                <w:color w:val="000000"/>
                <w:sz w:val="24"/>
                <w:szCs w:val="24"/>
                <w:lang w:val="ru-RU"/>
              </w:rPr>
              <w:t>ц</w:t>
            </w:r>
            <w:r>
              <w:rPr>
                <w:rFonts w:ascii="Times New Roman" w:hAnsi="Times New Roman"/>
                <w:color w:val="000000"/>
                <w:sz w:val="24"/>
                <w:szCs w:val="24"/>
              </w:rPr>
              <w:t>ілей</w:t>
            </w:r>
            <w:proofErr w:type="spellEnd"/>
            <w:r>
              <w:rPr>
                <w:rFonts w:ascii="Times New Roman" w:hAnsi="Times New Roman"/>
                <w:color w:val="000000"/>
                <w:sz w:val="24"/>
                <w:szCs w:val="24"/>
              </w:rPr>
              <w:t xml:space="preserve"> підрозділів 11.01-11.04  та для збереження та використання земель природно-заповідного фонду</w:t>
            </w:r>
          </w:p>
        </w:tc>
        <w:tc>
          <w:tcPr>
            <w:tcW w:w="1081" w:type="dxa"/>
            <w:gridSpan w:val="2"/>
            <w:tcBorders>
              <w:top w:val="single" w:sz="4" w:space="0" w:color="auto"/>
              <w:left w:val="single" w:sz="4" w:space="0" w:color="auto"/>
              <w:bottom w:val="single" w:sz="4" w:space="0" w:color="auto"/>
              <w:right w:val="single" w:sz="4" w:space="0" w:color="auto"/>
            </w:tcBorders>
          </w:tcPr>
          <w:p w:rsidR="003E7090" w:rsidRDefault="003E7090"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CE7E41" w:rsidTr="00225B2D">
        <w:trPr>
          <w:trHeight w:val="319"/>
        </w:trPr>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b/>
                <w:color w:val="000000"/>
                <w:sz w:val="24"/>
                <w:szCs w:val="24"/>
                <w:lang w:eastAsia="ru-RU"/>
              </w:rPr>
            </w:pPr>
            <w:r>
              <w:rPr>
                <w:rFonts w:ascii="Times New Roman" w:hAnsi="Times New Roman"/>
                <w:b/>
                <w:color w:val="000000"/>
                <w:sz w:val="24"/>
                <w:szCs w:val="24"/>
              </w:rPr>
              <w:t>12</w:t>
            </w:r>
          </w:p>
        </w:tc>
        <w:tc>
          <w:tcPr>
            <w:tcW w:w="9290" w:type="dxa"/>
            <w:gridSpan w:val="8"/>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b/>
                <w:bCs/>
                <w:color w:val="000000"/>
                <w:sz w:val="24"/>
                <w:szCs w:val="24"/>
              </w:rPr>
              <w:t xml:space="preserve">Землі транспорту </w:t>
            </w:r>
          </w:p>
        </w:tc>
      </w:tr>
      <w:tr w:rsidR="003E7090" w:rsidTr="00225B2D">
        <w:tc>
          <w:tcPr>
            <w:tcW w:w="715" w:type="dxa"/>
            <w:tcBorders>
              <w:top w:val="single" w:sz="4" w:space="0" w:color="auto"/>
              <w:left w:val="single" w:sz="4" w:space="0" w:color="auto"/>
              <w:bottom w:val="single" w:sz="4" w:space="0" w:color="auto"/>
              <w:right w:val="single" w:sz="4" w:space="0" w:color="auto"/>
            </w:tcBorders>
            <w:hideMark/>
          </w:tcPr>
          <w:p w:rsidR="003E7090" w:rsidRPr="003E7090" w:rsidRDefault="003E7090" w:rsidP="00E21582">
            <w:pPr>
              <w:pStyle w:val="afd"/>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12.01</w:t>
            </w:r>
          </w:p>
        </w:tc>
        <w:tc>
          <w:tcPr>
            <w:tcW w:w="4966" w:type="dxa"/>
            <w:gridSpan w:val="3"/>
            <w:tcBorders>
              <w:top w:val="single" w:sz="4" w:space="0" w:color="auto"/>
              <w:left w:val="single" w:sz="4" w:space="0" w:color="auto"/>
              <w:bottom w:val="single" w:sz="4" w:space="0" w:color="auto"/>
              <w:right w:val="single" w:sz="4" w:space="0" w:color="auto"/>
            </w:tcBorders>
            <w:hideMark/>
          </w:tcPr>
          <w:p w:rsidR="003E7090" w:rsidRPr="003E7090" w:rsidRDefault="003E7090" w:rsidP="00E21582">
            <w:pPr>
              <w:pStyle w:val="afd"/>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Для розміщення та експлуатації будівель і споруд залізничного транспорту</w:t>
            </w:r>
          </w:p>
        </w:tc>
        <w:tc>
          <w:tcPr>
            <w:tcW w:w="1081" w:type="dxa"/>
            <w:gridSpan w:val="2"/>
            <w:tcBorders>
              <w:top w:val="single" w:sz="4" w:space="0" w:color="auto"/>
              <w:left w:val="single" w:sz="4" w:space="0" w:color="auto"/>
              <w:bottom w:val="single" w:sz="4" w:space="0" w:color="auto"/>
              <w:right w:val="single" w:sz="4" w:space="0" w:color="auto"/>
            </w:tcBorders>
            <w:hideMark/>
          </w:tcPr>
          <w:p w:rsidR="003E7090" w:rsidRDefault="003E7090"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3E7090" w:rsidRDefault="003E7090"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3E7090" w:rsidRDefault="003E7090"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3E7090" w:rsidRDefault="003E7090"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3E7090" w:rsidTr="00225B2D">
        <w:trPr>
          <w:trHeight w:val="918"/>
        </w:trPr>
        <w:tc>
          <w:tcPr>
            <w:tcW w:w="715" w:type="dxa"/>
            <w:tcBorders>
              <w:top w:val="single" w:sz="4" w:space="0" w:color="auto"/>
              <w:left w:val="single" w:sz="4" w:space="0" w:color="auto"/>
              <w:bottom w:val="single" w:sz="4" w:space="0" w:color="auto"/>
              <w:right w:val="single" w:sz="4" w:space="0" w:color="auto"/>
            </w:tcBorders>
            <w:hideMark/>
          </w:tcPr>
          <w:p w:rsidR="003E7090" w:rsidRPr="003E7090" w:rsidRDefault="003E7090" w:rsidP="00E21582">
            <w:pPr>
              <w:pStyle w:val="afd"/>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12.02</w:t>
            </w:r>
          </w:p>
        </w:tc>
        <w:tc>
          <w:tcPr>
            <w:tcW w:w="4966" w:type="dxa"/>
            <w:gridSpan w:val="3"/>
            <w:tcBorders>
              <w:top w:val="single" w:sz="4" w:space="0" w:color="auto"/>
              <w:left w:val="single" w:sz="4" w:space="0" w:color="auto"/>
              <w:bottom w:val="single" w:sz="4" w:space="0" w:color="auto"/>
              <w:right w:val="single" w:sz="4" w:space="0" w:color="auto"/>
            </w:tcBorders>
            <w:hideMark/>
          </w:tcPr>
          <w:p w:rsidR="003E7090" w:rsidRPr="003E7090" w:rsidRDefault="003E7090" w:rsidP="00E21582">
            <w:pPr>
              <w:pStyle w:val="afd"/>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розміщення та експлуатації будівель і споруд морського транспорту  </w:t>
            </w:r>
          </w:p>
        </w:tc>
        <w:tc>
          <w:tcPr>
            <w:tcW w:w="1081" w:type="dxa"/>
            <w:gridSpan w:val="2"/>
            <w:tcBorders>
              <w:top w:val="single" w:sz="4" w:space="0" w:color="auto"/>
              <w:left w:val="single" w:sz="4" w:space="0" w:color="auto"/>
              <w:bottom w:val="single" w:sz="4" w:space="0" w:color="auto"/>
              <w:right w:val="single" w:sz="4" w:space="0" w:color="auto"/>
            </w:tcBorders>
            <w:hideMark/>
          </w:tcPr>
          <w:p w:rsidR="003E7090" w:rsidRDefault="003E7090"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3E7090" w:rsidRDefault="003E7090"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3E7090" w:rsidRDefault="003E7090"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3E7090" w:rsidRDefault="003E7090"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3E7090" w:rsidTr="00225B2D">
        <w:trPr>
          <w:trHeight w:val="697"/>
        </w:trPr>
        <w:tc>
          <w:tcPr>
            <w:tcW w:w="715" w:type="dxa"/>
            <w:tcBorders>
              <w:top w:val="single" w:sz="4" w:space="0" w:color="auto"/>
              <w:left w:val="single" w:sz="4" w:space="0" w:color="auto"/>
              <w:bottom w:val="single" w:sz="4" w:space="0" w:color="auto"/>
              <w:right w:val="single" w:sz="4" w:space="0" w:color="auto"/>
            </w:tcBorders>
            <w:hideMark/>
          </w:tcPr>
          <w:p w:rsidR="003E7090" w:rsidRPr="003E7090" w:rsidRDefault="003E7090" w:rsidP="00E21582">
            <w:pPr>
              <w:pStyle w:val="afd"/>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12.03</w:t>
            </w:r>
          </w:p>
        </w:tc>
        <w:tc>
          <w:tcPr>
            <w:tcW w:w="4966" w:type="dxa"/>
            <w:gridSpan w:val="3"/>
            <w:tcBorders>
              <w:top w:val="single" w:sz="4" w:space="0" w:color="auto"/>
              <w:left w:val="single" w:sz="4" w:space="0" w:color="auto"/>
              <w:bottom w:val="single" w:sz="4" w:space="0" w:color="auto"/>
              <w:right w:val="single" w:sz="4" w:space="0" w:color="auto"/>
            </w:tcBorders>
            <w:hideMark/>
          </w:tcPr>
          <w:p w:rsidR="003E7090" w:rsidRPr="003E7090" w:rsidRDefault="003E7090" w:rsidP="00E21582">
            <w:pPr>
              <w:pStyle w:val="afd"/>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розміщення та експлуатації будівель і споруд річкового транспорту  </w:t>
            </w:r>
          </w:p>
        </w:tc>
        <w:tc>
          <w:tcPr>
            <w:tcW w:w="1081" w:type="dxa"/>
            <w:gridSpan w:val="2"/>
            <w:tcBorders>
              <w:top w:val="single" w:sz="4" w:space="0" w:color="auto"/>
              <w:left w:val="single" w:sz="4" w:space="0" w:color="auto"/>
              <w:bottom w:val="single" w:sz="4" w:space="0" w:color="auto"/>
              <w:right w:val="single" w:sz="4" w:space="0" w:color="auto"/>
            </w:tcBorders>
            <w:hideMark/>
          </w:tcPr>
          <w:p w:rsidR="003E7090" w:rsidRDefault="003E7090"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3E7090" w:rsidRDefault="003E7090"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3E7090" w:rsidRDefault="003E7090"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3E7090" w:rsidRDefault="003E7090"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3E7090" w:rsidTr="00225B2D">
        <w:trPr>
          <w:trHeight w:val="697"/>
        </w:trPr>
        <w:tc>
          <w:tcPr>
            <w:tcW w:w="715" w:type="dxa"/>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12.04</w:t>
            </w:r>
          </w:p>
        </w:tc>
        <w:tc>
          <w:tcPr>
            <w:tcW w:w="4966" w:type="dxa"/>
            <w:gridSpan w:val="3"/>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Для розміщення та експлуатації будівель і споруд автомобільного транспорту та дорожнього господарства</w:t>
            </w:r>
            <w:r w:rsidRPr="003E7090">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3E7090" w:rsidTr="00225B2D">
        <w:trPr>
          <w:trHeight w:val="697"/>
        </w:trPr>
        <w:tc>
          <w:tcPr>
            <w:tcW w:w="715" w:type="dxa"/>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12.05</w:t>
            </w:r>
          </w:p>
        </w:tc>
        <w:tc>
          <w:tcPr>
            <w:tcW w:w="4966" w:type="dxa"/>
            <w:gridSpan w:val="3"/>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розміщення та експлуатації будівель і споруд авіаційного транспорту </w:t>
            </w:r>
          </w:p>
        </w:tc>
        <w:tc>
          <w:tcPr>
            <w:tcW w:w="1081" w:type="dxa"/>
            <w:gridSpan w:val="2"/>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3E7090" w:rsidTr="00225B2D">
        <w:trPr>
          <w:trHeight w:val="697"/>
        </w:trPr>
        <w:tc>
          <w:tcPr>
            <w:tcW w:w="715" w:type="dxa"/>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12.06</w:t>
            </w:r>
          </w:p>
        </w:tc>
        <w:tc>
          <w:tcPr>
            <w:tcW w:w="4966" w:type="dxa"/>
            <w:gridSpan w:val="3"/>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розміщення та експлуатації об’єктів трубопровідного транспорту </w:t>
            </w:r>
          </w:p>
        </w:tc>
        <w:tc>
          <w:tcPr>
            <w:tcW w:w="1081" w:type="dxa"/>
            <w:gridSpan w:val="2"/>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3E7090" w:rsidTr="00225B2D">
        <w:trPr>
          <w:trHeight w:val="697"/>
        </w:trPr>
        <w:tc>
          <w:tcPr>
            <w:tcW w:w="715" w:type="dxa"/>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12.07</w:t>
            </w:r>
          </w:p>
        </w:tc>
        <w:tc>
          <w:tcPr>
            <w:tcW w:w="4966" w:type="dxa"/>
            <w:gridSpan w:val="3"/>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розміщення та експлуатації будівель і споруд міського електротранспорту </w:t>
            </w:r>
          </w:p>
        </w:tc>
        <w:tc>
          <w:tcPr>
            <w:tcW w:w="1081" w:type="dxa"/>
            <w:gridSpan w:val="2"/>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3E7090" w:rsidTr="00225B2D">
        <w:trPr>
          <w:trHeight w:val="697"/>
        </w:trPr>
        <w:tc>
          <w:tcPr>
            <w:tcW w:w="715" w:type="dxa"/>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12.08</w:t>
            </w:r>
          </w:p>
        </w:tc>
        <w:tc>
          <w:tcPr>
            <w:tcW w:w="4966" w:type="dxa"/>
            <w:gridSpan w:val="3"/>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розміщення та експлуатації будівель і споруд додаткових транспортних послуг та допоміжних операцій </w:t>
            </w:r>
          </w:p>
        </w:tc>
        <w:tc>
          <w:tcPr>
            <w:tcW w:w="1081" w:type="dxa"/>
            <w:gridSpan w:val="2"/>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3E7090" w:rsidTr="00225B2D">
        <w:trPr>
          <w:trHeight w:val="697"/>
        </w:trPr>
        <w:tc>
          <w:tcPr>
            <w:tcW w:w="715" w:type="dxa"/>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12.09</w:t>
            </w:r>
          </w:p>
        </w:tc>
        <w:tc>
          <w:tcPr>
            <w:tcW w:w="4966" w:type="dxa"/>
            <w:gridSpan w:val="3"/>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розміщення та експлуатації будівель і споруд іншого наземного транспорту </w:t>
            </w:r>
          </w:p>
        </w:tc>
        <w:tc>
          <w:tcPr>
            <w:tcW w:w="1081" w:type="dxa"/>
            <w:gridSpan w:val="2"/>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3E7090" w:rsidTr="00225B2D">
        <w:trPr>
          <w:trHeight w:val="697"/>
        </w:trPr>
        <w:tc>
          <w:tcPr>
            <w:tcW w:w="715" w:type="dxa"/>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12.10</w:t>
            </w:r>
          </w:p>
        </w:tc>
        <w:tc>
          <w:tcPr>
            <w:tcW w:w="4966" w:type="dxa"/>
            <w:gridSpan w:val="3"/>
            <w:tcBorders>
              <w:top w:val="single" w:sz="4" w:space="0" w:color="auto"/>
              <w:left w:val="single" w:sz="4" w:space="0" w:color="auto"/>
              <w:bottom w:val="single" w:sz="4" w:space="0" w:color="auto"/>
              <w:right w:val="single" w:sz="4" w:space="0" w:color="auto"/>
            </w:tcBorders>
          </w:tcPr>
          <w:p w:rsidR="003E7090" w:rsidRPr="003E7090" w:rsidRDefault="003E7090" w:rsidP="00E21582">
            <w:pPr>
              <w:pStyle w:val="afd"/>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цілей підрозділів 12.01-12.09 та для збереження та використання земель природно-заповідного фонду </w:t>
            </w:r>
          </w:p>
        </w:tc>
        <w:tc>
          <w:tcPr>
            <w:tcW w:w="1081" w:type="dxa"/>
            <w:gridSpan w:val="2"/>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3E7090" w:rsidRDefault="003E7090"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CE7E41" w:rsidTr="00225B2D">
        <w:trPr>
          <w:trHeight w:val="367"/>
        </w:trPr>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b/>
                <w:color w:val="000000"/>
                <w:sz w:val="24"/>
                <w:szCs w:val="24"/>
                <w:lang w:eastAsia="ru-RU"/>
              </w:rPr>
            </w:pPr>
            <w:r>
              <w:rPr>
                <w:rFonts w:ascii="Times New Roman" w:hAnsi="Times New Roman"/>
                <w:b/>
                <w:color w:val="000000"/>
                <w:sz w:val="24"/>
                <w:szCs w:val="24"/>
              </w:rPr>
              <w:t>13</w:t>
            </w:r>
          </w:p>
        </w:tc>
        <w:tc>
          <w:tcPr>
            <w:tcW w:w="9290" w:type="dxa"/>
            <w:gridSpan w:val="8"/>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b/>
                <w:bCs/>
                <w:color w:val="000000"/>
                <w:sz w:val="24"/>
                <w:szCs w:val="24"/>
              </w:rPr>
              <w:t>Землі зв'язку</w:t>
            </w:r>
            <w:r>
              <w:rPr>
                <w:rFonts w:ascii="Times New Roman" w:hAnsi="Times New Roman"/>
                <w:color w:val="000000"/>
                <w:sz w:val="24"/>
                <w:szCs w:val="24"/>
              </w:rPr>
              <w:t xml:space="preserve"> </w:t>
            </w:r>
          </w:p>
        </w:tc>
      </w:tr>
      <w:tr w:rsidR="00CE7E41" w:rsidTr="00225B2D">
        <w:trPr>
          <w:trHeight w:val="610"/>
        </w:trPr>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13.01</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 xml:space="preserve">Для розміщення та експлуатації об'єктів і споруд </w:t>
            </w:r>
            <w:proofErr w:type="spellStart"/>
            <w:r>
              <w:rPr>
                <w:rFonts w:ascii="Times New Roman" w:hAnsi="Times New Roman"/>
                <w:color w:val="000000"/>
                <w:sz w:val="24"/>
                <w:szCs w:val="24"/>
              </w:rPr>
              <w:t>телекомунікацій</w:t>
            </w:r>
            <w:proofErr w:type="spellEnd"/>
            <w:r>
              <w:rPr>
                <w:rFonts w:ascii="Times New Roman" w:hAnsi="Times New Roman"/>
                <w:color w:val="000000"/>
                <w:sz w:val="24"/>
                <w:szCs w:val="24"/>
              </w:rPr>
              <w:t>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13.02</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w:t>
            </w:r>
            <w:r>
              <w:rPr>
                <w:rFonts w:ascii="Times New Roman" w:hAnsi="Times New Roman"/>
                <w:b/>
                <w:bCs/>
                <w:color w:val="000000"/>
                <w:sz w:val="24"/>
                <w:szCs w:val="24"/>
              </w:rPr>
              <w:t xml:space="preserve"> </w:t>
            </w:r>
            <w:r>
              <w:rPr>
                <w:rFonts w:ascii="Times New Roman" w:hAnsi="Times New Roman"/>
                <w:color w:val="000000"/>
                <w:sz w:val="24"/>
                <w:szCs w:val="24"/>
              </w:rPr>
              <w:t>експлуатації будівель та споруд об'єктів поштового зв'язку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val="ru-RU" w:eastAsia="ru-RU"/>
              </w:rPr>
            </w:pPr>
            <w:r>
              <w:rPr>
                <w:rFonts w:ascii="Times New Roman" w:hAnsi="Times New Roman"/>
                <w:color w:val="000000"/>
                <w:sz w:val="24"/>
                <w:szCs w:val="24"/>
              </w:rPr>
              <w:t>0,3000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0,3000</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13.03</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w:t>
            </w:r>
            <w:r>
              <w:rPr>
                <w:rFonts w:ascii="Times New Roman" w:hAnsi="Times New Roman"/>
                <w:b/>
                <w:bCs/>
                <w:color w:val="000000"/>
                <w:sz w:val="24"/>
                <w:szCs w:val="24"/>
              </w:rPr>
              <w:t xml:space="preserve"> </w:t>
            </w:r>
            <w:r>
              <w:rPr>
                <w:rFonts w:ascii="Times New Roman" w:hAnsi="Times New Roman"/>
                <w:color w:val="000000"/>
                <w:sz w:val="24"/>
                <w:szCs w:val="24"/>
              </w:rPr>
              <w:t>експлуатації інших технічних засобів зв'язку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r>
      <w:tr w:rsidR="00B73496" w:rsidTr="00225B2D">
        <w:tc>
          <w:tcPr>
            <w:tcW w:w="715" w:type="dxa"/>
            <w:tcBorders>
              <w:top w:val="single" w:sz="4" w:space="0" w:color="auto"/>
              <w:left w:val="single" w:sz="4" w:space="0" w:color="auto"/>
              <w:bottom w:val="single" w:sz="4" w:space="0" w:color="auto"/>
              <w:right w:val="single" w:sz="4" w:space="0" w:color="auto"/>
            </w:tcBorders>
          </w:tcPr>
          <w:p w:rsidR="00B73496" w:rsidRDefault="00B73496"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13.04</w:t>
            </w:r>
          </w:p>
        </w:tc>
        <w:tc>
          <w:tcPr>
            <w:tcW w:w="4966" w:type="dxa"/>
            <w:gridSpan w:val="3"/>
            <w:tcBorders>
              <w:top w:val="single" w:sz="4" w:space="0" w:color="auto"/>
              <w:left w:val="single" w:sz="4" w:space="0" w:color="auto"/>
              <w:bottom w:val="single" w:sz="4" w:space="0" w:color="auto"/>
              <w:right w:val="single" w:sz="4" w:space="0" w:color="auto"/>
            </w:tcBorders>
          </w:tcPr>
          <w:p w:rsidR="00B73496" w:rsidRDefault="00B73496" w:rsidP="00225B2D">
            <w:pPr>
              <w:spacing w:line="240" w:lineRule="auto"/>
              <w:rPr>
                <w:rFonts w:ascii="Times New Roman" w:hAnsi="Times New Roman"/>
                <w:color w:val="000000"/>
                <w:sz w:val="24"/>
                <w:szCs w:val="24"/>
              </w:rPr>
            </w:pPr>
            <w:r>
              <w:rPr>
                <w:rFonts w:ascii="Times New Roman" w:hAnsi="Times New Roman"/>
                <w:color w:val="000000"/>
                <w:sz w:val="24"/>
                <w:szCs w:val="24"/>
              </w:rPr>
              <w:t>Для цілей підрозділів 13.01-13.03, 13.05 і для збереження та використання земель природно-заповідного фонду</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b/>
                <w:color w:val="000000"/>
                <w:sz w:val="24"/>
                <w:szCs w:val="24"/>
                <w:lang w:eastAsia="ru-RU"/>
              </w:rPr>
            </w:pPr>
            <w:r>
              <w:rPr>
                <w:rFonts w:ascii="Times New Roman" w:hAnsi="Times New Roman"/>
                <w:b/>
                <w:color w:val="000000"/>
                <w:sz w:val="24"/>
                <w:szCs w:val="24"/>
              </w:rPr>
              <w:t>14</w:t>
            </w:r>
          </w:p>
        </w:tc>
        <w:tc>
          <w:tcPr>
            <w:tcW w:w="9290" w:type="dxa"/>
            <w:gridSpan w:val="8"/>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b/>
                <w:bCs/>
                <w:color w:val="000000"/>
                <w:sz w:val="24"/>
                <w:szCs w:val="24"/>
              </w:rPr>
              <w:t xml:space="preserve">Землі енергетики </w:t>
            </w:r>
          </w:p>
        </w:tc>
      </w:tr>
      <w:tr w:rsidR="00CE7E41" w:rsidTr="00225B2D">
        <w:trPr>
          <w:trHeight w:val="1222"/>
        </w:trPr>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14.01</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будівництва, експлуатації та обслуговування будівель і споруд об</w:t>
            </w:r>
            <w:r w:rsidR="00B73496">
              <w:rPr>
                <w:rFonts w:ascii="Times New Roman" w:hAnsi="Times New Roman"/>
                <w:color w:val="000000"/>
                <w:sz w:val="24"/>
                <w:szCs w:val="24"/>
              </w:rPr>
              <w:t>’</w:t>
            </w:r>
            <w:r>
              <w:rPr>
                <w:rFonts w:ascii="Times New Roman" w:hAnsi="Times New Roman"/>
                <w:color w:val="000000"/>
                <w:sz w:val="24"/>
                <w:szCs w:val="24"/>
              </w:rPr>
              <w:t>єктів енергогенеруючих підприємств, установ і організацій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CE7E41" w:rsidTr="00225B2D">
        <w:trPr>
          <w:trHeight w:val="924"/>
        </w:trPr>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14.02</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будівництва, експлуатації та обслуговування будівель і споруд об</w:t>
            </w:r>
            <w:r w:rsidR="00B73496">
              <w:rPr>
                <w:rFonts w:ascii="Times New Roman" w:hAnsi="Times New Roman"/>
                <w:color w:val="000000"/>
                <w:sz w:val="24"/>
                <w:szCs w:val="24"/>
              </w:rPr>
              <w:t>’</w:t>
            </w:r>
            <w:r>
              <w:rPr>
                <w:rFonts w:ascii="Times New Roman" w:hAnsi="Times New Roman"/>
                <w:color w:val="000000"/>
                <w:sz w:val="24"/>
                <w:szCs w:val="24"/>
              </w:rPr>
              <w:t>єктів передачі електричної та теплової енергії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B73496" w:rsidTr="00225B2D">
        <w:trPr>
          <w:trHeight w:val="924"/>
        </w:trPr>
        <w:tc>
          <w:tcPr>
            <w:tcW w:w="715" w:type="dxa"/>
            <w:tcBorders>
              <w:top w:val="single" w:sz="4" w:space="0" w:color="auto"/>
              <w:left w:val="single" w:sz="4" w:space="0" w:color="auto"/>
              <w:bottom w:val="single" w:sz="4" w:space="0" w:color="auto"/>
              <w:right w:val="single" w:sz="4" w:space="0" w:color="auto"/>
            </w:tcBorders>
          </w:tcPr>
          <w:p w:rsidR="00B73496" w:rsidRDefault="00B73496"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14.03</w:t>
            </w:r>
          </w:p>
        </w:tc>
        <w:tc>
          <w:tcPr>
            <w:tcW w:w="4966" w:type="dxa"/>
            <w:gridSpan w:val="3"/>
            <w:tcBorders>
              <w:top w:val="single" w:sz="4" w:space="0" w:color="auto"/>
              <w:left w:val="single" w:sz="4" w:space="0" w:color="auto"/>
              <w:bottom w:val="single" w:sz="4" w:space="0" w:color="auto"/>
              <w:right w:val="single" w:sz="4" w:space="0" w:color="auto"/>
            </w:tcBorders>
          </w:tcPr>
          <w:p w:rsidR="00B73496" w:rsidRDefault="00B73496" w:rsidP="00225B2D">
            <w:pPr>
              <w:spacing w:line="240" w:lineRule="auto"/>
              <w:rPr>
                <w:rFonts w:ascii="Times New Roman" w:hAnsi="Times New Roman"/>
                <w:color w:val="000000"/>
                <w:sz w:val="24"/>
                <w:szCs w:val="24"/>
              </w:rPr>
            </w:pPr>
            <w:r>
              <w:rPr>
                <w:rFonts w:ascii="Times New Roman" w:hAnsi="Times New Roman"/>
                <w:color w:val="000000"/>
                <w:sz w:val="24"/>
                <w:szCs w:val="24"/>
              </w:rPr>
              <w:t>Для цілей підрозділів 14.01-14.02 і для збереження та використання земель природно-заповідного фонду</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CE7E41" w:rsidTr="00225B2D">
        <w:trPr>
          <w:trHeight w:val="433"/>
        </w:trPr>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b/>
                <w:color w:val="000000"/>
                <w:sz w:val="24"/>
                <w:szCs w:val="24"/>
                <w:lang w:eastAsia="ru-RU"/>
              </w:rPr>
            </w:pPr>
            <w:r>
              <w:rPr>
                <w:rFonts w:ascii="Times New Roman" w:hAnsi="Times New Roman"/>
                <w:b/>
                <w:color w:val="000000"/>
                <w:sz w:val="24"/>
                <w:szCs w:val="24"/>
              </w:rPr>
              <w:t>15</w:t>
            </w:r>
          </w:p>
        </w:tc>
        <w:tc>
          <w:tcPr>
            <w:tcW w:w="9290" w:type="dxa"/>
            <w:gridSpan w:val="8"/>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b/>
                <w:color w:val="000000"/>
                <w:sz w:val="24"/>
                <w:szCs w:val="24"/>
                <w:lang w:eastAsia="ru-RU"/>
              </w:rPr>
            </w:pPr>
            <w:r>
              <w:rPr>
                <w:rFonts w:ascii="Times New Roman" w:hAnsi="Times New Roman"/>
                <w:b/>
                <w:color w:val="000000"/>
                <w:sz w:val="24"/>
                <w:szCs w:val="24"/>
              </w:rPr>
              <w:t xml:space="preserve">Землі оборони </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15.01</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 постійної діяльності Збройних Сил України</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B73496" w:rsidTr="00225B2D">
        <w:tc>
          <w:tcPr>
            <w:tcW w:w="715" w:type="dxa"/>
            <w:tcBorders>
              <w:top w:val="single" w:sz="4" w:space="0" w:color="auto"/>
              <w:left w:val="single" w:sz="4" w:space="0" w:color="auto"/>
              <w:bottom w:val="single" w:sz="4" w:space="0" w:color="auto"/>
              <w:right w:val="single" w:sz="4" w:space="0" w:color="auto"/>
            </w:tcBorders>
          </w:tcPr>
          <w:p w:rsidR="00B73496" w:rsidRDefault="00B73496"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15.02</w:t>
            </w:r>
          </w:p>
        </w:tc>
        <w:tc>
          <w:tcPr>
            <w:tcW w:w="4966" w:type="dxa"/>
            <w:gridSpan w:val="3"/>
            <w:tcBorders>
              <w:top w:val="single" w:sz="4" w:space="0" w:color="auto"/>
              <w:left w:val="single" w:sz="4" w:space="0" w:color="auto"/>
              <w:bottom w:val="single" w:sz="4" w:space="0" w:color="auto"/>
              <w:right w:val="single" w:sz="4" w:space="0" w:color="auto"/>
            </w:tcBorders>
          </w:tcPr>
          <w:p w:rsidR="00B73496" w:rsidRPr="00B73496" w:rsidRDefault="00B73496" w:rsidP="00E21582">
            <w:pPr>
              <w:pStyle w:val="afd"/>
              <w:spacing w:line="228" w:lineRule="auto"/>
              <w:ind w:left="57" w:right="-57" w:firstLine="0"/>
              <w:rPr>
                <w:rFonts w:ascii="Times New Roman" w:hAnsi="Times New Roman"/>
                <w:noProof/>
                <w:sz w:val="24"/>
                <w:szCs w:val="28"/>
                <w:lang w:val="ru-RU"/>
              </w:rPr>
            </w:pPr>
            <w:r w:rsidRPr="00B73496">
              <w:rPr>
                <w:rFonts w:ascii="Times New Roman" w:hAnsi="Times New Roman"/>
                <w:noProof/>
                <w:sz w:val="24"/>
                <w:szCs w:val="28"/>
                <w:lang w:val="ru-RU"/>
              </w:rPr>
              <w:t>Для розміщення та постійної діяльності Збройних Сил</w:t>
            </w:r>
            <w:r w:rsidRPr="00B73496">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B73496" w:rsidTr="00225B2D">
        <w:tc>
          <w:tcPr>
            <w:tcW w:w="715" w:type="dxa"/>
            <w:tcBorders>
              <w:top w:val="single" w:sz="4" w:space="0" w:color="auto"/>
              <w:left w:val="single" w:sz="4" w:space="0" w:color="auto"/>
              <w:bottom w:val="single" w:sz="4" w:space="0" w:color="auto"/>
              <w:right w:val="single" w:sz="4" w:space="0" w:color="auto"/>
            </w:tcBorders>
          </w:tcPr>
          <w:p w:rsidR="00B73496" w:rsidRDefault="00B73496"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15.03</w:t>
            </w:r>
          </w:p>
        </w:tc>
        <w:tc>
          <w:tcPr>
            <w:tcW w:w="4966" w:type="dxa"/>
            <w:gridSpan w:val="3"/>
            <w:tcBorders>
              <w:top w:val="single" w:sz="4" w:space="0" w:color="auto"/>
              <w:left w:val="single" w:sz="4" w:space="0" w:color="auto"/>
              <w:bottom w:val="single" w:sz="4" w:space="0" w:color="auto"/>
              <w:right w:val="single" w:sz="4" w:space="0" w:color="auto"/>
            </w:tcBorders>
          </w:tcPr>
          <w:p w:rsidR="00B73496" w:rsidRPr="00B73496" w:rsidRDefault="00B73496" w:rsidP="00E21582">
            <w:pPr>
              <w:pStyle w:val="afd"/>
              <w:spacing w:line="228" w:lineRule="auto"/>
              <w:ind w:left="57" w:right="-57" w:firstLine="0"/>
              <w:rPr>
                <w:rFonts w:ascii="Times New Roman" w:hAnsi="Times New Roman"/>
                <w:noProof/>
                <w:sz w:val="24"/>
                <w:szCs w:val="28"/>
              </w:rPr>
            </w:pPr>
            <w:r w:rsidRPr="00B73496">
              <w:rPr>
                <w:rFonts w:ascii="Times New Roman" w:hAnsi="Times New Roman"/>
                <w:noProof/>
                <w:sz w:val="24"/>
                <w:szCs w:val="28"/>
              </w:rPr>
              <w:t>Для розміщення та постійної діяльності військових частин (підрозділів) Національної гвардії</w:t>
            </w:r>
            <w:r w:rsidRPr="00B73496">
              <w:rPr>
                <w:rFonts w:ascii="Times New Roman" w:hAnsi="Times New Roman"/>
                <w:noProof/>
                <w:sz w:val="24"/>
                <w:szCs w:val="28"/>
                <w:vertAlign w:val="superscript"/>
              </w:rPr>
              <w:t>4</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B73496" w:rsidTr="00225B2D">
        <w:tc>
          <w:tcPr>
            <w:tcW w:w="715" w:type="dxa"/>
            <w:tcBorders>
              <w:top w:val="single" w:sz="4" w:space="0" w:color="auto"/>
              <w:left w:val="single" w:sz="4" w:space="0" w:color="auto"/>
              <w:bottom w:val="single" w:sz="4" w:space="0" w:color="auto"/>
              <w:right w:val="single" w:sz="4" w:space="0" w:color="auto"/>
            </w:tcBorders>
          </w:tcPr>
          <w:p w:rsidR="00B73496" w:rsidRDefault="00B73496"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15.04</w:t>
            </w:r>
          </w:p>
        </w:tc>
        <w:tc>
          <w:tcPr>
            <w:tcW w:w="4966" w:type="dxa"/>
            <w:gridSpan w:val="3"/>
            <w:tcBorders>
              <w:top w:val="single" w:sz="4" w:space="0" w:color="auto"/>
              <w:left w:val="single" w:sz="4" w:space="0" w:color="auto"/>
              <w:bottom w:val="single" w:sz="4" w:space="0" w:color="auto"/>
              <w:right w:val="single" w:sz="4" w:space="0" w:color="auto"/>
            </w:tcBorders>
          </w:tcPr>
          <w:p w:rsidR="00B73496" w:rsidRPr="00B73496" w:rsidRDefault="00B73496" w:rsidP="00E21582">
            <w:pPr>
              <w:pStyle w:val="afd"/>
              <w:spacing w:line="228" w:lineRule="auto"/>
              <w:ind w:left="57" w:right="-57" w:firstLine="0"/>
              <w:rPr>
                <w:rFonts w:ascii="Times New Roman" w:hAnsi="Times New Roman"/>
                <w:noProof/>
                <w:sz w:val="24"/>
                <w:szCs w:val="28"/>
                <w:lang w:val="ru-RU"/>
              </w:rPr>
            </w:pPr>
            <w:r w:rsidRPr="00B73496">
              <w:rPr>
                <w:rFonts w:ascii="Times New Roman" w:hAnsi="Times New Roman"/>
                <w:noProof/>
                <w:sz w:val="24"/>
                <w:szCs w:val="28"/>
                <w:lang w:val="ru-RU"/>
              </w:rPr>
              <w:t>Для розміщення та постійної діяльності Держприкордонслужби</w:t>
            </w:r>
            <w:r w:rsidRPr="00B73496">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B73496" w:rsidTr="00225B2D">
        <w:tc>
          <w:tcPr>
            <w:tcW w:w="715" w:type="dxa"/>
            <w:tcBorders>
              <w:top w:val="single" w:sz="4" w:space="0" w:color="auto"/>
              <w:left w:val="single" w:sz="4" w:space="0" w:color="auto"/>
              <w:bottom w:val="single" w:sz="4" w:space="0" w:color="auto"/>
              <w:right w:val="single" w:sz="4" w:space="0" w:color="auto"/>
            </w:tcBorders>
          </w:tcPr>
          <w:p w:rsidR="00B73496" w:rsidRDefault="00B73496"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15.05</w:t>
            </w:r>
          </w:p>
        </w:tc>
        <w:tc>
          <w:tcPr>
            <w:tcW w:w="4966" w:type="dxa"/>
            <w:gridSpan w:val="3"/>
            <w:tcBorders>
              <w:top w:val="single" w:sz="4" w:space="0" w:color="auto"/>
              <w:left w:val="single" w:sz="4" w:space="0" w:color="auto"/>
              <w:bottom w:val="single" w:sz="4" w:space="0" w:color="auto"/>
              <w:right w:val="single" w:sz="4" w:space="0" w:color="auto"/>
            </w:tcBorders>
          </w:tcPr>
          <w:p w:rsidR="00B73496" w:rsidRPr="00B73496" w:rsidRDefault="00B73496" w:rsidP="00E21582">
            <w:pPr>
              <w:pStyle w:val="afd"/>
              <w:spacing w:line="228" w:lineRule="auto"/>
              <w:ind w:left="57" w:right="-57" w:firstLine="0"/>
              <w:rPr>
                <w:rFonts w:ascii="Times New Roman" w:hAnsi="Times New Roman"/>
                <w:noProof/>
                <w:sz w:val="24"/>
                <w:szCs w:val="28"/>
                <w:lang w:val="ru-RU"/>
              </w:rPr>
            </w:pPr>
            <w:r w:rsidRPr="00B73496">
              <w:rPr>
                <w:rFonts w:ascii="Times New Roman" w:hAnsi="Times New Roman"/>
                <w:noProof/>
                <w:sz w:val="24"/>
                <w:szCs w:val="28"/>
                <w:lang w:val="ru-RU"/>
              </w:rPr>
              <w:t>Для розміщення та постійної діяльності СБУ</w:t>
            </w:r>
            <w:r w:rsidRPr="00B73496">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B73496" w:rsidTr="00225B2D">
        <w:tc>
          <w:tcPr>
            <w:tcW w:w="715" w:type="dxa"/>
            <w:tcBorders>
              <w:top w:val="single" w:sz="4" w:space="0" w:color="auto"/>
              <w:left w:val="single" w:sz="4" w:space="0" w:color="auto"/>
              <w:bottom w:val="single" w:sz="4" w:space="0" w:color="auto"/>
              <w:right w:val="single" w:sz="4" w:space="0" w:color="auto"/>
            </w:tcBorders>
          </w:tcPr>
          <w:p w:rsidR="00B73496" w:rsidRDefault="00B73496"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15.06</w:t>
            </w:r>
          </w:p>
        </w:tc>
        <w:tc>
          <w:tcPr>
            <w:tcW w:w="4966" w:type="dxa"/>
            <w:gridSpan w:val="3"/>
            <w:tcBorders>
              <w:top w:val="single" w:sz="4" w:space="0" w:color="auto"/>
              <w:left w:val="single" w:sz="4" w:space="0" w:color="auto"/>
              <w:bottom w:val="single" w:sz="4" w:space="0" w:color="auto"/>
              <w:right w:val="single" w:sz="4" w:space="0" w:color="auto"/>
            </w:tcBorders>
          </w:tcPr>
          <w:p w:rsidR="00B73496" w:rsidRPr="00B73496" w:rsidRDefault="00B73496" w:rsidP="00E21582">
            <w:pPr>
              <w:pStyle w:val="afd"/>
              <w:spacing w:line="228" w:lineRule="auto"/>
              <w:ind w:left="57" w:right="-57" w:firstLine="0"/>
              <w:rPr>
                <w:rFonts w:ascii="Times New Roman" w:hAnsi="Times New Roman"/>
                <w:noProof/>
                <w:sz w:val="24"/>
                <w:szCs w:val="28"/>
                <w:lang w:val="ru-RU"/>
              </w:rPr>
            </w:pPr>
            <w:r w:rsidRPr="00B73496">
              <w:rPr>
                <w:rFonts w:ascii="Times New Roman" w:hAnsi="Times New Roman"/>
                <w:noProof/>
                <w:sz w:val="24"/>
                <w:szCs w:val="28"/>
                <w:lang w:val="ru-RU"/>
              </w:rPr>
              <w:t>Для розміщення та постійної діяльності Держспецтрансслужби</w:t>
            </w:r>
            <w:r w:rsidRPr="00B73496">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B73496" w:rsidTr="00225B2D">
        <w:tc>
          <w:tcPr>
            <w:tcW w:w="715" w:type="dxa"/>
            <w:tcBorders>
              <w:top w:val="single" w:sz="4" w:space="0" w:color="auto"/>
              <w:left w:val="single" w:sz="4" w:space="0" w:color="auto"/>
              <w:bottom w:val="single" w:sz="4" w:space="0" w:color="auto"/>
              <w:right w:val="single" w:sz="4" w:space="0" w:color="auto"/>
            </w:tcBorders>
          </w:tcPr>
          <w:p w:rsidR="00B73496" w:rsidRDefault="00B73496"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15.07</w:t>
            </w:r>
          </w:p>
        </w:tc>
        <w:tc>
          <w:tcPr>
            <w:tcW w:w="4966" w:type="dxa"/>
            <w:gridSpan w:val="3"/>
            <w:tcBorders>
              <w:top w:val="single" w:sz="4" w:space="0" w:color="auto"/>
              <w:left w:val="single" w:sz="4" w:space="0" w:color="auto"/>
              <w:bottom w:val="single" w:sz="4" w:space="0" w:color="auto"/>
              <w:right w:val="single" w:sz="4" w:space="0" w:color="auto"/>
            </w:tcBorders>
          </w:tcPr>
          <w:p w:rsidR="00B73496" w:rsidRPr="00B73496" w:rsidRDefault="00B73496" w:rsidP="00E21582">
            <w:pPr>
              <w:pStyle w:val="afd"/>
              <w:spacing w:line="228" w:lineRule="auto"/>
              <w:ind w:left="57" w:right="-57" w:firstLine="0"/>
              <w:rPr>
                <w:rFonts w:ascii="Times New Roman" w:hAnsi="Times New Roman"/>
                <w:noProof/>
                <w:sz w:val="24"/>
                <w:szCs w:val="28"/>
              </w:rPr>
            </w:pPr>
            <w:r w:rsidRPr="00B73496">
              <w:rPr>
                <w:rFonts w:ascii="Times New Roman" w:hAnsi="Times New Roman"/>
                <w:noProof/>
                <w:sz w:val="24"/>
                <w:szCs w:val="28"/>
              </w:rPr>
              <w:t>Для розміщення та постійної діяльності Служби зовнішньої розвідки</w:t>
            </w:r>
            <w:r w:rsidRPr="00B73496">
              <w:rPr>
                <w:rFonts w:ascii="Times New Roman" w:hAnsi="Times New Roman"/>
                <w:noProof/>
                <w:sz w:val="24"/>
                <w:szCs w:val="28"/>
                <w:vertAlign w:val="superscript"/>
              </w:rPr>
              <w:t>4</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B73496" w:rsidTr="00225B2D">
        <w:tc>
          <w:tcPr>
            <w:tcW w:w="715" w:type="dxa"/>
            <w:tcBorders>
              <w:top w:val="single" w:sz="4" w:space="0" w:color="auto"/>
              <w:left w:val="single" w:sz="4" w:space="0" w:color="auto"/>
              <w:bottom w:val="single" w:sz="4" w:space="0" w:color="auto"/>
              <w:right w:val="single" w:sz="4" w:space="0" w:color="auto"/>
            </w:tcBorders>
          </w:tcPr>
          <w:p w:rsidR="00B73496" w:rsidRDefault="00B73496" w:rsidP="00225B2D">
            <w:pPr>
              <w:spacing w:line="240" w:lineRule="auto"/>
              <w:jc w:val="center"/>
              <w:rPr>
                <w:rFonts w:ascii="Times New Roman" w:hAnsi="Times New Roman"/>
                <w:color w:val="000000"/>
                <w:sz w:val="24"/>
                <w:szCs w:val="24"/>
              </w:rPr>
            </w:pPr>
            <w:r>
              <w:rPr>
                <w:rFonts w:ascii="Times New Roman" w:hAnsi="Times New Roman"/>
                <w:color w:val="000000"/>
                <w:sz w:val="24"/>
                <w:szCs w:val="24"/>
              </w:rPr>
              <w:t>15.08</w:t>
            </w:r>
          </w:p>
        </w:tc>
        <w:tc>
          <w:tcPr>
            <w:tcW w:w="4966" w:type="dxa"/>
            <w:gridSpan w:val="3"/>
            <w:tcBorders>
              <w:top w:val="single" w:sz="4" w:space="0" w:color="auto"/>
              <w:left w:val="single" w:sz="4" w:space="0" w:color="auto"/>
              <w:bottom w:val="single" w:sz="4" w:space="0" w:color="auto"/>
              <w:right w:val="single" w:sz="4" w:space="0" w:color="auto"/>
            </w:tcBorders>
          </w:tcPr>
          <w:p w:rsidR="00B73496" w:rsidRPr="00B73496" w:rsidRDefault="00B73496" w:rsidP="00E21582">
            <w:pPr>
              <w:pStyle w:val="afd"/>
              <w:spacing w:line="228" w:lineRule="auto"/>
              <w:ind w:left="57" w:right="-57" w:firstLine="0"/>
              <w:rPr>
                <w:rFonts w:ascii="Times New Roman" w:hAnsi="Times New Roman"/>
                <w:noProof/>
                <w:sz w:val="24"/>
                <w:szCs w:val="28"/>
                <w:lang w:val="ru-RU"/>
              </w:rPr>
            </w:pPr>
            <w:r w:rsidRPr="00B73496">
              <w:rPr>
                <w:rFonts w:ascii="Times New Roman" w:hAnsi="Times New Roman"/>
                <w:noProof/>
                <w:sz w:val="24"/>
                <w:szCs w:val="28"/>
                <w:lang w:val="ru-RU"/>
              </w:rPr>
              <w:t>Для розміщення та постійної діяльності інших, утворених відповідно до законів, військових формувань</w:t>
            </w:r>
            <w:r w:rsidRPr="00B73496">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CE7E41" w:rsidTr="00225B2D">
        <w:trPr>
          <w:trHeight w:val="309"/>
        </w:trPr>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b/>
                <w:color w:val="000000"/>
                <w:sz w:val="24"/>
                <w:szCs w:val="24"/>
                <w:lang w:eastAsia="ru-RU"/>
              </w:rPr>
            </w:pPr>
            <w:r>
              <w:rPr>
                <w:rFonts w:ascii="Times New Roman" w:hAnsi="Times New Roman"/>
                <w:b/>
                <w:color w:val="000000"/>
                <w:sz w:val="24"/>
                <w:szCs w:val="24"/>
              </w:rPr>
              <w:t>16</w:t>
            </w:r>
          </w:p>
        </w:tc>
        <w:tc>
          <w:tcPr>
            <w:tcW w:w="9290" w:type="dxa"/>
            <w:gridSpan w:val="8"/>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b/>
                <w:bCs/>
                <w:color w:val="000000"/>
                <w:sz w:val="24"/>
                <w:szCs w:val="24"/>
                <w:lang w:eastAsia="ru-RU"/>
              </w:rPr>
            </w:pPr>
            <w:r>
              <w:rPr>
                <w:rFonts w:ascii="Times New Roman" w:hAnsi="Times New Roman"/>
                <w:b/>
                <w:bCs/>
                <w:color w:val="000000"/>
                <w:sz w:val="24"/>
                <w:szCs w:val="24"/>
              </w:rPr>
              <w:t xml:space="preserve">Землі запасу </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16.00</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bCs/>
                <w:color w:val="000000"/>
                <w:sz w:val="24"/>
                <w:szCs w:val="24"/>
                <w:lang w:eastAsia="ru-RU"/>
              </w:rPr>
            </w:pPr>
            <w:r>
              <w:rPr>
                <w:rFonts w:ascii="Times New Roman" w:hAnsi="Times New Roman"/>
                <w:bCs/>
                <w:color w:val="000000"/>
                <w:sz w:val="24"/>
                <w:szCs w:val="24"/>
              </w:rPr>
              <w:t xml:space="preserve">Землі запасу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r>
      <w:tr w:rsidR="00CE7E41" w:rsidTr="00225B2D">
        <w:trPr>
          <w:trHeight w:val="361"/>
        </w:trPr>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b/>
                <w:color w:val="000000"/>
                <w:sz w:val="24"/>
                <w:szCs w:val="24"/>
                <w:lang w:eastAsia="ru-RU"/>
              </w:rPr>
            </w:pPr>
            <w:r>
              <w:rPr>
                <w:rFonts w:ascii="Times New Roman" w:hAnsi="Times New Roman"/>
                <w:b/>
                <w:color w:val="000000"/>
                <w:sz w:val="24"/>
                <w:szCs w:val="24"/>
              </w:rPr>
              <w:t>17</w:t>
            </w:r>
          </w:p>
        </w:tc>
        <w:tc>
          <w:tcPr>
            <w:tcW w:w="9290" w:type="dxa"/>
            <w:gridSpan w:val="8"/>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b/>
                <w:bCs/>
                <w:color w:val="000000"/>
                <w:sz w:val="24"/>
                <w:szCs w:val="24"/>
              </w:rPr>
              <w:t>Землі резервного фонду</w:t>
            </w:r>
            <w:r>
              <w:rPr>
                <w:rFonts w:ascii="Times New Roman" w:hAnsi="Times New Roman"/>
                <w:color w:val="000000"/>
                <w:sz w:val="24"/>
                <w:szCs w:val="24"/>
              </w:rPr>
              <w:t xml:space="preserve"> </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17.00</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color w:val="000000"/>
                <w:sz w:val="24"/>
                <w:szCs w:val="24"/>
                <w:lang w:eastAsia="ru-RU"/>
              </w:rPr>
            </w:pPr>
            <w:r>
              <w:rPr>
                <w:rFonts w:ascii="Times New Roman" w:hAnsi="Times New Roman"/>
                <w:bCs/>
                <w:color w:val="000000"/>
                <w:sz w:val="24"/>
                <w:szCs w:val="24"/>
              </w:rPr>
              <w:t>Землі резервного фонду</w:t>
            </w:r>
            <w:r>
              <w:rPr>
                <w:rFonts w:ascii="Times New Roman" w:hAnsi="Times New Roman"/>
                <w:color w:val="000000"/>
                <w:sz w:val="24"/>
                <w:szCs w:val="24"/>
              </w:rPr>
              <w:t xml:space="preserve">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CE7E41" w:rsidTr="00225B2D">
        <w:trPr>
          <w:trHeight w:val="389"/>
        </w:trPr>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b/>
                <w:color w:val="000000"/>
                <w:sz w:val="24"/>
                <w:szCs w:val="24"/>
                <w:lang w:eastAsia="ru-RU"/>
              </w:rPr>
            </w:pPr>
            <w:r>
              <w:rPr>
                <w:rFonts w:ascii="Times New Roman" w:hAnsi="Times New Roman"/>
                <w:b/>
                <w:color w:val="000000"/>
                <w:sz w:val="24"/>
                <w:szCs w:val="24"/>
              </w:rPr>
              <w:t>18</w:t>
            </w:r>
          </w:p>
        </w:tc>
        <w:tc>
          <w:tcPr>
            <w:tcW w:w="9290" w:type="dxa"/>
            <w:gridSpan w:val="8"/>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b/>
                <w:bCs/>
                <w:color w:val="000000"/>
                <w:sz w:val="24"/>
                <w:szCs w:val="24"/>
                <w:lang w:eastAsia="ru-RU"/>
              </w:rPr>
            </w:pPr>
            <w:r>
              <w:rPr>
                <w:rFonts w:ascii="Times New Roman" w:hAnsi="Times New Roman"/>
                <w:b/>
                <w:bCs/>
                <w:color w:val="000000"/>
                <w:sz w:val="24"/>
                <w:szCs w:val="24"/>
              </w:rPr>
              <w:t xml:space="preserve">Землі загального користування </w:t>
            </w:r>
          </w:p>
        </w:tc>
      </w:tr>
      <w:tr w:rsidR="00CE7E41" w:rsidTr="00225B2D">
        <w:tc>
          <w:tcPr>
            <w:tcW w:w="715"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18.00</w:t>
            </w:r>
          </w:p>
        </w:tc>
        <w:tc>
          <w:tcPr>
            <w:tcW w:w="4966" w:type="dxa"/>
            <w:gridSpan w:val="3"/>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rPr>
                <w:rFonts w:ascii="Times New Roman" w:eastAsia="Times New Roman" w:hAnsi="Times New Roman"/>
                <w:bCs/>
                <w:color w:val="000000"/>
                <w:sz w:val="24"/>
                <w:szCs w:val="24"/>
                <w:lang w:eastAsia="ru-RU"/>
              </w:rPr>
            </w:pPr>
            <w:r>
              <w:rPr>
                <w:rFonts w:ascii="Times New Roman" w:hAnsi="Times New Roman"/>
                <w:bCs/>
                <w:color w:val="000000"/>
                <w:sz w:val="24"/>
                <w:szCs w:val="24"/>
              </w:rPr>
              <w:t xml:space="preserve">Землі загального користування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CE7E41" w:rsidRDefault="00CE7E41" w:rsidP="00225B2D">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r>
    </w:tbl>
    <w:p w:rsidR="00CE7E41" w:rsidRDefault="00CE7E41" w:rsidP="00CE7E41">
      <w:pPr>
        <w:shd w:val="clear" w:color="auto" w:fill="FFFFFF"/>
        <w:spacing w:line="274" w:lineRule="exact"/>
        <w:ind w:left="-284" w:right="-1"/>
        <w:rPr>
          <w:rFonts w:ascii="Times New Roman" w:hAnsi="Times New Roman"/>
          <w:sz w:val="24"/>
          <w:szCs w:val="24"/>
        </w:rPr>
      </w:pPr>
    </w:p>
    <w:p w:rsidR="00CE7E41" w:rsidRDefault="00CE7E41" w:rsidP="00CE7E41">
      <w:pPr>
        <w:pStyle w:val="rvps2"/>
        <w:spacing w:beforeAutospacing="0" w:afterAutospacing="0"/>
        <w:ind w:left="-142" w:right="-1"/>
        <w:jc w:val="right"/>
        <w:rPr>
          <w:sz w:val="18"/>
          <w:szCs w:val="18"/>
          <w:lang w:val="uk-UA"/>
        </w:rPr>
      </w:pPr>
    </w:p>
    <w:p w:rsidR="00CE7E41" w:rsidRDefault="00CE7E41" w:rsidP="00CE7E41">
      <w:pPr>
        <w:pStyle w:val="rvps2"/>
        <w:spacing w:beforeAutospacing="0" w:afterAutospacing="0"/>
        <w:ind w:left="-142" w:right="-1"/>
        <w:jc w:val="right"/>
        <w:rPr>
          <w:sz w:val="18"/>
          <w:szCs w:val="18"/>
          <w:lang w:val="uk-UA"/>
        </w:rPr>
      </w:pPr>
    </w:p>
    <w:p w:rsidR="00CE7E41" w:rsidRDefault="00CE7E41"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3E36B2" w:rsidRDefault="003E36B2" w:rsidP="00CE7E41">
      <w:pPr>
        <w:pStyle w:val="rvps2"/>
        <w:spacing w:beforeAutospacing="0" w:afterAutospacing="0"/>
        <w:ind w:left="-142" w:right="-1"/>
        <w:jc w:val="right"/>
        <w:rPr>
          <w:sz w:val="18"/>
          <w:szCs w:val="18"/>
          <w:lang w:val="uk-UA"/>
        </w:rPr>
      </w:pPr>
    </w:p>
    <w:p w:rsidR="00CE7E41" w:rsidRDefault="00CE7E41" w:rsidP="00CE7E41">
      <w:pPr>
        <w:pStyle w:val="rvps2"/>
        <w:spacing w:beforeAutospacing="0" w:afterAutospacing="0"/>
        <w:ind w:left="-142" w:right="-1"/>
        <w:jc w:val="right"/>
        <w:rPr>
          <w:sz w:val="18"/>
          <w:szCs w:val="18"/>
          <w:lang w:val="uk-UA"/>
        </w:rPr>
      </w:pPr>
    </w:p>
    <w:p w:rsidR="003E36B2" w:rsidRPr="00E21582" w:rsidRDefault="003E36B2" w:rsidP="003E36B2">
      <w:pPr>
        <w:pStyle w:val="ShapkaDocumentu"/>
        <w:spacing w:after="0"/>
        <w:ind w:left="0"/>
        <w:rPr>
          <w:rFonts w:ascii="Times New Roman" w:hAnsi="Times New Roman"/>
          <w:noProof/>
          <w:sz w:val="22"/>
          <w:szCs w:val="22"/>
        </w:rPr>
      </w:pPr>
      <w:r>
        <w:rPr>
          <w:rFonts w:ascii="Times New Roman" w:hAnsi="Times New Roman"/>
          <w:noProof/>
          <w:sz w:val="22"/>
          <w:szCs w:val="22"/>
        </w:rPr>
        <w:t xml:space="preserve">                                                                                                             </w:t>
      </w:r>
      <w:r w:rsidRPr="00E21582">
        <w:rPr>
          <w:rFonts w:ascii="Times New Roman" w:hAnsi="Times New Roman"/>
          <w:noProof/>
          <w:sz w:val="22"/>
          <w:szCs w:val="22"/>
        </w:rPr>
        <w:t>Додаток №</w:t>
      </w:r>
      <w:r>
        <w:rPr>
          <w:rFonts w:ascii="Times New Roman" w:hAnsi="Times New Roman"/>
          <w:noProof/>
          <w:sz w:val="22"/>
          <w:szCs w:val="22"/>
        </w:rPr>
        <w:t xml:space="preserve"> 3.2</w:t>
      </w:r>
    </w:p>
    <w:p w:rsidR="003E36B2" w:rsidRPr="00E21582" w:rsidRDefault="003E36B2" w:rsidP="003E36B2">
      <w:pPr>
        <w:pStyle w:val="ShapkaDocumentu"/>
        <w:spacing w:after="0"/>
        <w:ind w:left="0"/>
        <w:jc w:val="left"/>
        <w:rPr>
          <w:rFonts w:ascii="Times New Roman" w:hAnsi="Times New Roman"/>
          <w:noProof/>
          <w:sz w:val="22"/>
          <w:szCs w:val="22"/>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до рішенння № 3</w:t>
      </w:r>
    </w:p>
    <w:p w:rsidR="003E36B2" w:rsidRPr="00E21582" w:rsidRDefault="003E36B2" w:rsidP="003E36B2">
      <w:pPr>
        <w:pStyle w:val="ShapkaDocumentu"/>
        <w:spacing w:after="0"/>
        <w:ind w:left="0"/>
        <w:jc w:val="left"/>
        <w:rPr>
          <w:rFonts w:ascii="Times New Roman" w:hAnsi="Times New Roman"/>
          <w:noProof/>
          <w:sz w:val="22"/>
          <w:szCs w:val="22"/>
          <w:lang w:val="ru-RU"/>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від 14.07.2021 р.</w:t>
      </w:r>
    </w:p>
    <w:p w:rsidR="00B73496" w:rsidRDefault="00B73496" w:rsidP="00B73496">
      <w:pPr>
        <w:pStyle w:val="a3"/>
        <w:shd w:val="clear" w:color="auto" w:fill="FFFFFF"/>
        <w:spacing w:before="100" w:beforeAutospacing="1" w:after="100" w:afterAutospacing="1"/>
        <w:jc w:val="center"/>
        <w:rPr>
          <w:rFonts w:ascii="Times New Roman" w:eastAsia="Times New Roman" w:hAnsi="Times New Roman"/>
          <w:color w:val="0D0D0D"/>
          <w:sz w:val="24"/>
          <w:szCs w:val="24"/>
        </w:rPr>
      </w:pPr>
      <w:r>
        <w:rPr>
          <w:rFonts w:ascii="Times New Roman" w:eastAsia="Times New Roman" w:hAnsi="Times New Roman"/>
          <w:b/>
          <w:bCs/>
          <w:color w:val="0D0D0D"/>
          <w:spacing w:val="-3"/>
          <w:sz w:val="24"/>
          <w:szCs w:val="24"/>
        </w:rPr>
        <w:t>СТАВКИ</w:t>
      </w:r>
      <w:r>
        <w:rPr>
          <w:rFonts w:ascii="Times New Roman" w:eastAsia="Times New Roman" w:hAnsi="Times New Roman"/>
          <w:color w:val="0D0D0D"/>
          <w:sz w:val="24"/>
          <w:szCs w:val="24"/>
        </w:rPr>
        <w:t xml:space="preserve">                                                                                                                                           </w:t>
      </w:r>
      <w:r>
        <w:rPr>
          <w:rFonts w:ascii="Times New Roman" w:eastAsia="Times New Roman" w:hAnsi="Times New Roman"/>
          <w:b/>
          <w:bCs/>
          <w:color w:val="0D0D0D"/>
          <w:spacing w:val="-3"/>
          <w:sz w:val="24"/>
          <w:szCs w:val="24"/>
        </w:rPr>
        <w:t>ЗЕМЕЛЬНОГО ПОДАТКУ</w:t>
      </w:r>
    </w:p>
    <w:p w:rsidR="00B73496" w:rsidRDefault="00B73496" w:rsidP="00B73496">
      <w:pPr>
        <w:pStyle w:val="a3"/>
        <w:shd w:val="clear" w:color="auto" w:fill="FFFFFF"/>
        <w:tabs>
          <w:tab w:val="left" w:pos="1867"/>
          <w:tab w:val="left" w:pos="3854"/>
          <w:tab w:val="left" w:pos="4598"/>
          <w:tab w:val="left" w:pos="5558"/>
          <w:tab w:val="left" w:pos="6374"/>
          <w:tab w:val="left" w:pos="7118"/>
          <w:tab w:val="left" w:pos="8515"/>
          <w:tab w:val="left" w:pos="9168"/>
        </w:tabs>
        <w:spacing w:before="100" w:beforeAutospacing="1" w:after="100" w:afterAutospacing="1"/>
        <w:rPr>
          <w:rFonts w:ascii="Times New Roman" w:eastAsia="Times New Roman" w:hAnsi="Times New Roman"/>
          <w:color w:val="0D0D0D"/>
          <w:sz w:val="24"/>
          <w:szCs w:val="24"/>
          <w:lang w:val="ru-RU"/>
        </w:rPr>
      </w:pPr>
      <w:r>
        <w:rPr>
          <w:rFonts w:ascii="Times New Roman" w:eastAsia="Times New Roman" w:hAnsi="Times New Roman"/>
          <w:color w:val="0D0D0D"/>
          <w:spacing w:val="-2"/>
          <w:sz w:val="24"/>
          <w:szCs w:val="24"/>
        </w:rPr>
        <w:t>Ставки</w:t>
      </w:r>
      <w:r>
        <w:rPr>
          <w:rFonts w:ascii="Arial" w:eastAsia="Times New Roman" w:hAnsi="Arial" w:cs="Arial"/>
          <w:color w:val="0D0D0D"/>
          <w:sz w:val="24"/>
          <w:szCs w:val="24"/>
        </w:rPr>
        <w:t xml:space="preserve"> </w:t>
      </w:r>
      <w:r>
        <w:rPr>
          <w:rFonts w:ascii="Times New Roman" w:eastAsia="Times New Roman" w:hAnsi="Times New Roman"/>
          <w:color w:val="0D0D0D"/>
          <w:spacing w:val="-2"/>
          <w:sz w:val="24"/>
          <w:szCs w:val="24"/>
        </w:rPr>
        <w:t>встановлюються</w:t>
      </w:r>
      <w:r>
        <w:rPr>
          <w:rFonts w:ascii="Arial" w:eastAsia="Times New Roman" w:hAnsi="Arial" w:cs="Arial"/>
          <w:color w:val="0D0D0D"/>
          <w:sz w:val="24"/>
          <w:szCs w:val="24"/>
        </w:rPr>
        <w:t xml:space="preserve"> </w:t>
      </w:r>
      <w:r>
        <w:rPr>
          <w:rFonts w:ascii="Times New Roman" w:eastAsia="Times New Roman" w:hAnsi="Times New Roman"/>
          <w:color w:val="0D0D0D"/>
          <w:sz w:val="24"/>
          <w:szCs w:val="24"/>
        </w:rPr>
        <w:t>та</w:t>
      </w:r>
      <w:r>
        <w:rPr>
          <w:rFonts w:ascii="Arial" w:eastAsia="Times New Roman" w:hAnsi="Arial" w:cs="Arial"/>
          <w:color w:val="0D0D0D"/>
          <w:sz w:val="24"/>
          <w:szCs w:val="24"/>
        </w:rPr>
        <w:t xml:space="preserve"> </w:t>
      </w:r>
      <w:r>
        <w:rPr>
          <w:rFonts w:ascii="Times New Roman" w:eastAsia="Times New Roman" w:hAnsi="Times New Roman"/>
          <w:color w:val="0D0D0D"/>
          <w:spacing w:val="-2"/>
          <w:sz w:val="24"/>
          <w:szCs w:val="24"/>
        </w:rPr>
        <w:t>вводяться</w:t>
      </w:r>
      <w:r>
        <w:rPr>
          <w:rFonts w:ascii="Arial" w:eastAsia="Times New Roman" w:hAnsi="Arial" w:cs="Arial"/>
          <w:color w:val="0D0D0D"/>
          <w:sz w:val="24"/>
          <w:szCs w:val="24"/>
        </w:rPr>
        <w:t xml:space="preserve"> </w:t>
      </w:r>
      <w:r>
        <w:rPr>
          <w:rFonts w:ascii="Times New Roman" w:eastAsia="Times New Roman" w:hAnsi="Times New Roman"/>
          <w:color w:val="0D0D0D"/>
          <w:sz w:val="24"/>
          <w:szCs w:val="24"/>
        </w:rPr>
        <w:t>в</w:t>
      </w:r>
      <w:r>
        <w:rPr>
          <w:rFonts w:ascii="Arial" w:eastAsia="Times New Roman" w:hAnsi="Arial" w:cs="Arial"/>
          <w:color w:val="0D0D0D"/>
          <w:sz w:val="24"/>
          <w:szCs w:val="24"/>
        </w:rPr>
        <w:t xml:space="preserve"> </w:t>
      </w:r>
      <w:r>
        <w:rPr>
          <w:rFonts w:ascii="Times New Roman" w:eastAsia="Times New Roman" w:hAnsi="Times New Roman"/>
          <w:color w:val="0D0D0D"/>
          <w:spacing w:val="-4"/>
          <w:sz w:val="24"/>
          <w:szCs w:val="24"/>
        </w:rPr>
        <w:t>дію</w:t>
      </w:r>
      <w:r>
        <w:rPr>
          <w:rFonts w:ascii="Times New Roman" w:eastAsia="Times New Roman" w:hAnsi="Times New Roman"/>
          <w:color w:val="0D0D0D"/>
          <w:sz w:val="24"/>
          <w:szCs w:val="24"/>
        </w:rPr>
        <w:t xml:space="preserve"> </w:t>
      </w:r>
      <w:r>
        <w:rPr>
          <w:rFonts w:ascii="Times New Roman" w:eastAsia="Times New Roman" w:hAnsi="Times New Roman"/>
          <w:b/>
          <w:bCs/>
          <w:color w:val="0D0D0D"/>
          <w:sz w:val="24"/>
          <w:szCs w:val="24"/>
        </w:rPr>
        <w:t>з 01.01.2022 року.</w:t>
      </w:r>
    </w:p>
    <w:p w:rsidR="00B73496" w:rsidRDefault="00B73496" w:rsidP="00B73496">
      <w:pPr>
        <w:pStyle w:val="a3"/>
        <w:shd w:val="clear" w:color="auto" w:fill="FFFFFF"/>
        <w:spacing w:before="100" w:beforeAutospacing="1" w:after="100" w:afterAutospacing="1"/>
        <w:rPr>
          <w:rFonts w:ascii="Times New Roman" w:eastAsia="Times New Roman" w:hAnsi="Times New Roman"/>
          <w:color w:val="0D0D0D"/>
          <w:sz w:val="24"/>
          <w:szCs w:val="24"/>
        </w:rPr>
      </w:pPr>
      <w:r>
        <w:rPr>
          <w:rFonts w:ascii="Times New Roman" w:eastAsia="Times New Roman" w:hAnsi="Times New Roman"/>
          <w:color w:val="0D0D0D"/>
          <w:sz w:val="24"/>
          <w:szCs w:val="24"/>
        </w:rPr>
        <w:t>Адміністративно-територіальні одиниці або населені пункти, або території об'єднаних територіальних громад, на які поширюється дія рішення ради:</w:t>
      </w:r>
    </w:p>
    <w:p w:rsidR="00B73496" w:rsidRDefault="00B73496" w:rsidP="00B73496">
      <w:pPr>
        <w:pStyle w:val="rvps2"/>
        <w:spacing w:beforeAutospacing="0" w:afterAutospacing="0"/>
        <w:ind w:left="-142" w:right="-1"/>
        <w:jc w:val="right"/>
        <w:rPr>
          <w:sz w:val="18"/>
          <w:szCs w:val="18"/>
          <w:lang w:val="uk-UA"/>
        </w:rPr>
      </w:pPr>
    </w:p>
    <w:p w:rsidR="00B73496" w:rsidRDefault="00B73496" w:rsidP="00B73496">
      <w:pPr>
        <w:pStyle w:val="rvps2"/>
        <w:spacing w:beforeAutospacing="0" w:afterAutospacing="0"/>
        <w:ind w:left="-142" w:right="-1"/>
        <w:jc w:val="right"/>
        <w:rPr>
          <w:sz w:val="18"/>
          <w:szCs w:val="18"/>
          <w:lang w:val="uk-UA"/>
        </w:rPr>
      </w:pPr>
    </w:p>
    <w:p w:rsidR="00B73496" w:rsidRDefault="00B73496" w:rsidP="00B73496">
      <w:pPr>
        <w:pStyle w:val="rvps2"/>
        <w:spacing w:beforeAutospacing="0" w:afterAutospacing="0"/>
        <w:ind w:left="-142" w:right="-1"/>
        <w:jc w:val="right"/>
        <w:rPr>
          <w:sz w:val="18"/>
          <w:szCs w:val="18"/>
          <w:lang w:val="uk-UA"/>
        </w:rPr>
      </w:pPr>
    </w:p>
    <w:tbl>
      <w:tblPr>
        <w:tblW w:w="10005"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1892"/>
        <w:gridCol w:w="1894"/>
        <w:gridCol w:w="1895"/>
        <w:gridCol w:w="4324"/>
      </w:tblGrid>
      <w:tr w:rsidR="00B73496" w:rsidTr="00E21582">
        <w:tc>
          <w:tcPr>
            <w:tcW w:w="1892" w:type="dxa"/>
            <w:tcBorders>
              <w:top w:val="single" w:sz="4" w:space="0" w:color="auto"/>
              <w:left w:val="single" w:sz="4" w:space="0" w:color="auto"/>
              <w:bottom w:val="single" w:sz="4" w:space="0" w:color="auto"/>
              <w:right w:val="single" w:sz="4" w:space="0" w:color="auto"/>
            </w:tcBorders>
            <w:hideMark/>
          </w:tcPr>
          <w:p w:rsidR="00B73496" w:rsidRDefault="00B73496" w:rsidP="00E21582">
            <w:pPr>
              <w:jc w:val="center"/>
              <w:rPr>
                <w:rFonts w:ascii="Times New Roman" w:eastAsia="Times New Roman" w:hAnsi="Times New Roman"/>
                <w:b/>
                <w:sz w:val="24"/>
                <w:szCs w:val="24"/>
                <w:lang w:eastAsia="ru-RU"/>
              </w:rPr>
            </w:pPr>
            <w:r>
              <w:rPr>
                <w:rFonts w:ascii="Times New Roman" w:hAnsi="Times New Roman"/>
                <w:b/>
                <w:color w:val="0D0D0D"/>
                <w:spacing w:val="-3"/>
              </w:rPr>
              <w:t>Код області</w:t>
            </w:r>
          </w:p>
        </w:tc>
        <w:tc>
          <w:tcPr>
            <w:tcW w:w="1894" w:type="dxa"/>
            <w:tcBorders>
              <w:top w:val="single" w:sz="4" w:space="0" w:color="auto"/>
              <w:left w:val="single" w:sz="4" w:space="0" w:color="auto"/>
              <w:bottom w:val="single" w:sz="4" w:space="0" w:color="auto"/>
              <w:right w:val="single" w:sz="4" w:space="0" w:color="auto"/>
            </w:tcBorders>
            <w:hideMark/>
          </w:tcPr>
          <w:p w:rsidR="00B73496" w:rsidRDefault="00B73496" w:rsidP="00E21582">
            <w:pPr>
              <w:jc w:val="center"/>
              <w:rPr>
                <w:rFonts w:ascii="Times New Roman" w:eastAsia="Times New Roman" w:hAnsi="Times New Roman"/>
                <w:b/>
                <w:sz w:val="24"/>
                <w:szCs w:val="24"/>
                <w:lang w:eastAsia="ru-RU"/>
              </w:rPr>
            </w:pPr>
            <w:r>
              <w:rPr>
                <w:rFonts w:ascii="Times New Roman" w:hAnsi="Times New Roman"/>
                <w:b/>
              </w:rPr>
              <w:t>Код району</w:t>
            </w:r>
          </w:p>
        </w:tc>
        <w:tc>
          <w:tcPr>
            <w:tcW w:w="1895" w:type="dxa"/>
            <w:tcBorders>
              <w:top w:val="single" w:sz="4" w:space="0" w:color="auto"/>
              <w:left w:val="single" w:sz="4" w:space="0" w:color="auto"/>
              <w:bottom w:val="single" w:sz="4" w:space="0" w:color="auto"/>
              <w:right w:val="single" w:sz="4" w:space="0" w:color="auto"/>
            </w:tcBorders>
            <w:hideMark/>
          </w:tcPr>
          <w:p w:rsidR="00B73496" w:rsidRDefault="00B73496" w:rsidP="00E21582">
            <w:pPr>
              <w:jc w:val="center"/>
              <w:rPr>
                <w:rFonts w:ascii="Times New Roman" w:eastAsia="Times New Roman" w:hAnsi="Times New Roman"/>
                <w:b/>
                <w:sz w:val="24"/>
                <w:szCs w:val="24"/>
                <w:lang w:eastAsia="ru-RU"/>
              </w:rPr>
            </w:pPr>
            <w:r>
              <w:rPr>
                <w:rFonts w:ascii="Times New Roman" w:hAnsi="Times New Roman"/>
                <w:b/>
              </w:rPr>
              <w:t>Код згідно з КОАТУУ</w:t>
            </w:r>
          </w:p>
        </w:tc>
        <w:tc>
          <w:tcPr>
            <w:tcW w:w="4324"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b/>
                <w:sz w:val="24"/>
                <w:szCs w:val="24"/>
                <w:lang w:eastAsia="ru-RU"/>
              </w:rPr>
            </w:pPr>
            <w:r>
              <w:rPr>
                <w:rFonts w:ascii="Times New Roman" w:hAnsi="Times New Roman"/>
                <w:b/>
                <w:color w:val="0D0D0D"/>
                <w:spacing w:val="-1"/>
              </w:rPr>
              <w:t>Найменування адміністративно-територіальної одиниці або населеного пункту, або території об'єднаної територіальної громади</w:t>
            </w:r>
          </w:p>
        </w:tc>
      </w:tr>
      <w:tr w:rsidR="00610D38" w:rsidTr="00E21582">
        <w:tc>
          <w:tcPr>
            <w:tcW w:w="1892" w:type="dxa"/>
            <w:tcBorders>
              <w:top w:val="single" w:sz="4" w:space="0" w:color="auto"/>
              <w:left w:val="single" w:sz="4" w:space="0" w:color="auto"/>
              <w:bottom w:val="single" w:sz="4" w:space="0" w:color="auto"/>
              <w:right w:val="single" w:sz="4" w:space="0" w:color="auto"/>
            </w:tcBorders>
            <w:hideMark/>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14</w:t>
            </w:r>
          </w:p>
        </w:tc>
        <w:tc>
          <w:tcPr>
            <w:tcW w:w="1894" w:type="dxa"/>
            <w:tcBorders>
              <w:top w:val="single" w:sz="4" w:space="0" w:color="auto"/>
              <w:left w:val="single" w:sz="4" w:space="0" w:color="auto"/>
              <w:bottom w:val="single" w:sz="4" w:space="0" w:color="auto"/>
              <w:right w:val="single" w:sz="4" w:space="0" w:color="auto"/>
            </w:tcBorders>
            <w:hideMark/>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20</w:t>
            </w:r>
          </w:p>
        </w:tc>
        <w:tc>
          <w:tcPr>
            <w:tcW w:w="1895" w:type="dxa"/>
            <w:tcBorders>
              <w:top w:val="single" w:sz="4" w:space="0" w:color="auto"/>
              <w:left w:val="single" w:sz="4" w:space="0" w:color="auto"/>
              <w:bottom w:val="single" w:sz="4" w:space="0" w:color="auto"/>
              <w:right w:val="single" w:sz="4" w:space="0" w:color="auto"/>
            </w:tcBorders>
            <w:hideMark/>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4823383200</w:t>
            </w:r>
          </w:p>
        </w:tc>
        <w:tc>
          <w:tcPr>
            <w:tcW w:w="4324" w:type="dxa"/>
            <w:tcBorders>
              <w:top w:val="single" w:sz="4" w:space="0" w:color="auto"/>
              <w:left w:val="single" w:sz="4" w:space="0" w:color="auto"/>
              <w:bottom w:val="single" w:sz="4" w:space="0" w:color="auto"/>
              <w:right w:val="single" w:sz="4" w:space="0" w:color="auto"/>
            </w:tcBorders>
            <w:hideMark/>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С. Миколаївське</w:t>
            </w:r>
          </w:p>
        </w:tc>
      </w:tr>
    </w:tbl>
    <w:p w:rsidR="00CE7E41" w:rsidRDefault="00CE7E41" w:rsidP="00B73496">
      <w:pPr>
        <w:pStyle w:val="rvps2"/>
        <w:spacing w:beforeAutospacing="0" w:afterAutospacing="0"/>
        <w:ind w:right="-1"/>
        <w:rPr>
          <w:sz w:val="18"/>
          <w:szCs w:val="18"/>
          <w:lang w:val="uk-UA"/>
        </w:rPr>
      </w:pPr>
    </w:p>
    <w:tbl>
      <w:tblPr>
        <w:tblW w:w="10005"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715"/>
        <w:gridCol w:w="4966"/>
        <w:gridCol w:w="1058"/>
        <w:gridCol w:w="23"/>
        <w:gridCol w:w="1081"/>
        <w:gridCol w:w="1081"/>
        <w:gridCol w:w="1081"/>
      </w:tblGrid>
      <w:tr w:rsidR="00B73496" w:rsidTr="00E21582">
        <w:tc>
          <w:tcPr>
            <w:tcW w:w="5681" w:type="dxa"/>
            <w:gridSpan w:val="2"/>
            <w:vMerge w:val="restart"/>
            <w:tcBorders>
              <w:top w:val="single" w:sz="4" w:space="0" w:color="auto"/>
              <w:left w:val="single" w:sz="4" w:space="0" w:color="auto"/>
              <w:bottom w:val="single" w:sz="4" w:space="0" w:color="auto"/>
              <w:right w:val="single" w:sz="4" w:space="0" w:color="auto"/>
            </w:tcBorders>
          </w:tcPr>
          <w:p w:rsidR="00B73496" w:rsidRDefault="00B73496" w:rsidP="00E21582">
            <w:pPr>
              <w:jc w:val="center"/>
              <w:rPr>
                <w:rFonts w:ascii="Times New Roman" w:eastAsia="Times New Roman" w:hAnsi="Times New Roman"/>
                <w:b/>
                <w:sz w:val="24"/>
                <w:szCs w:val="24"/>
                <w:lang w:eastAsia="ru-RU"/>
              </w:rPr>
            </w:pPr>
          </w:p>
          <w:p w:rsidR="00B73496" w:rsidRDefault="00B73496" w:rsidP="00E21582">
            <w:pPr>
              <w:jc w:val="center"/>
              <w:rPr>
                <w:rFonts w:ascii="Times New Roman" w:eastAsia="Times New Roman" w:hAnsi="Times New Roman"/>
                <w:b/>
                <w:sz w:val="24"/>
                <w:szCs w:val="24"/>
                <w:lang w:eastAsia="ru-RU"/>
              </w:rPr>
            </w:pPr>
            <w:r>
              <w:rPr>
                <w:rFonts w:ascii="Times New Roman" w:hAnsi="Times New Roman"/>
                <w:b/>
              </w:rPr>
              <w:t>Вид цільового призначення земель</w:t>
            </w:r>
            <w:r>
              <w:rPr>
                <w:rFonts w:ascii="Times New Roman" w:hAnsi="Times New Roman"/>
                <w:b/>
                <w:vertAlign w:val="superscript"/>
              </w:rPr>
              <w:t xml:space="preserve"> 3</w:t>
            </w:r>
          </w:p>
        </w:tc>
        <w:tc>
          <w:tcPr>
            <w:tcW w:w="4324" w:type="dxa"/>
            <w:gridSpan w:val="5"/>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b/>
                <w:sz w:val="24"/>
                <w:szCs w:val="24"/>
                <w:lang w:eastAsia="ru-RU"/>
              </w:rPr>
            </w:pPr>
            <w:r>
              <w:rPr>
                <w:rFonts w:ascii="Times New Roman" w:hAnsi="Times New Roman"/>
                <w:b/>
              </w:rPr>
              <w:t>Ставки податку</w:t>
            </w:r>
            <w:r>
              <w:rPr>
                <w:rFonts w:ascii="Times New Roman" w:hAnsi="Times New Roman"/>
                <w:b/>
              </w:rPr>
              <w:br/>
              <w:t xml:space="preserve">(% нормативної грошової оцінки) </w:t>
            </w:r>
          </w:p>
        </w:tc>
      </w:tr>
      <w:tr w:rsidR="00B73496" w:rsidTr="00E21582">
        <w:tc>
          <w:tcPr>
            <w:tcW w:w="5681" w:type="dxa"/>
            <w:gridSpan w:val="2"/>
            <w:vMerge/>
            <w:tcBorders>
              <w:top w:val="single" w:sz="4" w:space="0" w:color="auto"/>
              <w:left w:val="single" w:sz="4" w:space="0" w:color="auto"/>
              <w:bottom w:val="single" w:sz="4" w:space="0" w:color="auto"/>
              <w:right w:val="single" w:sz="4" w:space="0" w:color="auto"/>
            </w:tcBorders>
            <w:vAlign w:val="center"/>
            <w:hideMark/>
          </w:tcPr>
          <w:p w:rsidR="00B73496" w:rsidRDefault="00B73496" w:rsidP="00E21582">
            <w:pPr>
              <w:spacing w:after="0" w:line="240" w:lineRule="auto"/>
              <w:rPr>
                <w:rFonts w:ascii="Times New Roman" w:eastAsia="Times New Roman" w:hAnsi="Times New Roman"/>
                <w:b/>
                <w:sz w:val="24"/>
                <w:szCs w:val="24"/>
                <w:lang w:eastAsia="ru-RU"/>
              </w:rPr>
            </w:pPr>
          </w:p>
        </w:tc>
        <w:tc>
          <w:tcPr>
            <w:tcW w:w="2162" w:type="dxa"/>
            <w:gridSpan w:val="3"/>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b/>
                <w:sz w:val="24"/>
                <w:szCs w:val="24"/>
                <w:lang w:eastAsia="ru-RU"/>
              </w:rPr>
            </w:pPr>
            <w:r>
              <w:rPr>
                <w:rFonts w:ascii="Times New Roman" w:hAnsi="Times New Roman"/>
                <w:b/>
              </w:rPr>
              <w:t>За земельні ділянки, нормативну грошову оцінку яких проведено (незалежно від місцезнаходження)</w:t>
            </w:r>
          </w:p>
        </w:tc>
        <w:tc>
          <w:tcPr>
            <w:tcW w:w="2162"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b/>
                <w:sz w:val="24"/>
                <w:szCs w:val="24"/>
                <w:lang w:eastAsia="ru-RU"/>
              </w:rPr>
            </w:pPr>
            <w:r>
              <w:rPr>
                <w:rFonts w:ascii="Times New Roman" w:hAnsi="Times New Roman"/>
                <w:b/>
              </w:rPr>
              <w:t>За земельні ділянки за межами населених пунктів, нормативну грошову оцінку яких не проведено</w:t>
            </w:r>
          </w:p>
        </w:tc>
      </w:tr>
      <w:tr w:rsidR="00B73496" w:rsidTr="00E21582">
        <w:tc>
          <w:tcPr>
            <w:tcW w:w="715" w:type="dxa"/>
            <w:tcBorders>
              <w:top w:val="single" w:sz="4" w:space="0" w:color="auto"/>
              <w:left w:val="single" w:sz="4" w:space="0" w:color="auto"/>
              <w:bottom w:val="single" w:sz="4" w:space="0" w:color="auto"/>
              <w:right w:val="single" w:sz="4" w:space="0" w:color="auto"/>
            </w:tcBorders>
          </w:tcPr>
          <w:p w:rsidR="00B73496" w:rsidRDefault="00B73496" w:rsidP="00E21582">
            <w:pPr>
              <w:ind w:right="-108"/>
              <w:jc w:val="center"/>
              <w:rPr>
                <w:rFonts w:ascii="Times New Roman" w:eastAsia="Times New Roman" w:hAnsi="Times New Roman"/>
                <w:b/>
                <w:sz w:val="24"/>
                <w:szCs w:val="24"/>
                <w:lang w:eastAsia="ru-RU"/>
              </w:rPr>
            </w:pPr>
          </w:p>
          <w:p w:rsidR="00B73496" w:rsidRDefault="00B73496" w:rsidP="00E21582">
            <w:pPr>
              <w:ind w:right="-108"/>
              <w:jc w:val="center"/>
              <w:rPr>
                <w:rFonts w:ascii="Times New Roman" w:eastAsia="Times New Roman" w:hAnsi="Times New Roman"/>
                <w:b/>
                <w:sz w:val="24"/>
                <w:szCs w:val="24"/>
                <w:lang w:eastAsia="ru-RU"/>
              </w:rPr>
            </w:pPr>
            <w:r>
              <w:rPr>
                <w:rFonts w:ascii="Times New Roman" w:hAnsi="Times New Roman"/>
                <w:b/>
              </w:rPr>
              <w:t>Код</w:t>
            </w:r>
            <w:r>
              <w:rPr>
                <w:rFonts w:ascii="Times New Roman" w:hAnsi="Times New Roman"/>
                <w:b/>
                <w:vertAlign w:val="superscript"/>
              </w:rPr>
              <w:t>3</w:t>
            </w:r>
          </w:p>
        </w:tc>
        <w:tc>
          <w:tcPr>
            <w:tcW w:w="4966" w:type="dxa"/>
            <w:tcBorders>
              <w:top w:val="single" w:sz="4" w:space="0" w:color="auto"/>
              <w:left w:val="single" w:sz="4" w:space="0" w:color="auto"/>
              <w:bottom w:val="single" w:sz="4" w:space="0" w:color="auto"/>
              <w:right w:val="single" w:sz="4" w:space="0" w:color="auto"/>
            </w:tcBorders>
          </w:tcPr>
          <w:p w:rsidR="00B73496" w:rsidRDefault="00B73496" w:rsidP="00E21582">
            <w:pPr>
              <w:jc w:val="center"/>
              <w:rPr>
                <w:rFonts w:ascii="Times New Roman" w:eastAsia="Times New Roman" w:hAnsi="Times New Roman"/>
                <w:b/>
                <w:sz w:val="24"/>
                <w:szCs w:val="24"/>
                <w:lang w:eastAsia="ru-RU"/>
              </w:rPr>
            </w:pPr>
          </w:p>
          <w:p w:rsidR="00B73496" w:rsidRDefault="00B73496" w:rsidP="00E21582">
            <w:pPr>
              <w:jc w:val="center"/>
              <w:rPr>
                <w:rFonts w:ascii="Times New Roman" w:eastAsia="Times New Roman" w:hAnsi="Times New Roman"/>
                <w:b/>
                <w:sz w:val="24"/>
                <w:szCs w:val="24"/>
                <w:lang w:eastAsia="ru-RU"/>
              </w:rPr>
            </w:pPr>
            <w:r>
              <w:rPr>
                <w:rFonts w:ascii="Times New Roman" w:hAnsi="Times New Roman"/>
                <w:b/>
              </w:rPr>
              <w:t>Назва</w:t>
            </w:r>
            <w:r>
              <w:rPr>
                <w:rFonts w:ascii="Times New Roman" w:hAnsi="Times New Roman"/>
                <w:b/>
                <w:vertAlign w:val="superscript"/>
              </w:rPr>
              <w:t>3</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ind w:right="-5"/>
              <w:jc w:val="center"/>
              <w:rPr>
                <w:rFonts w:ascii="Times New Roman" w:eastAsia="Times New Roman" w:hAnsi="Times New Roman"/>
                <w:b/>
                <w:sz w:val="24"/>
                <w:szCs w:val="24"/>
                <w:lang w:eastAsia="ru-RU"/>
              </w:rPr>
            </w:pPr>
            <w:r>
              <w:rPr>
                <w:rFonts w:ascii="Times New Roman" w:hAnsi="Times New Roman"/>
                <w:b/>
              </w:rPr>
              <w:t xml:space="preserve">для </w:t>
            </w:r>
            <w:proofErr w:type="spellStart"/>
            <w:r>
              <w:rPr>
                <w:rFonts w:ascii="Times New Roman" w:hAnsi="Times New Roman"/>
                <w:b/>
              </w:rPr>
              <w:t>юридич-них</w:t>
            </w:r>
            <w:proofErr w:type="spellEnd"/>
            <w:r>
              <w:rPr>
                <w:rFonts w:ascii="Times New Roman" w:hAnsi="Times New Roman"/>
                <w:b/>
              </w:rPr>
              <w:t xml:space="preserve"> осіб</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b/>
                <w:sz w:val="24"/>
                <w:szCs w:val="24"/>
                <w:lang w:eastAsia="ru-RU"/>
              </w:rPr>
            </w:pPr>
            <w:r>
              <w:rPr>
                <w:rFonts w:ascii="Times New Roman" w:hAnsi="Times New Roman"/>
                <w:b/>
              </w:rPr>
              <w:t>для фізичних осіб</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b/>
                <w:sz w:val="24"/>
                <w:szCs w:val="24"/>
                <w:lang w:eastAsia="ru-RU"/>
              </w:rPr>
            </w:pPr>
            <w:r>
              <w:rPr>
                <w:rFonts w:ascii="Times New Roman" w:hAnsi="Times New Roman"/>
                <w:b/>
              </w:rPr>
              <w:t xml:space="preserve">для </w:t>
            </w:r>
            <w:proofErr w:type="spellStart"/>
            <w:r>
              <w:rPr>
                <w:rFonts w:ascii="Times New Roman" w:hAnsi="Times New Roman"/>
                <w:b/>
              </w:rPr>
              <w:t>юридич-них</w:t>
            </w:r>
            <w:proofErr w:type="spellEnd"/>
            <w:r>
              <w:rPr>
                <w:rFonts w:ascii="Times New Roman" w:hAnsi="Times New Roman"/>
                <w:b/>
              </w:rPr>
              <w:t xml:space="preserve"> осіб</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b/>
                <w:sz w:val="24"/>
                <w:szCs w:val="24"/>
                <w:lang w:eastAsia="ru-RU"/>
              </w:rPr>
            </w:pPr>
            <w:r>
              <w:rPr>
                <w:rFonts w:ascii="Times New Roman" w:hAnsi="Times New Roman"/>
                <w:b/>
              </w:rPr>
              <w:t>для фізичних осіб</w:t>
            </w:r>
          </w:p>
        </w:tc>
      </w:tr>
      <w:tr w:rsidR="00B73496" w:rsidTr="00E21582">
        <w:trPr>
          <w:trHeight w:val="377"/>
        </w:trPr>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ind w:right="-108"/>
              <w:jc w:val="center"/>
              <w:rPr>
                <w:rFonts w:ascii="Times New Roman" w:eastAsia="Times New Roman" w:hAnsi="Times New Roman"/>
                <w:b/>
                <w:sz w:val="24"/>
                <w:szCs w:val="24"/>
                <w:lang w:eastAsia="ru-RU"/>
              </w:rPr>
            </w:pPr>
            <w:r>
              <w:rPr>
                <w:rFonts w:ascii="Times New Roman" w:hAnsi="Times New Roman"/>
                <w:b/>
              </w:rPr>
              <w:t>1</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jc w:val="center"/>
              <w:rPr>
                <w:rFonts w:ascii="Times New Roman" w:eastAsia="Times New Roman" w:hAnsi="Times New Roman"/>
                <w:b/>
                <w:sz w:val="24"/>
                <w:szCs w:val="24"/>
                <w:lang w:eastAsia="ru-RU"/>
              </w:rPr>
            </w:pPr>
            <w:r>
              <w:rPr>
                <w:rFonts w:ascii="Times New Roman" w:hAnsi="Times New Roman"/>
                <w:b/>
              </w:rPr>
              <w:t>2</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jc w:val="center"/>
              <w:rPr>
                <w:rFonts w:ascii="Times New Roman" w:eastAsia="Times New Roman" w:hAnsi="Times New Roman"/>
                <w:b/>
                <w:sz w:val="24"/>
                <w:szCs w:val="24"/>
                <w:lang w:eastAsia="ru-RU"/>
              </w:rPr>
            </w:pPr>
            <w:r>
              <w:rPr>
                <w:rFonts w:ascii="Times New Roman" w:hAnsi="Times New Roman"/>
                <w:b/>
              </w:rPr>
              <w:t>3</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jc w:val="center"/>
              <w:rPr>
                <w:rFonts w:ascii="Times New Roman" w:eastAsia="Times New Roman" w:hAnsi="Times New Roman"/>
                <w:b/>
                <w:sz w:val="24"/>
                <w:szCs w:val="24"/>
                <w:lang w:eastAsia="ru-RU"/>
              </w:rPr>
            </w:pPr>
            <w:r>
              <w:rPr>
                <w:rFonts w:ascii="Times New Roman" w:hAnsi="Times New Roman"/>
                <w:b/>
              </w:rPr>
              <w:t>4</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jc w:val="center"/>
              <w:rPr>
                <w:rFonts w:ascii="Times New Roman" w:eastAsia="Times New Roman" w:hAnsi="Times New Roman"/>
                <w:b/>
                <w:sz w:val="24"/>
                <w:szCs w:val="24"/>
                <w:lang w:eastAsia="ru-RU"/>
              </w:rPr>
            </w:pPr>
            <w:r>
              <w:rPr>
                <w:rFonts w:ascii="Times New Roman" w:hAnsi="Times New Roman"/>
                <w:b/>
              </w:rPr>
              <w:t>5</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jc w:val="center"/>
              <w:rPr>
                <w:rFonts w:ascii="Times New Roman" w:eastAsia="Times New Roman" w:hAnsi="Times New Roman"/>
                <w:b/>
                <w:sz w:val="24"/>
                <w:szCs w:val="24"/>
                <w:lang w:eastAsia="ru-RU"/>
              </w:rPr>
            </w:pPr>
            <w:r>
              <w:rPr>
                <w:rFonts w:ascii="Times New Roman" w:hAnsi="Times New Roman"/>
                <w:b/>
              </w:rPr>
              <w:t>6</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pStyle w:val="a3"/>
              <w:spacing w:before="100" w:beforeAutospacing="1" w:after="100" w:afterAutospacing="1" w:line="276" w:lineRule="auto"/>
              <w:ind w:right="-108"/>
              <w:jc w:val="center"/>
              <w:rPr>
                <w:rFonts w:ascii="Times New Roman" w:eastAsia="Times New Roman" w:hAnsi="Times New Roman"/>
                <w:b/>
                <w:sz w:val="24"/>
                <w:szCs w:val="24"/>
                <w:lang w:eastAsia="ru-RU"/>
              </w:rPr>
            </w:pPr>
            <w:r>
              <w:rPr>
                <w:rFonts w:ascii="Times New Roman" w:eastAsia="Times New Roman" w:hAnsi="Times New Roman"/>
                <w:b/>
                <w:sz w:val="24"/>
                <w:szCs w:val="24"/>
              </w:rPr>
              <w:t>01</w:t>
            </w:r>
          </w:p>
        </w:tc>
        <w:tc>
          <w:tcPr>
            <w:tcW w:w="9290" w:type="dxa"/>
            <w:gridSpan w:val="6"/>
            <w:tcBorders>
              <w:top w:val="single" w:sz="4" w:space="0" w:color="auto"/>
              <w:left w:val="single" w:sz="4" w:space="0" w:color="auto"/>
              <w:bottom w:val="single" w:sz="4" w:space="0" w:color="auto"/>
              <w:right w:val="single" w:sz="4" w:space="0" w:color="auto"/>
            </w:tcBorders>
            <w:hideMark/>
          </w:tcPr>
          <w:p w:rsidR="00B73496" w:rsidRDefault="00B73496" w:rsidP="00E21582">
            <w:pPr>
              <w:pStyle w:val="a3"/>
              <w:spacing w:before="100" w:beforeAutospacing="1" w:after="100" w:afterAutospacing="1" w:line="276" w:lineRule="auto"/>
              <w:rPr>
                <w:rFonts w:ascii="Times New Roman" w:eastAsia="Times New Roman" w:hAnsi="Times New Roman"/>
                <w:sz w:val="24"/>
                <w:szCs w:val="24"/>
                <w:lang w:eastAsia="ru-RU"/>
              </w:rPr>
            </w:pPr>
            <w:r>
              <w:rPr>
                <w:rFonts w:ascii="Times New Roman" w:eastAsia="Times New Roman" w:hAnsi="Times New Roman"/>
                <w:b/>
                <w:bCs/>
                <w:sz w:val="24"/>
                <w:szCs w:val="24"/>
              </w:rPr>
              <w:t xml:space="preserve">Землі сільськогосподарського призначення </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01.01</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ведення товарного сільськогосподарського виробництва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01.02</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ведення фермерського господарства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01.03</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ведення особистого селянського господарства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01.04</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ведення підсобного сільського господарства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01.05</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індивідуального садівництва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01.06</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колективного садівництва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01.07</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городництва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01.08</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сінокосіння і випасання худоби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01.09</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дослідних і навчальних цілей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B73496" w:rsidTr="00E21582">
        <w:trPr>
          <w:trHeight w:val="349"/>
        </w:trPr>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01.10</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пропаганди передового досвіду ведення сільського господарства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3,000</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01.11</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надання послуг у сільському господарстві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01.12</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інфраструктури оптових ринків сільськогосподарської продукції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01.13</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іншого сільськогосподарського призначення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B73496" w:rsidTr="00E21582">
        <w:tc>
          <w:tcPr>
            <w:tcW w:w="715"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01.14</w:t>
            </w:r>
          </w:p>
        </w:tc>
        <w:tc>
          <w:tcPr>
            <w:tcW w:w="4966"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rPr>
                <w:rFonts w:ascii="Times New Roman" w:hAnsi="Times New Roman"/>
                <w:color w:val="000000"/>
                <w:sz w:val="24"/>
                <w:szCs w:val="24"/>
              </w:rPr>
            </w:pPr>
            <w:r>
              <w:rPr>
                <w:rFonts w:ascii="Times New Roman" w:hAnsi="Times New Roman"/>
                <w:color w:val="000000"/>
                <w:sz w:val="24"/>
                <w:szCs w:val="24"/>
              </w:rPr>
              <w:t>Для цілей підрозділів 01.01.-01.13 та для збереження та використання земель природно заповідного фонду</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pStyle w:val="a3"/>
              <w:spacing w:before="100" w:beforeAutospacing="1" w:after="100" w:afterAutospacing="1" w:line="276" w:lineRule="auto"/>
              <w:ind w:right="-108"/>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rPr>
              <w:t>02</w:t>
            </w:r>
          </w:p>
        </w:tc>
        <w:tc>
          <w:tcPr>
            <w:tcW w:w="9290" w:type="dxa"/>
            <w:gridSpan w:val="6"/>
            <w:tcBorders>
              <w:top w:val="single" w:sz="4" w:space="0" w:color="auto"/>
              <w:left w:val="single" w:sz="4" w:space="0" w:color="auto"/>
              <w:bottom w:val="single" w:sz="4" w:space="0" w:color="auto"/>
              <w:right w:val="single" w:sz="4" w:space="0" w:color="auto"/>
            </w:tcBorders>
            <w:hideMark/>
          </w:tcPr>
          <w:p w:rsidR="00B73496" w:rsidRDefault="00B73496" w:rsidP="00E21582">
            <w:pPr>
              <w:pStyle w:val="a3"/>
              <w:spacing w:before="100" w:beforeAutospacing="1" w:after="100" w:afterAutospacing="1" w:line="276" w:lineRule="auto"/>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 xml:space="preserve">Землі житлової забудови </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02.01</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і обслуговування житлового будинку, господарських будівель і споруд (присадибна ділянка)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0, 2</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02.02</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колективного житлового будівництва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0, 2</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02.03</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і обслуговування багатоквартирного житлового будинку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0, 2</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02.04</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і обслуговування будівель тимчасового проживання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0, 2</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02.05</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індивідуальних гаражів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0, 2</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02.06</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колективного гаражного будівництва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0, 2</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02.07</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іншої житлової забудови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0, 2</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0,2</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B73496" w:rsidTr="00E21582">
        <w:tc>
          <w:tcPr>
            <w:tcW w:w="715"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02.08</w:t>
            </w:r>
          </w:p>
        </w:tc>
        <w:tc>
          <w:tcPr>
            <w:tcW w:w="4966"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rPr>
                <w:rFonts w:ascii="Times New Roman" w:hAnsi="Times New Roman"/>
                <w:color w:val="000000"/>
                <w:sz w:val="24"/>
                <w:szCs w:val="24"/>
              </w:rPr>
            </w:pPr>
            <w:r>
              <w:rPr>
                <w:rFonts w:ascii="Times New Roman" w:hAnsi="Times New Roman"/>
                <w:color w:val="000000"/>
                <w:sz w:val="24"/>
                <w:szCs w:val="24"/>
              </w:rPr>
              <w:t>Для цілей підрозділів 02.01-02.07 та для збереження та використання та використання земель природно-заповідного фонду</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B73496" w:rsidTr="00E21582">
        <w:trPr>
          <w:trHeight w:val="405"/>
        </w:trPr>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pStyle w:val="a3"/>
              <w:spacing w:before="100" w:beforeAutospacing="1" w:after="100" w:afterAutospacing="1" w:line="276" w:lineRule="auto"/>
              <w:ind w:right="-108"/>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rPr>
              <w:t>03</w:t>
            </w:r>
          </w:p>
        </w:tc>
        <w:tc>
          <w:tcPr>
            <w:tcW w:w="9290" w:type="dxa"/>
            <w:gridSpan w:val="6"/>
            <w:tcBorders>
              <w:top w:val="single" w:sz="4" w:space="0" w:color="auto"/>
              <w:left w:val="single" w:sz="4" w:space="0" w:color="auto"/>
              <w:bottom w:val="single" w:sz="4" w:space="0" w:color="auto"/>
              <w:right w:val="single" w:sz="4" w:space="0" w:color="auto"/>
            </w:tcBorders>
            <w:hideMark/>
          </w:tcPr>
          <w:p w:rsidR="00B73496" w:rsidRDefault="00B73496" w:rsidP="00E21582">
            <w:pPr>
              <w:pStyle w:val="a3"/>
              <w:spacing w:before="100" w:beforeAutospacing="1" w:after="100" w:afterAutospacing="1" w:line="276" w:lineRule="auto"/>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rPr>
              <w:t xml:space="preserve">Землі громадської забудови </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03.01</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органів державної влади та місцевого самоврядування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03.02</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закладів</w:t>
            </w:r>
            <w:r>
              <w:rPr>
                <w:rFonts w:ascii="Times New Roman" w:hAnsi="Times New Roman"/>
                <w:b/>
                <w:bCs/>
                <w:color w:val="000000"/>
                <w:sz w:val="24"/>
                <w:szCs w:val="24"/>
              </w:rPr>
              <w:t xml:space="preserve"> </w:t>
            </w:r>
            <w:r>
              <w:rPr>
                <w:rFonts w:ascii="Times New Roman" w:hAnsi="Times New Roman"/>
                <w:color w:val="000000"/>
                <w:sz w:val="24"/>
                <w:szCs w:val="24"/>
              </w:rPr>
              <w:t>освіти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03.03</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закладів охорони здоров'я та соціальної допомоги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03.04</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громадських та релігійних організацій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03.05</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закладів культурно-просвітницького обслуговування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r>
      <w:tr w:rsidR="00B73496" w:rsidTr="00E21582">
        <w:trPr>
          <w:trHeight w:val="590"/>
        </w:trPr>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03.06</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екстериторіальних організацій та органів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03.07</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торгівлі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03.08</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об'єктів туристичної інфраструктури та закладів громадського харчування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03.09</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кредитно-фінансових установ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03.10</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ринкової інфраструктури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03.11</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і споруд закладів науки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03.12</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закладів комунального обслуговування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03.13</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будівель закладів побутового обслуговування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B73496" w:rsidTr="00E21582">
        <w:trPr>
          <w:trHeight w:val="529"/>
        </w:trPr>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03.14</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 постійної діяльності органів МНС</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03.15</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інших будівель громадської забудови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B73496" w:rsidTr="00E21582">
        <w:tc>
          <w:tcPr>
            <w:tcW w:w="715"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03.16</w:t>
            </w:r>
          </w:p>
        </w:tc>
        <w:tc>
          <w:tcPr>
            <w:tcW w:w="4966"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rPr>
                <w:rFonts w:ascii="Times New Roman" w:hAnsi="Times New Roman"/>
                <w:color w:val="000000"/>
                <w:sz w:val="24"/>
                <w:szCs w:val="24"/>
              </w:rPr>
            </w:pPr>
            <w:r>
              <w:rPr>
                <w:rFonts w:ascii="Times New Roman" w:hAnsi="Times New Roman"/>
                <w:color w:val="000000"/>
                <w:sz w:val="24"/>
                <w:szCs w:val="24"/>
              </w:rPr>
              <w:t>Для цілей підрозділів 03.01-03.15 та для збереження та використання земель природно заповідного фонду</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B73496" w:rsidRPr="00C23951" w:rsidTr="00E21582">
        <w:tc>
          <w:tcPr>
            <w:tcW w:w="10005" w:type="dxa"/>
            <w:gridSpan w:val="7"/>
            <w:tcBorders>
              <w:top w:val="single" w:sz="4" w:space="0" w:color="auto"/>
              <w:left w:val="single" w:sz="4" w:space="0" w:color="auto"/>
              <w:bottom w:val="single" w:sz="4" w:space="0" w:color="auto"/>
              <w:right w:val="single" w:sz="4" w:space="0" w:color="auto"/>
            </w:tcBorders>
          </w:tcPr>
          <w:p w:rsidR="00B73496" w:rsidRPr="00C23951" w:rsidRDefault="00B73496" w:rsidP="00E21582">
            <w:pPr>
              <w:spacing w:line="240" w:lineRule="auto"/>
              <w:rPr>
                <w:rFonts w:ascii="Times New Roman" w:hAnsi="Times New Roman"/>
                <w:b/>
                <w:color w:val="000000"/>
                <w:sz w:val="24"/>
                <w:szCs w:val="24"/>
              </w:rPr>
            </w:pPr>
            <w:r w:rsidRPr="00C23951">
              <w:rPr>
                <w:rFonts w:ascii="Times New Roman" w:hAnsi="Times New Roman"/>
                <w:b/>
                <w:color w:val="000000"/>
                <w:sz w:val="24"/>
                <w:szCs w:val="24"/>
              </w:rPr>
              <w:t>04</w:t>
            </w:r>
            <w:r>
              <w:rPr>
                <w:rFonts w:ascii="Times New Roman" w:hAnsi="Times New Roman"/>
                <w:b/>
                <w:color w:val="000000"/>
                <w:sz w:val="24"/>
                <w:szCs w:val="24"/>
              </w:rPr>
              <w:t xml:space="preserve">  </w:t>
            </w:r>
            <w:r w:rsidRPr="00C23951">
              <w:rPr>
                <w:rFonts w:ascii="Times New Roman" w:hAnsi="Times New Roman"/>
                <w:b/>
                <w:color w:val="000000"/>
                <w:sz w:val="24"/>
                <w:szCs w:val="24"/>
              </w:rPr>
              <w:t>Землі природно-заповідного фонду</w:t>
            </w:r>
          </w:p>
        </w:tc>
      </w:tr>
      <w:tr w:rsidR="00B73496" w:rsidTr="00E21582">
        <w:tc>
          <w:tcPr>
            <w:tcW w:w="715" w:type="dxa"/>
            <w:tcBorders>
              <w:top w:val="single" w:sz="4" w:space="0" w:color="auto"/>
              <w:left w:val="single" w:sz="4" w:space="0" w:color="auto"/>
              <w:bottom w:val="single" w:sz="4" w:space="0" w:color="auto"/>
              <w:right w:val="single" w:sz="4" w:space="0" w:color="auto"/>
            </w:tcBorders>
          </w:tcPr>
          <w:p w:rsidR="00B73496" w:rsidRPr="00C23951" w:rsidRDefault="00B73496" w:rsidP="00E21582">
            <w:pPr>
              <w:pStyle w:val="afd"/>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04.01</w:t>
            </w:r>
          </w:p>
        </w:tc>
        <w:tc>
          <w:tcPr>
            <w:tcW w:w="4966" w:type="dxa"/>
            <w:tcBorders>
              <w:top w:val="single" w:sz="4" w:space="0" w:color="auto"/>
              <w:left w:val="single" w:sz="4" w:space="0" w:color="auto"/>
              <w:bottom w:val="single" w:sz="4" w:space="0" w:color="auto"/>
              <w:right w:val="single" w:sz="4" w:space="0" w:color="auto"/>
            </w:tcBorders>
          </w:tcPr>
          <w:p w:rsidR="00B73496" w:rsidRPr="00C23951" w:rsidRDefault="00B73496" w:rsidP="00E21582">
            <w:pPr>
              <w:pStyle w:val="afd"/>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збереження та використання біосферних заповідників </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F04B5C">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F04B5C">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F04B5C">
              <w:rPr>
                <w:rFonts w:ascii="Times New Roman" w:hAnsi="Times New Roman"/>
                <w:color w:val="000000"/>
                <w:sz w:val="24"/>
                <w:szCs w:val="24"/>
              </w:rPr>
              <w:t>-</w:t>
            </w:r>
          </w:p>
        </w:tc>
      </w:tr>
      <w:tr w:rsidR="00B73496" w:rsidTr="00E21582">
        <w:tc>
          <w:tcPr>
            <w:tcW w:w="715" w:type="dxa"/>
            <w:tcBorders>
              <w:top w:val="single" w:sz="4" w:space="0" w:color="auto"/>
              <w:left w:val="single" w:sz="4" w:space="0" w:color="auto"/>
              <w:bottom w:val="single" w:sz="4" w:space="0" w:color="auto"/>
              <w:right w:val="single" w:sz="4" w:space="0" w:color="auto"/>
            </w:tcBorders>
          </w:tcPr>
          <w:p w:rsidR="00B73496" w:rsidRPr="00C23951" w:rsidRDefault="00B73496" w:rsidP="00E21582">
            <w:pPr>
              <w:pStyle w:val="afd"/>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04.02</w:t>
            </w:r>
          </w:p>
        </w:tc>
        <w:tc>
          <w:tcPr>
            <w:tcW w:w="4966" w:type="dxa"/>
            <w:tcBorders>
              <w:top w:val="single" w:sz="4" w:space="0" w:color="auto"/>
              <w:left w:val="single" w:sz="4" w:space="0" w:color="auto"/>
              <w:bottom w:val="single" w:sz="4" w:space="0" w:color="auto"/>
              <w:right w:val="single" w:sz="4" w:space="0" w:color="auto"/>
            </w:tcBorders>
          </w:tcPr>
          <w:p w:rsidR="00B73496" w:rsidRPr="00C23951" w:rsidRDefault="00B73496" w:rsidP="00E21582">
            <w:pPr>
              <w:pStyle w:val="afd"/>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Для збереження та використання природних заповідників</w:t>
            </w:r>
            <w:r w:rsidRPr="00C23951">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r w:rsidRPr="00887729">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F04B5C">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F04B5C">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F04B5C">
              <w:rPr>
                <w:rFonts w:ascii="Times New Roman" w:hAnsi="Times New Roman"/>
                <w:color w:val="000000"/>
                <w:sz w:val="24"/>
                <w:szCs w:val="24"/>
              </w:rPr>
              <w:t>-</w:t>
            </w:r>
          </w:p>
        </w:tc>
      </w:tr>
      <w:tr w:rsidR="00B73496" w:rsidTr="00E21582">
        <w:tc>
          <w:tcPr>
            <w:tcW w:w="715" w:type="dxa"/>
            <w:tcBorders>
              <w:top w:val="single" w:sz="4" w:space="0" w:color="auto"/>
              <w:left w:val="single" w:sz="4" w:space="0" w:color="auto"/>
              <w:bottom w:val="single" w:sz="4" w:space="0" w:color="auto"/>
              <w:right w:val="single" w:sz="4" w:space="0" w:color="auto"/>
            </w:tcBorders>
          </w:tcPr>
          <w:p w:rsidR="00B73496" w:rsidRPr="00C23951" w:rsidRDefault="00B73496" w:rsidP="00E21582">
            <w:pPr>
              <w:pStyle w:val="afd"/>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04.03</w:t>
            </w:r>
          </w:p>
        </w:tc>
        <w:tc>
          <w:tcPr>
            <w:tcW w:w="4966" w:type="dxa"/>
            <w:tcBorders>
              <w:top w:val="single" w:sz="4" w:space="0" w:color="auto"/>
              <w:left w:val="single" w:sz="4" w:space="0" w:color="auto"/>
              <w:bottom w:val="single" w:sz="4" w:space="0" w:color="auto"/>
              <w:right w:val="single" w:sz="4" w:space="0" w:color="auto"/>
            </w:tcBorders>
          </w:tcPr>
          <w:p w:rsidR="00B73496" w:rsidRPr="00C23951" w:rsidRDefault="00B73496" w:rsidP="00E21582">
            <w:pPr>
              <w:pStyle w:val="afd"/>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Для збереження та використання національних природних парків</w:t>
            </w:r>
            <w:r w:rsidRPr="00C23951">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r w:rsidRPr="00887729">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F04B5C">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F04B5C">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F04B5C">
              <w:rPr>
                <w:rFonts w:ascii="Times New Roman" w:hAnsi="Times New Roman"/>
                <w:color w:val="000000"/>
                <w:sz w:val="24"/>
                <w:szCs w:val="24"/>
              </w:rPr>
              <w:t>-</w:t>
            </w:r>
          </w:p>
        </w:tc>
      </w:tr>
      <w:tr w:rsidR="00B73496" w:rsidTr="00E21582">
        <w:tc>
          <w:tcPr>
            <w:tcW w:w="715" w:type="dxa"/>
            <w:tcBorders>
              <w:top w:val="single" w:sz="4" w:space="0" w:color="auto"/>
              <w:left w:val="single" w:sz="4" w:space="0" w:color="auto"/>
              <w:bottom w:val="single" w:sz="4" w:space="0" w:color="auto"/>
              <w:right w:val="single" w:sz="4" w:space="0" w:color="auto"/>
            </w:tcBorders>
          </w:tcPr>
          <w:p w:rsidR="00B73496" w:rsidRPr="00C23951" w:rsidRDefault="00B73496" w:rsidP="00E21582">
            <w:pPr>
              <w:pStyle w:val="afd"/>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04.04</w:t>
            </w:r>
          </w:p>
        </w:tc>
        <w:tc>
          <w:tcPr>
            <w:tcW w:w="4966" w:type="dxa"/>
            <w:tcBorders>
              <w:top w:val="single" w:sz="4" w:space="0" w:color="auto"/>
              <w:left w:val="single" w:sz="4" w:space="0" w:color="auto"/>
              <w:bottom w:val="single" w:sz="4" w:space="0" w:color="auto"/>
              <w:right w:val="single" w:sz="4" w:space="0" w:color="auto"/>
            </w:tcBorders>
          </w:tcPr>
          <w:p w:rsidR="00B73496" w:rsidRPr="00C23951" w:rsidRDefault="00B73496" w:rsidP="00E21582">
            <w:pPr>
              <w:pStyle w:val="afd"/>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Для збереження та використання ботанічних садів</w:t>
            </w:r>
            <w:r w:rsidRPr="00C23951">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r w:rsidRPr="00887729">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F04B5C">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F04B5C">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F04B5C">
              <w:rPr>
                <w:rFonts w:ascii="Times New Roman" w:hAnsi="Times New Roman"/>
                <w:color w:val="000000"/>
                <w:sz w:val="24"/>
                <w:szCs w:val="24"/>
              </w:rPr>
              <w:t>-</w:t>
            </w:r>
          </w:p>
        </w:tc>
      </w:tr>
      <w:tr w:rsidR="00B73496" w:rsidTr="00E21582">
        <w:tc>
          <w:tcPr>
            <w:tcW w:w="715" w:type="dxa"/>
            <w:tcBorders>
              <w:top w:val="single" w:sz="4" w:space="0" w:color="auto"/>
              <w:left w:val="single" w:sz="4" w:space="0" w:color="auto"/>
              <w:bottom w:val="single" w:sz="4" w:space="0" w:color="auto"/>
              <w:right w:val="single" w:sz="4" w:space="0" w:color="auto"/>
            </w:tcBorders>
          </w:tcPr>
          <w:p w:rsidR="00B73496" w:rsidRPr="00C23951" w:rsidRDefault="00B73496" w:rsidP="00E21582">
            <w:pPr>
              <w:pStyle w:val="afd"/>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04.05</w:t>
            </w:r>
          </w:p>
        </w:tc>
        <w:tc>
          <w:tcPr>
            <w:tcW w:w="4966" w:type="dxa"/>
            <w:tcBorders>
              <w:top w:val="single" w:sz="4" w:space="0" w:color="auto"/>
              <w:left w:val="single" w:sz="4" w:space="0" w:color="auto"/>
              <w:bottom w:val="single" w:sz="4" w:space="0" w:color="auto"/>
              <w:right w:val="single" w:sz="4" w:space="0" w:color="auto"/>
            </w:tcBorders>
          </w:tcPr>
          <w:p w:rsidR="00B73496" w:rsidRPr="00C23951" w:rsidRDefault="00B73496" w:rsidP="00E21582">
            <w:pPr>
              <w:pStyle w:val="afd"/>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збереження та використання зоологічних парків </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6E074F">
              <w:rPr>
                <w:rFonts w:ascii="Times New Roman" w:hAnsi="Times New Roman"/>
                <w:color w:val="000000"/>
                <w:sz w:val="24"/>
                <w:szCs w:val="24"/>
              </w:rPr>
              <w:t>-</w:t>
            </w:r>
          </w:p>
        </w:tc>
      </w:tr>
      <w:tr w:rsidR="00B73496" w:rsidTr="00E21582">
        <w:tc>
          <w:tcPr>
            <w:tcW w:w="715" w:type="dxa"/>
            <w:tcBorders>
              <w:top w:val="single" w:sz="4" w:space="0" w:color="auto"/>
              <w:left w:val="single" w:sz="4" w:space="0" w:color="auto"/>
              <w:bottom w:val="single" w:sz="4" w:space="0" w:color="auto"/>
              <w:right w:val="single" w:sz="4" w:space="0" w:color="auto"/>
            </w:tcBorders>
          </w:tcPr>
          <w:p w:rsidR="00B73496" w:rsidRPr="00C23951" w:rsidRDefault="00B73496" w:rsidP="00E21582">
            <w:pPr>
              <w:pStyle w:val="afd"/>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04.06</w:t>
            </w:r>
          </w:p>
        </w:tc>
        <w:tc>
          <w:tcPr>
            <w:tcW w:w="4966" w:type="dxa"/>
            <w:tcBorders>
              <w:top w:val="single" w:sz="4" w:space="0" w:color="auto"/>
              <w:left w:val="single" w:sz="4" w:space="0" w:color="auto"/>
              <w:bottom w:val="single" w:sz="4" w:space="0" w:color="auto"/>
              <w:right w:val="single" w:sz="4" w:space="0" w:color="auto"/>
            </w:tcBorders>
          </w:tcPr>
          <w:p w:rsidR="00B73496" w:rsidRPr="00C23951" w:rsidRDefault="00B73496" w:rsidP="00E21582">
            <w:pPr>
              <w:pStyle w:val="afd"/>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збереження та використання дендрологічних парків </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6E074F">
              <w:rPr>
                <w:rFonts w:ascii="Times New Roman" w:hAnsi="Times New Roman"/>
                <w:color w:val="000000"/>
                <w:sz w:val="24"/>
                <w:szCs w:val="24"/>
              </w:rPr>
              <w:t>-</w:t>
            </w:r>
          </w:p>
        </w:tc>
      </w:tr>
      <w:tr w:rsidR="00B73496" w:rsidTr="00E21582">
        <w:tc>
          <w:tcPr>
            <w:tcW w:w="715" w:type="dxa"/>
            <w:tcBorders>
              <w:top w:val="single" w:sz="4" w:space="0" w:color="auto"/>
              <w:left w:val="single" w:sz="4" w:space="0" w:color="auto"/>
              <w:bottom w:val="single" w:sz="4" w:space="0" w:color="auto"/>
              <w:right w:val="single" w:sz="4" w:space="0" w:color="auto"/>
            </w:tcBorders>
          </w:tcPr>
          <w:p w:rsidR="00B73496" w:rsidRPr="00C23951" w:rsidRDefault="00B73496" w:rsidP="00E21582">
            <w:pPr>
              <w:pStyle w:val="afd"/>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04.07</w:t>
            </w:r>
          </w:p>
        </w:tc>
        <w:tc>
          <w:tcPr>
            <w:tcW w:w="4966" w:type="dxa"/>
            <w:tcBorders>
              <w:top w:val="single" w:sz="4" w:space="0" w:color="auto"/>
              <w:left w:val="single" w:sz="4" w:space="0" w:color="auto"/>
              <w:bottom w:val="single" w:sz="4" w:space="0" w:color="auto"/>
              <w:right w:val="single" w:sz="4" w:space="0" w:color="auto"/>
            </w:tcBorders>
          </w:tcPr>
          <w:p w:rsidR="00B73496" w:rsidRPr="00C23951" w:rsidRDefault="00B73496" w:rsidP="00E21582">
            <w:pPr>
              <w:pStyle w:val="afd"/>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Для збереження та використання</w:t>
            </w:r>
            <w:r w:rsidRPr="00C23951">
              <w:rPr>
                <w:rFonts w:ascii="Times New Roman" w:hAnsi="Times New Roman"/>
                <w:noProof/>
                <w:sz w:val="24"/>
                <w:szCs w:val="28"/>
              </w:rPr>
              <w:t xml:space="preserve"> </w:t>
            </w:r>
            <w:r w:rsidRPr="00C23951">
              <w:rPr>
                <w:rFonts w:ascii="Times New Roman" w:hAnsi="Times New Roman"/>
                <w:noProof/>
                <w:sz w:val="24"/>
                <w:szCs w:val="28"/>
                <w:lang w:val="ru-RU"/>
              </w:rPr>
              <w:t xml:space="preserve">парків - пам’яток садово-паркового мистецтва </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6E074F">
              <w:rPr>
                <w:rFonts w:ascii="Times New Roman" w:hAnsi="Times New Roman"/>
                <w:color w:val="000000"/>
                <w:sz w:val="24"/>
                <w:szCs w:val="24"/>
              </w:rPr>
              <w:t>-</w:t>
            </w:r>
          </w:p>
        </w:tc>
      </w:tr>
      <w:tr w:rsidR="00B73496" w:rsidTr="00E21582">
        <w:tc>
          <w:tcPr>
            <w:tcW w:w="715" w:type="dxa"/>
            <w:tcBorders>
              <w:top w:val="single" w:sz="4" w:space="0" w:color="auto"/>
              <w:left w:val="single" w:sz="4" w:space="0" w:color="auto"/>
              <w:bottom w:val="single" w:sz="4" w:space="0" w:color="auto"/>
              <w:right w:val="single" w:sz="4" w:space="0" w:color="auto"/>
            </w:tcBorders>
          </w:tcPr>
          <w:p w:rsidR="00B73496" w:rsidRPr="00C23951" w:rsidRDefault="00B73496" w:rsidP="00E21582">
            <w:pPr>
              <w:pStyle w:val="afd"/>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04.08</w:t>
            </w:r>
          </w:p>
        </w:tc>
        <w:tc>
          <w:tcPr>
            <w:tcW w:w="4966" w:type="dxa"/>
            <w:tcBorders>
              <w:top w:val="single" w:sz="4" w:space="0" w:color="auto"/>
              <w:left w:val="single" w:sz="4" w:space="0" w:color="auto"/>
              <w:bottom w:val="single" w:sz="4" w:space="0" w:color="auto"/>
              <w:right w:val="single" w:sz="4" w:space="0" w:color="auto"/>
            </w:tcBorders>
          </w:tcPr>
          <w:p w:rsidR="00B73496" w:rsidRPr="00C23951" w:rsidRDefault="00B73496" w:rsidP="00E21582">
            <w:pPr>
              <w:pStyle w:val="afd"/>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збереження та використання заказників </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6E074F">
              <w:rPr>
                <w:rFonts w:ascii="Times New Roman" w:hAnsi="Times New Roman"/>
                <w:color w:val="000000"/>
                <w:sz w:val="24"/>
                <w:szCs w:val="24"/>
              </w:rPr>
              <w:t>-</w:t>
            </w:r>
          </w:p>
        </w:tc>
      </w:tr>
      <w:tr w:rsidR="00B73496" w:rsidTr="00E21582">
        <w:tc>
          <w:tcPr>
            <w:tcW w:w="715" w:type="dxa"/>
            <w:tcBorders>
              <w:top w:val="single" w:sz="4" w:space="0" w:color="auto"/>
              <w:left w:val="single" w:sz="4" w:space="0" w:color="auto"/>
              <w:bottom w:val="single" w:sz="4" w:space="0" w:color="auto"/>
              <w:right w:val="single" w:sz="4" w:space="0" w:color="auto"/>
            </w:tcBorders>
          </w:tcPr>
          <w:p w:rsidR="00B73496" w:rsidRPr="00C23951" w:rsidRDefault="00B73496" w:rsidP="00E21582">
            <w:pPr>
              <w:pStyle w:val="afd"/>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04.09</w:t>
            </w:r>
          </w:p>
        </w:tc>
        <w:tc>
          <w:tcPr>
            <w:tcW w:w="4966" w:type="dxa"/>
            <w:tcBorders>
              <w:top w:val="single" w:sz="4" w:space="0" w:color="auto"/>
              <w:left w:val="single" w:sz="4" w:space="0" w:color="auto"/>
              <w:bottom w:val="single" w:sz="4" w:space="0" w:color="auto"/>
              <w:right w:val="single" w:sz="4" w:space="0" w:color="auto"/>
            </w:tcBorders>
          </w:tcPr>
          <w:p w:rsidR="00B73496" w:rsidRPr="00C23951" w:rsidRDefault="00B73496" w:rsidP="00E21582">
            <w:pPr>
              <w:pStyle w:val="afd"/>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збереження та використання заповідних урочищ </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6E074F">
              <w:rPr>
                <w:rFonts w:ascii="Times New Roman" w:hAnsi="Times New Roman"/>
                <w:color w:val="000000"/>
                <w:sz w:val="24"/>
                <w:szCs w:val="24"/>
              </w:rPr>
              <w:t>-</w:t>
            </w:r>
          </w:p>
        </w:tc>
      </w:tr>
      <w:tr w:rsidR="00B73496" w:rsidTr="00E21582">
        <w:tc>
          <w:tcPr>
            <w:tcW w:w="715" w:type="dxa"/>
            <w:tcBorders>
              <w:top w:val="single" w:sz="4" w:space="0" w:color="auto"/>
              <w:left w:val="single" w:sz="4" w:space="0" w:color="auto"/>
              <w:bottom w:val="single" w:sz="4" w:space="0" w:color="auto"/>
              <w:right w:val="single" w:sz="4" w:space="0" w:color="auto"/>
            </w:tcBorders>
          </w:tcPr>
          <w:p w:rsidR="00B73496" w:rsidRPr="00C23951" w:rsidRDefault="00B73496" w:rsidP="00E21582">
            <w:pPr>
              <w:pStyle w:val="afd"/>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04.10</w:t>
            </w:r>
          </w:p>
        </w:tc>
        <w:tc>
          <w:tcPr>
            <w:tcW w:w="4966" w:type="dxa"/>
            <w:tcBorders>
              <w:top w:val="single" w:sz="4" w:space="0" w:color="auto"/>
              <w:left w:val="single" w:sz="4" w:space="0" w:color="auto"/>
              <w:bottom w:val="single" w:sz="4" w:space="0" w:color="auto"/>
              <w:right w:val="single" w:sz="4" w:space="0" w:color="auto"/>
            </w:tcBorders>
          </w:tcPr>
          <w:p w:rsidR="00B73496" w:rsidRPr="00C23951" w:rsidRDefault="00B73496" w:rsidP="00E21582">
            <w:pPr>
              <w:pStyle w:val="afd"/>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збереження та використання пам’яток природи </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6E074F">
              <w:rPr>
                <w:rFonts w:ascii="Times New Roman" w:hAnsi="Times New Roman"/>
                <w:color w:val="000000"/>
                <w:sz w:val="24"/>
                <w:szCs w:val="24"/>
              </w:rPr>
              <w:t>-</w:t>
            </w:r>
          </w:p>
        </w:tc>
      </w:tr>
      <w:tr w:rsidR="00B73496" w:rsidTr="00E21582">
        <w:tc>
          <w:tcPr>
            <w:tcW w:w="715" w:type="dxa"/>
            <w:tcBorders>
              <w:top w:val="single" w:sz="4" w:space="0" w:color="auto"/>
              <w:left w:val="single" w:sz="4" w:space="0" w:color="auto"/>
              <w:bottom w:val="single" w:sz="4" w:space="0" w:color="auto"/>
              <w:right w:val="single" w:sz="4" w:space="0" w:color="auto"/>
            </w:tcBorders>
          </w:tcPr>
          <w:p w:rsidR="00B73496" w:rsidRPr="00C23951" w:rsidRDefault="00B73496" w:rsidP="00E21582">
            <w:pPr>
              <w:pStyle w:val="afd"/>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04.11</w:t>
            </w:r>
          </w:p>
        </w:tc>
        <w:tc>
          <w:tcPr>
            <w:tcW w:w="4966" w:type="dxa"/>
            <w:tcBorders>
              <w:top w:val="single" w:sz="4" w:space="0" w:color="auto"/>
              <w:left w:val="single" w:sz="4" w:space="0" w:color="auto"/>
              <w:bottom w:val="single" w:sz="4" w:space="0" w:color="auto"/>
              <w:right w:val="single" w:sz="4" w:space="0" w:color="auto"/>
            </w:tcBorders>
          </w:tcPr>
          <w:p w:rsidR="00B73496" w:rsidRPr="00C23951" w:rsidRDefault="00B73496" w:rsidP="00E21582">
            <w:pPr>
              <w:pStyle w:val="afd"/>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збереження та використання регіональних ландшафтних парків </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6E074F">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6E074F">
              <w:rPr>
                <w:rFonts w:ascii="Times New Roman" w:hAnsi="Times New Roman"/>
                <w:color w:val="000000"/>
                <w:sz w:val="24"/>
                <w:szCs w:val="24"/>
              </w:rPr>
              <w:t>-</w:t>
            </w:r>
          </w:p>
        </w:tc>
      </w:tr>
      <w:tr w:rsidR="00B73496" w:rsidRPr="00C23951" w:rsidTr="00E21582">
        <w:tc>
          <w:tcPr>
            <w:tcW w:w="10005" w:type="dxa"/>
            <w:gridSpan w:val="7"/>
            <w:tcBorders>
              <w:top w:val="single" w:sz="4" w:space="0" w:color="auto"/>
              <w:left w:val="single" w:sz="4" w:space="0" w:color="auto"/>
              <w:bottom w:val="single" w:sz="4" w:space="0" w:color="auto"/>
              <w:right w:val="single" w:sz="4" w:space="0" w:color="auto"/>
            </w:tcBorders>
          </w:tcPr>
          <w:p w:rsidR="00B73496" w:rsidRPr="00C23951" w:rsidRDefault="00B73496" w:rsidP="00E21582">
            <w:pPr>
              <w:rPr>
                <w:rFonts w:ascii="Times New Roman" w:hAnsi="Times New Roman"/>
                <w:b/>
                <w:color w:val="000000"/>
                <w:sz w:val="24"/>
                <w:szCs w:val="24"/>
              </w:rPr>
            </w:pPr>
            <w:r w:rsidRPr="00C23951">
              <w:rPr>
                <w:rFonts w:ascii="Times New Roman" w:hAnsi="Times New Roman"/>
                <w:b/>
                <w:noProof/>
                <w:sz w:val="24"/>
                <w:szCs w:val="28"/>
                <w:lang w:val="ru-RU"/>
              </w:rPr>
              <w:t>05  Землі іншого природноохоронного призначення</w:t>
            </w:r>
          </w:p>
        </w:tc>
      </w:tr>
      <w:tr w:rsidR="00B73496" w:rsidRPr="00C23951" w:rsidTr="00E21582">
        <w:tc>
          <w:tcPr>
            <w:tcW w:w="10005" w:type="dxa"/>
            <w:gridSpan w:val="7"/>
            <w:tcBorders>
              <w:top w:val="single" w:sz="4" w:space="0" w:color="auto"/>
              <w:left w:val="single" w:sz="4" w:space="0" w:color="auto"/>
              <w:bottom w:val="single" w:sz="4" w:space="0" w:color="auto"/>
              <w:right w:val="single" w:sz="4" w:space="0" w:color="auto"/>
            </w:tcBorders>
          </w:tcPr>
          <w:p w:rsidR="00B73496" w:rsidRPr="00C23951" w:rsidRDefault="00B73496" w:rsidP="00E21582">
            <w:pPr>
              <w:rPr>
                <w:rFonts w:ascii="Times New Roman" w:hAnsi="Times New Roman"/>
                <w:b/>
                <w:color w:val="000000"/>
                <w:sz w:val="24"/>
                <w:szCs w:val="24"/>
              </w:rPr>
            </w:pPr>
            <w:r w:rsidRPr="00C23951">
              <w:rPr>
                <w:rFonts w:ascii="Times New Roman" w:hAnsi="Times New Roman"/>
                <w:b/>
                <w:color w:val="000000"/>
                <w:sz w:val="24"/>
                <w:szCs w:val="24"/>
              </w:rPr>
              <w:t xml:space="preserve"> 06 Землі оздоровчого призначення ( землі, що мають природні лікувальні властивості, які використовуються або можуть використовуватися для профілактики захворювань і лікування людей</w:t>
            </w:r>
          </w:p>
        </w:tc>
      </w:tr>
      <w:tr w:rsidR="00B73496" w:rsidRPr="006E074F" w:rsidTr="00E21582">
        <w:tc>
          <w:tcPr>
            <w:tcW w:w="715" w:type="dxa"/>
            <w:tcBorders>
              <w:top w:val="single" w:sz="4" w:space="0" w:color="auto"/>
              <w:left w:val="single" w:sz="4" w:space="0" w:color="auto"/>
              <w:bottom w:val="single" w:sz="4" w:space="0" w:color="auto"/>
              <w:right w:val="single" w:sz="4" w:space="0" w:color="auto"/>
            </w:tcBorders>
          </w:tcPr>
          <w:p w:rsidR="00B73496" w:rsidRPr="00C23951" w:rsidRDefault="00B73496" w:rsidP="00E21582">
            <w:pPr>
              <w:pStyle w:val="afd"/>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06.01</w:t>
            </w:r>
          </w:p>
        </w:tc>
        <w:tc>
          <w:tcPr>
            <w:tcW w:w="4966" w:type="dxa"/>
            <w:tcBorders>
              <w:top w:val="single" w:sz="4" w:space="0" w:color="auto"/>
              <w:left w:val="single" w:sz="4" w:space="0" w:color="auto"/>
              <w:bottom w:val="single" w:sz="4" w:space="0" w:color="auto"/>
              <w:right w:val="single" w:sz="4" w:space="0" w:color="auto"/>
            </w:tcBorders>
          </w:tcPr>
          <w:p w:rsidR="00B73496" w:rsidRPr="00C23951" w:rsidRDefault="00B73496" w:rsidP="00E21582">
            <w:pPr>
              <w:pStyle w:val="afd"/>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Для будівництва і обслуговування санаторно-оздоровчих закладів</w:t>
            </w:r>
            <w:r w:rsidRPr="00C23951">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B73496" w:rsidRPr="006E074F" w:rsidRDefault="00B73496" w:rsidP="00E21582">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Pr="006E074F" w:rsidRDefault="00B73496" w:rsidP="00E21582">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Pr="006E074F" w:rsidRDefault="00B73496" w:rsidP="00E21582">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Pr="006E074F" w:rsidRDefault="00B73496" w:rsidP="00E21582">
            <w:pPr>
              <w:rPr>
                <w:rFonts w:ascii="Times New Roman" w:hAnsi="Times New Roman"/>
                <w:color w:val="000000"/>
                <w:sz w:val="24"/>
                <w:szCs w:val="24"/>
              </w:rPr>
            </w:pPr>
            <w:r>
              <w:rPr>
                <w:rFonts w:ascii="Times New Roman" w:hAnsi="Times New Roman"/>
                <w:color w:val="000000"/>
                <w:sz w:val="24"/>
                <w:szCs w:val="24"/>
              </w:rPr>
              <w:t>-</w:t>
            </w:r>
          </w:p>
        </w:tc>
      </w:tr>
      <w:tr w:rsidR="00B73496" w:rsidRPr="006E074F" w:rsidTr="00E21582">
        <w:tc>
          <w:tcPr>
            <w:tcW w:w="715" w:type="dxa"/>
            <w:tcBorders>
              <w:top w:val="single" w:sz="4" w:space="0" w:color="auto"/>
              <w:left w:val="single" w:sz="4" w:space="0" w:color="auto"/>
              <w:bottom w:val="single" w:sz="4" w:space="0" w:color="auto"/>
              <w:right w:val="single" w:sz="4" w:space="0" w:color="auto"/>
            </w:tcBorders>
          </w:tcPr>
          <w:p w:rsidR="00B73496" w:rsidRPr="00C23951" w:rsidRDefault="00B73496" w:rsidP="00E21582">
            <w:pPr>
              <w:pStyle w:val="afd"/>
              <w:spacing w:before="100"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06.02</w:t>
            </w:r>
          </w:p>
        </w:tc>
        <w:tc>
          <w:tcPr>
            <w:tcW w:w="4966" w:type="dxa"/>
            <w:tcBorders>
              <w:top w:val="single" w:sz="4" w:space="0" w:color="auto"/>
              <w:left w:val="single" w:sz="4" w:space="0" w:color="auto"/>
              <w:bottom w:val="single" w:sz="4" w:space="0" w:color="auto"/>
              <w:right w:val="single" w:sz="4" w:space="0" w:color="auto"/>
            </w:tcBorders>
          </w:tcPr>
          <w:p w:rsidR="00B73496" w:rsidRPr="00C23951" w:rsidRDefault="00B73496" w:rsidP="00E21582">
            <w:pPr>
              <w:pStyle w:val="afd"/>
              <w:spacing w:before="100"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розробки родовищ природних лікувальних ресурсів </w:t>
            </w:r>
          </w:p>
        </w:tc>
        <w:tc>
          <w:tcPr>
            <w:tcW w:w="1081" w:type="dxa"/>
            <w:gridSpan w:val="2"/>
            <w:tcBorders>
              <w:top w:val="single" w:sz="4" w:space="0" w:color="auto"/>
              <w:left w:val="single" w:sz="4" w:space="0" w:color="auto"/>
              <w:bottom w:val="single" w:sz="4" w:space="0" w:color="auto"/>
              <w:right w:val="single" w:sz="4" w:space="0" w:color="auto"/>
            </w:tcBorders>
          </w:tcPr>
          <w:p w:rsidR="00B73496" w:rsidRPr="006E074F" w:rsidRDefault="00B73496" w:rsidP="00E21582">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Pr="006E074F" w:rsidRDefault="00B73496" w:rsidP="00E21582">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Pr="006E074F" w:rsidRDefault="00B73496" w:rsidP="00E21582">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Pr="006E074F" w:rsidRDefault="00B73496" w:rsidP="00E21582">
            <w:pPr>
              <w:rPr>
                <w:rFonts w:ascii="Times New Roman" w:hAnsi="Times New Roman"/>
                <w:color w:val="000000"/>
                <w:sz w:val="24"/>
                <w:szCs w:val="24"/>
              </w:rPr>
            </w:pPr>
            <w:r>
              <w:rPr>
                <w:rFonts w:ascii="Times New Roman" w:hAnsi="Times New Roman"/>
                <w:color w:val="000000"/>
                <w:sz w:val="24"/>
                <w:szCs w:val="24"/>
              </w:rPr>
              <w:t>-</w:t>
            </w:r>
          </w:p>
        </w:tc>
      </w:tr>
      <w:tr w:rsidR="00B73496" w:rsidRPr="006E074F" w:rsidTr="00E21582">
        <w:tc>
          <w:tcPr>
            <w:tcW w:w="715" w:type="dxa"/>
            <w:tcBorders>
              <w:top w:val="single" w:sz="4" w:space="0" w:color="auto"/>
              <w:left w:val="single" w:sz="4" w:space="0" w:color="auto"/>
              <w:bottom w:val="single" w:sz="4" w:space="0" w:color="auto"/>
              <w:right w:val="single" w:sz="4" w:space="0" w:color="auto"/>
            </w:tcBorders>
          </w:tcPr>
          <w:p w:rsidR="00B73496" w:rsidRPr="00C23951" w:rsidRDefault="00B73496" w:rsidP="00E21582">
            <w:pPr>
              <w:pStyle w:val="afd"/>
              <w:spacing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06.03</w:t>
            </w:r>
          </w:p>
        </w:tc>
        <w:tc>
          <w:tcPr>
            <w:tcW w:w="4966" w:type="dxa"/>
            <w:tcBorders>
              <w:top w:val="single" w:sz="4" w:space="0" w:color="auto"/>
              <w:left w:val="single" w:sz="4" w:space="0" w:color="auto"/>
              <w:bottom w:val="single" w:sz="4" w:space="0" w:color="auto"/>
              <w:right w:val="single" w:sz="4" w:space="0" w:color="auto"/>
            </w:tcBorders>
          </w:tcPr>
          <w:p w:rsidR="00B73496" w:rsidRPr="00C23951" w:rsidRDefault="00B73496" w:rsidP="00E21582">
            <w:pPr>
              <w:pStyle w:val="afd"/>
              <w:spacing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 xml:space="preserve">Для інших оздоровчих цілей </w:t>
            </w:r>
          </w:p>
        </w:tc>
        <w:tc>
          <w:tcPr>
            <w:tcW w:w="1081" w:type="dxa"/>
            <w:gridSpan w:val="2"/>
            <w:tcBorders>
              <w:top w:val="single" w:sz="4" w:space="0" w:color="auto"/>
              <w:left w:val="single" w:sz="4" w:space="0" w:color="auto"/>
              <w:bottom w:val="single" w:sz="4" w:space="0" w:color="auto"/>
              <w:right w:val="single" w:sz="4" w:space="0" w:color="auto"/>
            </w:tcBorders>
          </w:tcPr>
          <w:p w:rsidR="00B73496" w:rsidRPr="006E074F" w:rsidRDefault="00B73496" w:rsidP="00E21582">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Pr="006E074F" w:rsidRDefault="00B73496" w:rsidP="00E21582">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Pr="006E074F" w:rsidRDefault="00B73496" w:rsidP="00E21582">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Pr="006E074F" w:rsidRDefault="00B73496" w:rsidP="00E21582">
            <w:pPr>
              <w:rPr>
                <w:rFonts w:ascii="Times New Roman" w:hAnsi="Times New Roman"/>
                <w:color w:val="000000"/>
                <w:sz w:val="24"/>
                <w:szCs w:val="24"/>
              </w:rPr>
            </w:pPr>
            <w:r>
              <w:rPr>
                <w:rFonts w:ascii="Times New Roman" w:hAnsi="Times New Roman"/>
                <w:color w:val="000000"/>
                <w:sz w:val="24"/>
                <w:szCs w:val="24"/>
              </w:rPr>
              <w:t>-</w:t>
            </w:r>
          </w:p>
        </w:tc>
      </w:tr>
      <w:tr w:rsidR="00B73496" w:rsidRPr="006E074F" w:rsidTr="00E21582">
        <w:tc>
          <w:tcPr>
            <w:tcW w:w="715" w:type="dxa"/>
            <w:tcBorders>
              <w:top w:val="single" w:sz="4" w:space="0" w:color="auto"/>
              <w:left w:val="single" w:sz="4" w:space="0" w:color="auto"/>
              <w:bottom w:val="single" w:sz="4" w:space="0" w:color="auto"/>
              <w:right w:val="single" w:sz="4" w:space="0" w:color="auto"/>
            </w:tcBorders>
          </w:tcPr>
          <w:p w:rsidR="00B73496" w:rsidRPr="00C23951" w:rsidRDefault="00B73496" w:rsidP="00E21582">
            <w:pPr>
              <w:pStyle w:val="afd"/>
              <w:spacing w:line="228" w:lineRule="auto"/>
              <w:ind w:left="57" w:right="-57" w:firstLine="0"/>
              <w:rPr>
                <w:rFonts w:ascii="Times New Roman" w:hAnsi="Times New Roman"/>
                <w:noProof/>
                <w:sz w:val="24"/>
                <w:szCs w:val="28"/>
                <w:lang w:val="en-US"/>
              </w:rPr>
            </w:pPr>
            <w:r w:rsidRPr="00C23951">
              <w:rPr>
                <w:rFonts w:ascii="Times New Roman" w:hAnsi="Times New Roman"/>
                <w:noProof/>
                <w:sz w:val="24"/>
                <w:szCs w:val="28"/>
                <w:lang w:val="en-US"/>
              </w:rPr>
              <w:t>06.04</w:t>
            </w:r>
          </w:p>
        </w:tc>
        <w:tc>
          <w:tcPr>
            <w:tcW w:w="4966" w:type="dxa"/>
            <w:tcBorders>
              <w:top w:val="single" w:sz="4" w:space="0" w:color="auto"/>
              <w:left w:val="single" w:sz="4" w:space="0" w:color="auto"/>
              <w:bottom w:val="single" w:sz="4" w:space="0" w:color="auto"/>
              <w:right w:val="single" w:sz="4" w:space="0" w:color="auto"/>
            </w:tcBorders>
          </w:tcPr>
          <w:p w:rsidR="00B73496" w:rsidRPr="00C23951" w:rsidRDefault="00B73496" w:rsidP="00E21582">
            <w:pPr>
              <w:pStyle w:val="afd"/>
              <w:spacing w:line="228" w:lineRule="auto"/>
              <w:ind w:left="57" w:right="-57" w:firstLine="0"/>
              <w:rPr>
                <w:rFonts w:ascii="Times New Roman" w:hAnsi="Times New Roman"/>
                <w:noProof/>
                <w:sz w:val="24"/>
                <w:szCs w:val="28"/>
                <w:lang w:val="ru-RU"/>
              </w:rPr>
            </w:pPr>
            <w:r w:rsidRPr="00C23951">
              <w:rPr>
                <w:rFonts w:ascii="Times New Roman" w:hAnsi="Times New Roman"/>
                <w:noProof/>
                <w:sz w:val="24"/>
                <w:szCs w:val="28"/>
                <w:lang w:val="ru-RU"/>
              </w:rPr>
              <w:t xml:space="preserve">Для цілей підрозділів 06.01-06.03 та для збереження та використання земель природно-заповідного фонду </w:t>
            </w:r>
          </w:p>
        </w:tc>
        <w:tc>
          <w:tcPr>
            <w:tcW w:w="1081" w:type="dxa"/>
            <w:gridSpan w:val="2"/>
            <w:tcBorders>
              <w:top w:val="single" w:sz="4" w:space="0" w:color="auto"/>
              <w:left w:val="single" w:sz="4" w:space="0" w:color="auto"/>
              <w:bottom w:val="single" w:sz="4" w:space="0" w:color="auto"/>
              <w:right w:val="single" w:sz="4" w:space="0" w:color="auto"/>
            </w:tcBorders>
          </w:tcPr>
          <w:p w:rsidR="00B73496" w:rsidRPr="006E074F" w:rsidRDefault="00B73496" w:rsidP="00E21582">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Pr="006E074F" w:rsidRDefault="00B73496" w:rsidP="00E21582">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Pr="006E074F" w:rsidRDefault="00B73496" w:rsidP="00E21582">
            <w:pP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Pr="006E074F" w:rsidRDefault="00B73496" w:rsidP="00E21582">
            <w:pPr>
              <w:rPr>
                <w:rFonts w:ascii="Times New Roman" w:hAnsi="Times New Roman"/>
                <w:color w:val="000000"/>
                <w:sz w:val="24"/>
                <w:szCs w:val="24"/>
              </w:rPr>
            </w:pPr>
            <w:r>
              <w:rPr>
                <w:rFonts w:ascii="Times New Roman" w:hAnsi="Times New Roman"/>
                <w:color w:val="000000"/>
                <w:sz w:val="24"/>
                <w:szCs w:val="24"/>
              </w:rPr>
              <w:t>-</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pStyle w:val="a3"/>
              <w:spacing w:before="100" w:beforeAutospacing="1" w:after="100" w:afterAutospacing="1" w:line="276" w:lineRule="auto"/>
              <w:ind w:right="-108"/>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rPr>
              <w:t>07</w:t>
            </w:r>
          </w:p>
        </w:tc>
        <w:tc>
          <w:tcPr>
            <w:tcW w:w="9290" w:type="dxa"/>
            <w:gridSpan w:val="6"/>
            <w:tcBorders>
              <w:top w:val="single" w:sz="4" w:space="0" w:color="auto"/>
              <w:left w:val="single" w:sz="4" w:space="0" w:color="auto"/>
              <w:bottom w:val="single" w:sz="4" w:space="0" w:color="auto"/>
              <w:right w:val="single" w:sz="4" w:space="0" w:color="auto"/>
            </w:tcBorders>
            <w:hideMark/>
          </w:tcPr>
          <w:p w:rsidR="00B73496" w:rsidRDefault="00B73496" w:rsidP="00E21582">
            <w:pPr>
              <w:pStyle w:val="a3"/>
              <w:spacing w:before="100" w:beforeAutospacing="1" w:after="100" w:afterAutospacing="1" w:line="276" w:lineRule="auto"/>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rPr>
              <w:t xml:space="preserve">Землі рекреаційного призначення </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07.01</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об'єктів рекреаційного призначення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07.02</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будівництва та обслуговування об'єктів фізичної культури і спорту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07.03</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індивідуального дачного будівництва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w:t>
            </w:r>
          </w:p>
        </w:tc>
      </w:tr>
      <w:tr w:rsidR="00B73496" w:rsidRPr="003E7090" w:rsidTr="00E21582">
        <w:tc>
          <w:tcPr>
            <w:tcW w:w="715"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before="100" w:line="228" w:lineRule="auto"/>
              <w:ind w:left="57" w:right="-57" w:firstLine="0"/>
              <w:rPr>
                <w:rFonts w:ascii="Times New Roman" w:hAnsi="Times New Roman"/>
                <w:b/>
                <w:noProof/>
                <w:sz w:val="24"/>
                <w:szCs w:val="28"/>
                <w:lang w:val="en-US"/>
              </w:rPr>
            </w:pPr>
            <w:r w:rsidRPr="003E7090">
              <w:rPr>
                <w:rFonts w:ascii="Times New Roman" w:hAnsi="Times New Roman"/>
                <w:b/>
                <w:noProof/>
                <w:sz w:val="24"/>
                <w:szCs w:val="28"/>
                <w:lang w:val="en-US"/>
              </w:rPr>
              <w:t>08</w:t>
            </w:r>
          </w:p>
        </w:tc>
        <w:tc>
          <w:tcPr>
            <w:tcW w:w="9290" w:type="dxa"/>
            <w:gridSpan w:val="6"/>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before="100" w:line="228" w:lineRule="auto"/>
              <w:ind w:left="57" w:right="-57" w:firstLine="0"/>
              <w:jc w:val="center"/>
              <w:rPr>
                <w:rFonts w:ascii="Times New Roman" w:hAnsi="Times New Roman"/>
                <w:b/>
                <w:noProof/>
                <w:sz w:val="24"/>
                <w:szCs w:val="28"/>
                <w:lang w:val="en-US"/>
              </w:rPr>
            </w:pPr>
            <w:r w:rsidRPr="003E7090">
              <w:rPr>
                <w:rFonts w:ascii="Times New Roman" w:hAnsi="Times New Roman"/>
                <w:b/>
                <w:noProof/>
                <w:sz w:val="24"/>
                <w:szCs w:val="28"/>
                <w:lang w:val="en-US"/>
              </w:rPr>
              <w:t xml:space="preserve">Землі історико-культурного призначення </w:t>
            </w:r>
          </w:p>
        </w:tc>
      </w:tr>
      <w:tr w:rsidR="00B73496" w:rsidRPr="003E7090" w:rsidTr="00E21582">
        <w:tc>
          <w:tcPr>
            <w:tcW w:w="715"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before="100"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08.01</w:t>
            </w:r>
          </w:p>
        </w:tc>
        <w:tc>
          <w:tcPr>
            <w:tcW w:w="4966"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before="100"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забезпечення охорони об’єктів культурної спадщини  </w:t>
            </w:r>
          </w:p>
        </w:tc>
        <w:tc>
          <w:tcPr>
            <w:tcW w:w="1058"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en-US"/>
              </w:rPr>
              <w:t>1</w:t>
            </w:r>
            <w:r>
              <w:rPr>
                <w:rFonts w:ascii="Times New Roman" w:hAnsi="Times New Roman"/>
                <w:noProof/>
                <w:sz w:val="24"/>
                <w:szCs w:val="28"/>
                <w:lang w:val="ru-RU"/>
              </w:rPr>
              <w:t>,000</w:t>
            </w:r>
          </w:p>
        </w:tc>
        <w:tc>
          <w:tcPr>
            <w:tcW w:w="1104" w:type="dxa"/>
            <w:gridSpan w:val="2"/>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ru-RU"/>
              </w:rPr>
              <w:t>1,000</w:t>
            </w:r>
          </w:p>
        </w:tc>
        <w:tc>
          <w:tcPr>
            <w:tcW w:w="1081"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ru-RU"/>
              </w:rPr>
              <w:t>1,000</w:t>
            </w:r>
          </w:p>
        </w:tc>
        <w:tc>
          <w:tcPr>
            <w:tcW w:w="1081"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before="100" w:line="228" w:lineRule="auto"/>
              <w:ind w:left="57" w:right="-57" w:firstLine="0"/>
              <w:rPr>
                <w:rFonts w:ascii="Times New Roman" w:hAnsi="Times New Roman"/>
                <w:noProof/>
                <w:sz w:val="24"/>
                <w:szCs w:val="28"/>
                <w:lang w:val="ru-RU"/>
              </w:rPr>
            </w:pPr>
            <w:r>
              <w:rPr>
                <w:rFonts w:ascii="Times New Roman" w:hAnsi="Times New Roman"/>
                <w:noProof/>
                <w:sz w:val="24"/>
                <w:szCs w:val="28"/>
                <w:lang w:val="ru-RU"/>
              </w:rPr>
              <w:t>1,000</w:t>
            </w:r>
          </w:p>
        </w:tc>
      </w:tr>
      <w:tr w:rsidR="00B73496" w:rsidRPr="003E7090" w:rsidTr="00E21582">
        <w:tc>
          <w:tcPr>
            <w:tcW w:w="715"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before="100"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08.02</w:t>
            </w:r>
          </w:p>
        </w:tc>
        <w:tc>
          <w:tcPr>
            <w:tcW w:w="4966"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before="100"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розміщення та обслуговування музейних закладів </w:t>
            </w:r>
          </w:p>
        </w:tc>
        <w:tc>
          <w:tcPr>
            <w:tcW w:w="1081" w:type="dxa"/>
            <w:gridSpan w:val="2"/>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en-US"/>
              </w:rPr>
              <w:t>1</w:t>
            </w:r>
            <w:r>
              <w:rPr>
                <w:rFonts w:ascii="Times New Roman" w:hAnsi="Times New Roman"/>
                <w:noProof/>
                <w:sz w:val="24"/>
                <w:szCs w:val="28"/>
                <w:lang w:val="ru-RU"/>
              </w:rPr>
              <w:t>,000</w:t>
            </w:r>
          </w:p>
        </w:tc>
        <w:tc>
          <w:tcPr>
            <w:tcW w:w="1081"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ru-RU"/>
              </w:rPr>
              <w:t>1,000</w:t>
            </w:r>
          </w:p>
        </w:tc>
        <w:tc>
          <w:tcPr>
            <w:tcW w:w="1081"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ru-RU"/>
              </w:rPr>
              <w:t>1,000</w:t>
            </w:r>
          </w:p>
        </w:tc>
        <w:tc>
          <w:tcPr>
            <w:tcW w:w="1081"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before="100" w:line="228" w:lineRule="auto"/>
              <w:ind w:left="57" w:right="-57" w:firstLine="0"/>
              <w:rPr>
                <w:rFonts w:ascii="Times New Roman" w:hAnsi="Times New Roman"/>
                <w:noProof/>
                <w:sz w:val="24"/>
                <w:szCs w:val="28"/>
                <w:lang w:val="ru-RU"/>
              </w:rPr>
            </w:pPr>
            <w:r>
              <w:rPr>
                <w:rFonts w:ascii="Times New Roman" w:hAnsi="Times New Roman"/>
                <w:noProof/>
                <w:sz w:val="24"/>
                <w:szCs w:val="28"/>
                <w:lang w:val="ru-RU"/>
              </w:rPr>
              <w:t>1,000</w:t>
            </w:r>
          </w:p>
        </w:tc>
      </w:tr>
      <w:tr w:rsidR="00B73496" w:rsidRPr="003E7090" w:rsidTr="00E21582">
        <w:tc>
          <w:tcPr>
            <w:tcW w:w="715"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before="100"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08.03</w:t>
            </w:r>
          </w:p>
        </w:tc>
        <w:tc>
          <w:tcPr>
            <w:tcW w:w="4966"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before="100"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іншого історико-культурного призначення </w:t>
            </w:r>
          </w:p>
        </w:tc>
        <w:tc>
          <w:tcPr>
            <w:tcW w:w="1081" w:type="dxa"/>
            <w:gridSpan w:val="2"/>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en-US"/>
              </w:rPr>
              <w:t>1</w:t>
            </w:r>
            <w:r>
              <w:rPr>
                <w:rFonts w:ascii="Times New Roman" w:hAnsi="Times New Roman"/>
                <w:noProof/>
                <w:sz w:val="24"/>
                <w:szCs w:val="28"/>
                <w:lang w:val="ru-RU"/>
              </w:rPr>
              <w:t>,000</w:t>
            </w:r>
          </w:p>
        </w:tc>
        <w:tc>
          <w:tcPr>
            <w:tcW w:w="1081"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ru-RU"/>
              </w:rPr>
              <w:t>1,000</w:t>
            </w:r>
          </w:p>
        </w:tc>
        <w:tc>
          <w:tcPr>
            <w:tcW w:w="1081"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before="100" w:line="228" w:lineRule="auto"/>
              <w:ind w:left="57" w:right="-57" w:firstLine="0"/>
              <w:jc w:val="center"/>
              <w:rPr>
                <w:rFonts w:ascii="Times New Roman" w:hAnsi="Times New Roman"/>
                <w:noProof/>
                <w:sz w:val="24"/>
                <w:szCs w:val="28"/>
                <w:lang w:val="ru-RU"/>
              </w:rPr>
            </w:pPr>
            <w:r>
              <w:rPr>
                <w:rFonts w:ascii="Times New Roman" w:hAnsi="Times New Roman"/>
                <w:noProof/>
                <w:sz w:val="24"/>
                <w:szCs w:val="28"/>
                <w:lang w:val="ru-RU"/>
              </w:rPr>
              <w:t>1,000</w:t>
            </w:r>
          </w:p>
        </w:tc>
        <w:tc>
          <w:tcPr>
            <w:tcW w:w="1081"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before="100" w:line="228" w:lineRule="auto"/>
              <w:ind w:left="57" w:right="-57" w:firstLine="0"/>
              <w:rPr>
                <w:rFonts w:ascii="Times New Roman" w:hAnsi="Times New Roman"/>
                <w:noProof/>
                <w:sz w:val="24"/>
                <w:szCs w:val="28"/>
                <w:lang w:val="ru-RU"/>
              </w:rPr>
            </w:pPr>
            <w:r>
              <w:rPr>
                <w:rFonts w:ascii="Times New Roman" w:hAnsi="Times New Roman"/>
                <w:noProof/>
                <w:sz w:val="24"/>
                <w:szCs w:val="28"/>
                <w:lang w:val="ru-RU"/>
              </w:rPr>
              <w:t>1,000</w:t>
            </w:r>
          </w:p>
        </w:tc>
      </w:tr>
      <w:tr w:rsidR="00B73496" w:rsidRPr="003E7090" w:rsidTr="00E21582">
        <w:tc>
          <w:tcPr>
            <w:tcW w:w="715"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before="100"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08.04</w:t>
            </w:r>
          </w:p>
        </w:tc>
        <w:tc>
          <w:tcPr>
            <w:tcW w:w="4966"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spacing w:before="100" w:line="228" w:lineRule="auto"/>
              <w:ind w:left="57" w:right="-57"/>
              <w:rPr>
                <w:rFonts w:ascii="Times New Roman" w:hAnsi="Times New Roman"/>
                <w:noProof/>
                <w:sz w:val="24"/>
                <w:szCs w:val="28"/>
                <w:lang w:val="ru-RU"/>
              </w:rPr>
            </w:pPr>
            <w:r w:rsidRPr="003E7090">
              <w:rPr>
                <w:rFonts w:ascii="Times New Roman" w:hAnsi="Times New Roman"/>
                <w:noProof/>
                <w:sz w:val="24"/>
                <w:szCs w:val="28"/>
                <w:lang w:val="ru-RU"/>
              </w:rPr>
              <w:t xml:space="preserve">Для цілей підрозділів 08.01-08.03 та для збереження та використання земель природно-заповідного фонду </w:t>
            </w:r>
          </w:p>
        </w:tc>
        <w:tc>
          <w:tcPr>
            <w:tcW w:w="1081" w:type="dxa"/>
            <w:gridSpan w:val="2"/>
            <w:tcBorders>
              <w:top w:val="single" w:sz="4" w:space="0" w:color="auto"/>
              <w:left w:val="single" w:sz="4" w:space="0" w:color="auto"/>
              <w:bottom w:val="single" w:sz="4" w:space="0" w:color="auto"/>
              <w:right w:val="single" w:sz="4" w:space="0" w:color="auto"/>
            </w:tcBorders>
          </w:tcPr>
          <w:p w:rsidR="00B73496" w:rsidRPr="003E7090" w:rsidRDefault="00B73496" w:rsidP="00E21582">
            <w:pPr>
              <w:spacing w:before="100" w:line="228" w:lineRule="auto"/>
              <w:ind w:left="57" w:right="-57"/>
              <w:jc w:val="center"/>
              <w:rPr>
                <w:rFonts w:ascii="Times New Roman" w:hAnsi="Times New Roman"/>
                <w:noProof/>
                <w:sz w:val="24"/>
                <w:szCs w:val="28"/>
                <w:lang w:val="ru-RU"/>
              </w:rPr>
            </w:pPr>
            <w:r w:rsidRPr="003E7090">
              <w:rPr>
                <w:rFonts w:ascii="Times New Roman" w:hAnsi="Times New Roman"/>
                <w:noProof/>
                <w:sz w:val="24"/>
                <w:szCs w:val="28"/>
                <w:lang w:val="ru-RU"/>
              </w:rPr>
              <w:t>-</w:t>
            </w:r>
          </w:p>
        </w:tc>
        <w:tc>
          <w:tcPr>
            <w:tcW w:w="1081"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spacing w:before="100" w:line="228" w:lineRule="auto"/>
              <w:ind w:left="57" w:right="-57"/>
              <w:jc w:val="center"/>
              <w:rPr>
                <w:rFonts w:ascii="Times New Roman" w:hAnsi="Times New Roman"/>
                <w:noProof/>
                <w:sz w:val="24"/>
                <w:szCs w:val="28"/>
                <w:lang w:val="ru-RU"/>
              </w:rPr>
            </w:pPr>
            <w:r w:rsidRPr="003E7090">
              <w:rPr>
                <w:rFonts w:ascii="Times New Roman" w:hAnsi="Times New Roman"/>
                <w:noProof/>
                <w:sz w:val="24"/>
                <w:szCs w:val="28"/>
                <w:lang w:val="ru-RU"/>
              </w:rPr>
              <w:t>-</w:t>
            </w:r>
          </w:p>
        </w:tc>
        <w:tc>
          <w:tcPr>
            <w:tcW w:w="1081"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spacing w:before="100" w:line="228" w:lineRule="auto"/>
              <w:ind w:left="57" w:right="-57"/>
              <w:jc w:val="center"/>
              <w:rPr>
                <w:rFonts w:ascii="Times New Roman" w:hAnsi="Times New Roman"/>
                <w:noProof/>
                <w:sz w:val="24"/>
                <w:szCs w:val="28"/>
                <w:lang w:val="ru-RU"/>
              </w:rPr>
            </w:pPr>
            <w:r w:rsidRPr="003E7090">
              <w:rPr>
                <w:rFonts w:ascii="Times New Roman" w:hAnsi="Times New Roman"/>
                <w:noProof/>
                <w:sz w:val="24"/>
                <w:szCs w:val="28"/>
                <w:lang w:val="ru-RU"/>
              </w:rPr>
              <w:t>-</w:t>
            </w:r>
          </w:p>
        </w:tc>
        <w:tc>
          <w:tcPr>
            <w:tcW w:w="1081"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before="100" w:line="228" w:lineRule="auto"/>
              <w:ind w:left="57" w:right="-57" w:firstLine="0"/>
              <w:rPr>
                <w:rFonts w:ascii="Times New Roman" w:hAnsi="Times New Roman"/>
                <w:noProof/>
                <w:sz w:val="24"/>
                <w:szCs w:val="28"/>
                <w:lang w:val="ru-RU"/>
              </w:rPr>
            </w:pPr>
            <w:r>
              <w:rPr>
                <w:rFonts w:ascii="Times New Roman" w:hAnsi="Times New Roman"/>
                <w:noProof/>
                <w:sz w:val="24"/>
                <w:szCs w:val="28"/>
                <w:lang w:val="ru-RU"/>
              </w:rPr>
              <w:t>-</w:t>
            </w:r>
          </w:p>
        </w:tc>
      </w:tr>
      <w:tr w:rsidR="00B73496" w:rsidRPr="003E7090" w:rsidTr="00E21582">
        <w:tc>
          <w:tcPr>
            <w:tcW w:w="715"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line="228" w:lineRule="auto"/>
              <w:ind w:left="57" w:right="-57" w:firstLine="0"/>
              <w:jc w:val="left"/>
              <w:rPr>
                <w:rFonts w:ascii="Times New Roman" w:hAnsi="Times New Roman"/>
                <w:b/>
                <w:noProof/>
                <w:sz w:val="24"/>
                <w:szCs w:val="28"/>
                <w:lang w:val="en-US"/>
              </w:rPr>
            </w:pPr>
            <w:r w:rsidRPr="003E7090">
              <w:rPr>
                <w:rFonts w:ascii="Times New Roman" w:hAnsi="Times New Roman"/>
                <w:b/>
                <w:noProof/>
                <w:sz w:val="24"/>
                <w:szCs w:val="28"/>
                <w:lang w:val="en-US"/>
              </w:rPr>
              <w:t>09</w:t>
            </w:r>
          </w:p>
        </w:tc>
        <w:tc>
          <w:tcPr>
            <w:tcW w:w="9290" w:type="dxa"/>
            <w:gridSpan w:val="6"/>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line="228" w:lineRule="auto"/>
              <w:ind w:left="57" w:right="-57" w:firstLine="0"/>
              <w:jc w:val="left"/>
              <w:rPr>
                <w:rFonts w:ascii="Times New Roman" w:hAnsi="Times New Roman"/>
                <w:b/>
                <w:noProof/>
                <w:sz w:val="24"/>
                <w:szCs w:val="28"/>
                <w:lang w:val="en-US"/>
              </w:rPr>
            </w:pPr>
            <w:r w:rsidRPr="003E7090">
              <w:rPr>
                <w:rFonts w:ascii="Times New Roman" w:hAnsi="Times New Roman"/>
                <w:b/>
                <w:noProof/>
                <w:sz w:val="24"/>
                <w:szCs w:val="28"/>
                <w:lang w:val="en-US"/>
              </w:rPr>
              <w:t>Землі лісогосподарського призначення</w:t>
            </w:r>
          </w:p>
        </w:tc>
      </w:tr>
      <w:tr w:rsidR="00B73496" w:rsidTr="00E21582">
        <w:tc>
          <w:tcPr>
            <w:tcW w:w="715"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09.01</w:t>
            </w:r>
          </w:p>
        </w:tc>
        <w:tc>
          <w:tcPr>
            <w:tcW w:w="4966"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before="100"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ведення лісового господарства і пов’язаних з ним послуг  </w:t>
            </w:r>
          </w:p>
        </w:tc>
        <w:tc>
          <w:tcPr>
            <w:tcW w:w="1081" w:type="dxa"/>
            <w:gridSpan w:val="2"/>
            <w:tcBorders>
              <w:top w:val="single" w:sz="4" w:space="0" w:color="auto"/>
              <w:left w:val="single" w:sz="4" w:space="0" w:color="auto"/>
              <w:bottom w:val="single" w:sz="4" w:space="0" w:color="auto"/>
              <w:right w:val="single" w:sz="4" w:space="0" w:color="auto"/>
            </w:tcBorders>
          </w:tcPr>
          <w:p w:rsidR="00B73496" w:rsidRPr="003E7090" w:rsidRDefault="00B73496" w:rsidP="00E21582">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537798">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537798">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537798">
              <w:rPr>
                <w:rFonts w:ascii="Times New Roman" w:hAnsi="Times New Roman"/>
                <w:color w:val="000000"/>
                <w:sz w:val="24"/>
                <w:szCs w:val="24"/>
                <w:lang w:val="ru-RU"/>
              </w:rPr>
              <w:t>1,000</w:t>
            </w:r>
          </w:p>
        </w:tc>
      </w:tr>
      <w:tr w:rsidR="00B73496" w:rsidTr="00E21582">
        <w:tc>
          <w:tcPr>
            <w:tcW w:w="715"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09.02</w:t>
            </w:r>
          </w:p>
        </w:tc>
        <w:tc>
          <w:tcPr>
            <w:tcW w:w="4966"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before="100"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 xml:space="preserve">Для іншого лісогосподарського призначення </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r w:rsidRPr="001E13B2">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537798">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537798">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537798">
              <w:rPr>
                <w:rFonts w:ascii="Times New Roman" w:hAnsi="Times New Roman"/>
                <w:color w:val="000000"/>
                <w:sz w:val="24"/>
                <w:szCs w:val="24"/>
                <w:lang w:val="ru-RU"/>
              </w:rPr>
              <w:t>1,000</w:t>
            </w:r>
          </w:p>
        </w:tc>
      </w:tr>
      <w:tr w:rsidR="00B73496" w:rsidTr="00E21582">
        <w:tc>
          <w:tcPr>
            <w:tcW w:w="715"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09.03</w:t>
            </w:r>
          </w:p>
        </w:tc>
        <w:tc>
          <w:tcPr>
            <w:tcW w:w="4966"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before="100"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цілей підрозділів 09.01-09.02 та для збереження та використання земель природно-заповідного фонду </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r w:rsidRPr="001E13B2">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537798">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537798">
              <w:rPr>
                <w:rFonts w:ascii="Times New Roman" w:hAnsi="Times New Roman"/>
                <w:color w:val="000000"/>
                <w:sz w:val="24"/>
                <w:szCs w:val="24"/>
                <w:lang w:val="ru-RU"/>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r w:rsidRPr="00537798">
              <w:rPr>
                <w:rFonts w:ascii="Times New Roman" w:hAnsi="Times New Roman"/>
                <w:color w:val="000000"/>
                <w:sz w:val="24"/>
                <w:szCs w:val="24"/>
                <w:lang w:val="ru-RU"/>
              </w:rPr>
              <w:t>1,000</w:t>
            </w:r>
          </w:p>
        </w:tc>
      </w:tr>
      <w:tr w:rsidR="00B73496" w:rsidRPr="003E7090" w:rsidTr="00E21582">
        <w:tc>
          <w:tcPr>
            <w:tcW w:w="715"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09.04</w:t>
            </w:r>
          </w:p>
        </w:tc>
        <w:tc>
          <w:tcPr>
            <w:tcW w:w="4966"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before="100"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ведення лісового господарства і пов’язаних з ним послуг  </w:t>
            </w:r>
          </w:p>
        </w:tc>
        <w:tc>
          <w:tcPr>
            <w:tcW w:w="1081" w:type="dxa"/>
            <w:gridSpan w:val="2"/>
            <w:tcBorders>
              <w:top w:val="single" w:sz="4" w:space="0" w:color="auto"/>
              <w:left w:val="single" w:sz="4" w:space="0" w:color="auto"/>
              <w:bottom w:val="single" w:sz="4" w:space="0" w:color="auto"/>
              <w:right w:val="single" w:sz="4" w:space="0" w:color="auto"/>
            </w:tcBorders>
          </w:tcPr>
          <w:p w:rsidR="00B73496" w:rsidRPr="003E7090" w:rsidRDefault="00B73496" w:rsidP="00E21582">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w:t>
            </w:r>
          </w:p>
        </w:tc>
        <w:tc>
          <w:tcPr>
            <w:tcW w:w="1081"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w:t>
            </w:r>
          </w:p>
        </w:tc>
        <w:tc>
          <w:tcPr>
            <w:tcW w:w="1081"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w:t>
            </w:r>
          </w:p>
        </w:tc>
        <w:tc>
          <w:tcPr>
            <w:tcW w:w="1081"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pStyle w:val="a3"/>
              <w:spacing w:before="100" w:beforeAutospacing="1" w:after="100" w:afterAutospacing="1" w:line="276" w:lineRule="auto"/>
              <w:ind w:right="-108"/>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rPr>
              <w:t>10</w:t>
            </w:r>
          </w:p>
        </w:tc>
        <w:tc>
          <w:tcPr>
            <w:tcW w:w="9290" w:type="dxa"/>
            <w:gridSpan w:val="6"/>
            <w:tcBorders>
              <w:top w:val="single" w:sz="4" w:space="0" w:color="auto"/>
              <w:left w:val="single" w:sz="4" w:space="0" w:color="auto"/>
              <w:bottom w:val="single" w:sz="4" w:space="0" w:color="auto"/>
              <w:right w:val="single" w:sz="4" w:space="0" w:color="auto"/>
            </w:tcBorders>
            <w:hideMark/>
          </w:tcPr>
          <w:p w:rsidR="00B73496" w:rsidRDefault="00B73496" w:rsidP="00E21582">
            <w:pPr>
              <w:pStyle w:val="a3"/>
              <w:spacing w:before="100" w:beforeAutospacing="1" w:after="100" w:afterAutospacing="1" w:line="276" w:lineRule="auto"/>
              <w:rPr>
                <w:rFonts w:ascii="Times New Roman" w:eastAsia="Times New Roman" w:hAnsi="Times New Roman"/>
                <w:bCs/>
                <w:color w:val="000000"/>
                <w:sz w:val="24"/>
                <w:szCs w:val="24"/>
                <w:lang w:eastAsia="ru-RU"/>
              </w:rPr>
            </w:pPr>
            <w:r>
              <w:rPr>
                <w:rFonts w:ascii="Times New Roman" w:eastAsia="Times New Roman" w:hAnsi="Times New Roman"/>
                <w:b/>
                <w:bCs/>
                <w:color w:val="000000"/>
                <w:sz w:val="24"/>
                <w:szCs w:val="24"/>
              </w:rPr>
              <w:t>Землі водного фонду</w:t>
            </w:r>
            <w:r>
              <w:rPr>
                <w:rFonts w:ascii="Times New Roman" w:eastAsia="Times New Roman" w:hAnsi="Times New Roman"/>
                <w:color w:val="000000"/>
                <w:sz w:val="24"/>
                <w:szCs w:val="24"/>
              </w:rPr>
              <w:t xml:space="preserve"> </w:t>
            </w:r>
          </w:p>
        </w:tc>
      </w:tr>
      <w:tr w:rsidR="00B73496" w:rsidTr="00E21582">
        <w:trPr>
          <w:trHeight w:val="588"/>
        </w:trPr>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10.01</w:t>
            </w:r>
          </w:p>
        </w:tc>
        <w:tc>
          <w:tcPr>
            <w:tcW w:w="4966" w:type="dxa"/>
            <w:tcBorders>
              <w:top w:val="single" w:sz="4" w:space="0" w:color="auto"/>
              <w:left w:val="single" w:sz="4" w:space="0" w:color="auto"/>
              <w:bottom w:val="single" w:sz="4" w:space="0" w:color="auto"/>
              <w:right w:val="single" w:sz="4" w:space="0" w:color="auto"/>
            </w:tcBorders>
            <w:hideMark/>
          </w:tcPr>
          <w:p w:rsidR="00B73496" w:rsidRPr="003E7090" w:rsidRDefault="00B73496" w:rsidP="00E21582">
            <w:pPr>
              <w:pStyle w:val="afd"/>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експлуатації та догляду за водними об’єктами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B73496" w:rsidTr="00E21582">
        <w:trPr>
          <w:trHeight w:val="542"/>
        </w:trPr>
        <w:tc>
          <w:tcPr>
            <w:tcW w:w="715" w:type="dxa"/>
            <w:tcBorders>
              <w:top w:val="single" w:sz="4" w:space="0" w:color="auto"/>
              <w:left w:val="single" w:sz="4" w:space="0" w:color="auto"/>
              <w:bottom w:val="single" w:sz="4" w:space="0" w:color="auto"/>
              <w:right w:val="single" w:sz="4" w:space="0" w:color="auto"/>
            </w:tcBorders>
            <w:hideMark/>
          </w:tcPr>
          <w:p w:rsidR="00B73496" w:rsidRPr="003E7090"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w:t>
            </w:r>
            <w:r>
              <w:rPr>
                <w:rFonts w:ascii="Times New Roman" w:hAnsi="Times New Roman"/>
                <w:color w:val="000000"/>
                <w:sz w:val="24"/>
                <w:szCs w:val="24"/>
                <w:lang w:val="ru-RU"/>
              </w:rPr>
              <w:t>2</w:t>
            </w:r>
          </w:p>
        </w:tc>
        <w:tc>
          <w:tcPr>
            <w:tcW w:w="4966" w:type="dxa"/>
            <w:tcBorders>
              <w:top w:val="single" w:sz="4" w:space="0" w:color="auto"/>
              <w:left w:val="single" w:sz="4" w:space="0" w:color="auto"/>
              <w:bottom w:val="single" w:sz="4" w:space="0" w:color="auto"/>
              <w:right w:val="single" w:sz="4" w:space="0" w:color="auto"/>
            </w:tcBorders>
            <w:hideMark/>
          </w:tcPr>
          <w:p w:rsidR="00B73496" w:rsidRPr="003E7090" w:rsidRDefault="00B73496" w:rsidP="00E21582">
            <w:pPr>
              <w:pStyle w:val="afd"/>
              <w:spacing w:before="100"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облаштування та догляду за прибережними захисними смугами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B73496" w:rsidTr="00E21582">
        <w:trPr>
          <w:trHeight w:val="767"/>
        </w:trPr>
        <w:tc>
          <w:tcPr>
            <w:tcW w:w="715" w:type="dxa"/>
            <w:tcBorders>
              <w:top w:val="single" w:sz="4" w:space="0" w:color="auto"/>
              <w:left w:val="single" w:sz="4" w:space="0" w:color="auto"/>
              <w:bottom w:val="single" w:sz="4" w:space="0" w:color="auto"/>
              <w:right w:val="single" w:sz="4" w:space="0" w:color="auto"/>
            </w:tcBorders>
            <w:hideMark/>
          </w:tcPr>
          <w:p w:rsidR="00B73496" w:rsidRPr="003E7090"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w:t>
            </w:r>
            <w:r>
              <w:rPr>
                <w:rFonts w:ascii="Times New Roman" w:hAnsi="Times New Roman"/>
                <w:color w:val="000000"/>
                <w:sz w:val="24"/>
                <w:szCs w:val="24"/>
                <w:lang w:val="ru-RU"/>
              </w:rPr>
              <w:t>3</w:t>
            </w:r>
          </w:p>
        </w:tc>
        <w:tc>
          <w:tcPr>
            <w:tcW w:w="4966" w:type="dxa"/>
            <w:tcBorders>
              <w:top w:val="single" w:sz="4" w:space="0" w:color="auto"/>
              <w:left w:val="single" w:sz="4" w:space="0" w:color="auto"/>
              <w:bottom w:val="single" w:sz="4" w:space="0" w:color="auto"/>
              <w:right w:val="single" w:sz="4" w:space="0" w:color="auto"/>
            </w:tcBorders>
            <w:hideMark/>
          </w:tcPr>
          <w:p w:rsidR="00B73496" w:rsidRPr="003E7090" w:rsidRDefault="00B73496" w:rsidP="00E21582">
            <w:pPr>
              <w:pStyle w:val="afd"/>
              <w:spacing w:before="100" w:line="223"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експлуатації та догляду за смугами відведення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B73496" w:rsidTr="00E21582">
        <w:trPr>
          <w:trHeight w:val="767"/>
        </w:trPr>
        <w:tc>
          <w:tcPr>
            <w:tcW w:w="715"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10.04</w:t>
            </w:r>
          </w:p>
        </w:tc>
        <w:tc>
          <w:tcPr>
            <w:tcW w:w="4966"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before="100" w:line="223"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експлуатації та догляду за гідротехнічними, іншими водогосподарськими спорудами і каналами </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B73496" w:rsidTr="00E21582">
        <w:trPr>
          <w:trHeight w:val="767"/>
        </w:trPr>
        <w:tc>
          <w:tcPr>
            <w:tcW w:w="715"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10.05</w:t>
            </w:r>
          </w:p>
        </w:tc>
        <w:tc>
          <w:tcPr>
            <w:tcW w:w="4966"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before="100" w:line="223"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догляду за береговими смугами водних шляхів </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B73496" w:rsidTr="00E21582">
        <w:trPr>
          <w:trHeight w:val="767"/>
        </w:trPr>
        <w:tc>
          <w:tcPr>
            <w:tcW w:w="715"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10.06</w:t>
            </w:r>
          </w:p>
        </w:tc>
        <w:tc>
          <w:tcPr>
            <w:tcW w:w="4966"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before="100" w:line="223"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 xml:space="preserve">Для сінокосіння </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B73496" w:rsidTr="00E21582">
        <w:trPr>
          <w:trHeight w:val="767"/>
        </w:trPr>
        <w:tc>
          <w:tcPr>
            <w:tcW w:w="715"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10.07</w:t>
            </w:r>
          </w:p>
        </w:tc>
        <w:tc>
          <w:tcPr>
            <w:tcW w:w="4966"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before="100" w:line="223"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 xml:space="preserve">Для рибогосподарських потреб </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B73496" w:rsidTr="00E21582">
        <w:trPr>
          <w:trHeight w:val="767"/>
        </w:trPr>
        <w:tc>
          <w:tcPr>
            <w:tcW w:w="715"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10.08</w:t>
            </w:r>
          </w:p>
        </w:tc>
        <w:tc>
          <w:tcPr>
            <w:tcW w:w="4966"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before="100" w:line="223"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культурно-оздоровчих потреб, рекреаційних, спортивних і туристичних цілей </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B73496" w:rsidTr="00E21582">
        <w:trPr>
          <w:trHeight w:val="767"/>
        </w:trPr>
        <w:tc>
          <w:tcPr>
            <w:tcW w:w="715"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spacing w:line="240" w:lineRule="auto"/>
              <w:rPr>
                <w:rFonts w:ascii="Times New Roman" w:hAnsi="Times New Roman"/>
                <w:color w:val="000000"/>
                <w:sz w:val="24"/>
                <w:szCs w:val="24"/>
                <w:lang w:val="ru-RU"/>
              </w:rPr>
            </w:pPr>
            <w:r>
              <w:rPr>
                <w:rFonts w:ascii="Times New Roman" w:hAnsi="Times New Roman"/>
                <w:color w:val="000000"/>
                <w:sz w:val="24"/>
                <w:szCs w:val="24"/>
                <w:lang w:val="ru-RU"/>
              </w:rPr>
              <w:t>10.09</w:t>
            </w:r>
          </w:p>
        </w:tc>
        <w:tc>
          <w:tcPr>
            <w:tcW w:w="4966"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before="100" w:line="223"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проведення науково-дослідних робіт </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B73496" w:rsidTr="00E21582">
        <w:trPr>
          <w:trHeight w:val="767"/>
        </w:trPr>
        <w:tc>
          <w:tcPr>
            <w:tcW w:w="715"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10.10</w:t>
            </w:r>
          </w:p>
        </w:tc>
        <w:tc>
          <w:tcPr>
            <w:tcW w:w="4966"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before="100" w:line="223"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будівництва та експлуатації гідротехнічних, гідрометричних та лінійних споруд </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B73496" w:rsidTr="00E21582">
        <w:trPr>
          <w:trHeight w:val="767"/>
        </w:trPr>
        <w:tc>
          <w:tcPr>
            <w:tcW w:w="715"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10.11</w:t>
            </w:r>
          </w:p>
        </w:tc>
        <w:tc>
          <w:tcPr>
            <w:tcW w:w="4966"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before="100" w:line="223" w:lineRule="auto"/>
              <w:ind w:left="57" w:right="-57" w:firstLine="0"/>
              <w:rPr>
                <w:rFonts w:ascii="Times New Roman" w:hAnsi="Times New Roman"/>
                <w:noProof/>
                <w:sz w:val="24"/>
                <w:szCs w:val="28"/>
              </w:rPr>
            </w:pPr>
            <w:r w:rsidRPr="003E7090">
              <w:rPr>
                <w:rFonts w:ascii="Times New Roman" w:hAnsi="Times New Roman"/>
                <w:noProof/>
                <w:sz w:val="24"/>
                <w:szCs w:val="28"/>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r>
      <w:tr w:rsidR="00B73496" w:rsidRPr="003E7090" w:rsidTr="00E21582">
        <w:trPr>
          <w:trHeight w:val="767"/>
        </w:trPr>
        <w:tc>
          <w:tcPr>
            <w:tcW w:w="715"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10.12</w:t>
            </w:r>
          </w:p>
        </w:tc>
        <w:tc>
          <w:tcPr>
            <w:tcW w:w="4966"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before="100" w:line="223"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цілей підрозділів 10.01-10.11 та для збереження та використання земель природно-заповідного фонду </w:t>
            </w:r>
          </w:p>
        </w:tc>
        <w:tc>
          <w:tcPr>
            <w:tcW w:w="1081" w:type="dxa"/>
            <w:gridSpan w:val="2"/>
            <w:tcBorders>
              <w:top w:val="single" w:sz="4" w:space="0" w:color="auto"/>
              <w:left w:val="single" w:sz="4" w:space="0" w:color="auto"/>
              <w:bottom w:val="single" w:sz="4" w:space="0" w:color="auto"/>
              <w:right w:val="single" w:sz="4" w:space="0" w:color="auto"/>
            </w:tcBorders>
          </w:tcPr>
          <w:p w:rsidR="00B73496" w:rsidRPr="003E7090" w:rsidRDefault="00B73496" w:rsidP="00E21582">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w:t>
            </w:r>
          </w:p>
        </w:tc>
        <w:tc>
          <w:tcPr>
            <w:tcW w:w="1081"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w:t>
            </w:r>
          </w:p>
        </w:tc>
        <w:tc>
          <w:tcPr>
            <w:tcW w:w="1081"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w:t>
            </w:r>
          </w:p>
        </w:tc>
        <w:tc>
          <w:tcPr>
            <w:tcW w:w="1081"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pStyle w:val="a3"/>
              <w:spacing w:before="100" w:beforeAutospacing="1" w:after="100" w:afterAutospacing="1" w:line="276" w:lineRule="auto"/>
              <w:ind w:right="-108"/>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rPr>
              <w:t>11</w:t>
            </w:r>
          </w:p>
        </w:tc>
        <w:tc>
          <w:tcPr>
            <w:tcW w:w="9290" w:type="dxa"/>
            <w:gridSpan w:val="6"/>
            <w:tcBorders>
              <w:top w:val="single" w:sz="4" w:space="0" w:color="auto"/>
              <w:left w:val="single" w:sz="4" w:space="0" w:color="auto"/>
              <w:bottom w:val="single" w:sz="4" w:space="0" w:color="auto"/>
              <w:right w:val="single" w:sz="4" w:space="0" w:color="auto"/>
            </w:tcBorders>
            <w:hideMark/>
          </w:tcPr>
          <w:p w:rsidR="00B73496" w:rsidRDefault="00B73496" w:rsidP="00E21582">
            <w:pPr>
              <w:pStyle w:val="a3"/>
              <w:spacing w:before="100" w:beforeAutospacing="1" w:after="100" w:afterAutospacing="1" w:line="276" w:lineRule="auto"/>
              <w:rPr>
                <w:rFonts w:ascii="Times New Roman" w:eastAsia="Times New Roman" w:hAnsi="Times New Roman"/>
                <w:bCs/>
                <w:color w:val="000000"/>
                <w:sz w:val="24"/>
                <w:szCs w:val="24"/>
                <w:lang w:eastAsia="ru-RU"/>
              </w:rPr>
            </w:pPr>
            <w:r>
              <w:rPr>
                <w:rFonts w:ascii="Times New Roman" w:eastAsia="Times New Roman" w:hAnsi="Times New Roman"/>
                <w:b/>
                <w:bCs/>
                <w:color w:val="000000"/>
                <w:sz w:val="24"/>
                <w:szCs w:val="24"/>
              </w:rPr>
              <w:t xml:space="preserve">Землі промисловості </w:t>
            </w:r>
          </w:p>
        </w:tc>
      </w:tr>
      <w:tr w:rsidR="00B73496" w:rsidTr="00E21582">
        <w:trPr>
          <w:trHeight w:val="1098"/>
        </w:trPr>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11.01</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B73496" w:rsidTr="00E21582">
        <w:trPr>
          <w:trHeight w:val="1073"/>
        </w:trPr>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11.02</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B73496" w:rsidTr="00E21582">
        <w:trPr>
          <w:trHeight w:val="276"/>
        </w:trPr>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11.03</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 експлуатації основних, підсобних і допоміжних будівель та споруд будівельних організацій та підприємств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B73496" w:rsidTr="00E21582">
        <w:trPr>
          <w:trHeight w:val="1488"/>
        </w:trPr>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11.04</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ind w:right="-94"/>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води,збирання,очищення та розподілення води)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B73496" w:rsidTr="00E21582">
        <w:trPr>
          <w:trHeight w:val="1488"/>
        </w:trPr>
        <w:tc>
          <w:tcPr>
            <w:tcW w:w="715"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spacing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11.05</w:t>
            </w:r>
          </w:p>
        </w:tc>
        <w:tc>
          <w:tcPr>
            <w:tcW w:w="4966"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spacing w:line="240" w:lineRule="auto"/>
              <w:ind w:right="-94"/>
              <w:rPr>
                <w:rFonts w:ascii="Times New Roman" w:hAnsi="Times New Roman"/>
                <w:color w:val="000000"/>
                <w:sz w:val="24"/>
                <w:szCs w:val="24"/>
              </w:rPr>
            </w:pPr>
            <w:r>
              <w:rPr>
                <w:rFonts w:ascii="Times New Roman" w:hAnsi="Times New Roman"/>
                <w:color w:val="000000"/>
                <w:sz w:val="24"/>
                <w:szCs w:val="24"/>
                <w:lang w:val="ru-RU"/>
              </w:rPr>
              <w:t xml:space="preserve">Для </w:t>
            </w:r>
            <w:proofErr w:type="spellStart"/>
            <w:r>
              <w:rPr>
                <w:rFonts w:ascii="Times New Roman" w:hAnsi="Times New Roman"/>
                <w:color w:val="000000"/>
                <w:sz w:val="24"/>
                <w:szCs w:val="24"/>
                <w:lang w:val="ru-RU"/>
              </w:rPr>
              <w:t>ц</w:t>
            </w:r>
            <w:r>
              <w:rPr>
                <w:rFonts w:ascii="Times New Roman" w:hAnsi="Times New Roman"/>
                <w:color w:val="000000"/>
                <w:sz w:val="24"/>
                <w:szCs w:val="24"/>
              </w:rPr>
              <w:t>ілей</w:t>
            </w:r>
            <w:proofErr w:type="spellEnd"/>
            <w:r>
              <w:rPr>
                <w:rFonts w:ascii="Times New Roman" w:hAnsi="Times New Roman"/>
                <w:color w:val="000000"/>
                <w:sz w:val="24"/>
                <w:szCs w:val="24"/>
              </w:rPr>
              <w:t xml:space="preserve"> підрозділів 11.01-11.04  та для збереження та використання земель природно-заповідного фонду</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B73496" w:rsidTr="00E21582">
        <w:trPr>
          <w:trHeight w:val="319"/>
        </w:trPr>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b/>
                <w:color w:val="000000"/>
                <w:sz w:val="24"/>
                <w:szCs w:val="24"/>
                <w:lang w:eastAsia="ru-RU"/>
              </w:rPr>
            </w:pPr>
            <w:r>
              <w:rPr>
                <w:rFonts w:ascii="Times New Roman" w:hAnsi="Times New Roman"/>
                <w:b/>
                <w:color w:val="000000"/>
                <w:sz w:val="24"/>
                <w:szCs w:val="24"/>
              </w:rPr>
              <w:t>12</w:t>
            </w:r>
          </w:p>
        </w:tc>
        <w:tc>
          <w:tcPr>
            <w:tcW w:w="9290" w:type="dxa"/>
            <w:gridSpan w:val="6"/>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b/>
                <w:bCs/>
                <w:color w:val="000000"/>
                <w:sz w:val="24"/>
                <w:szCs w:val="24"/>
              </w:rPr>
              <w:t xml:space="preserve">Землі транспорту </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Pr="003E7090" w:rsidRDefault="00B73496" w:rsidP="00E21582">
            <w:pPr>
              <w:pStyle w:val="afd"/>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12.01</w:t>
            </w:r>
          </w:p>
        </w:tc>
        <w:tc>
          <w:tcPr>
            <w:tcW w:w="4966" w:type="dxa"/>
            <w:tcBorders>
              <w:top w:val="single" w:sz="4" w:space="0" w:color="auto"/>
              <w:left w:val="single" w:sz="4" w:space="0" w:color="auto"/>
              <w:bottom w:val="single" w:sz="4" w:space="0" w:color="auto"/>
              <w:right w:val="single" w:sz="4" w:space="0" w:color="auto"/>
            </w:tcBorders>
            <w:hideMark/>
          </w:tcPr>
          <w:p w:rsidR="00B73496" w:rsidRPr="003E7090" w:rsidRDefault="00B73496" w:rsidP="00E21582">
            <w:pPr>
              <w:pStyle w:val="afd"/>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Для розміщення та експлуатації будівель і споруд залізничного транспорту</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B73496" w:rsidTr="00E21582">
        <w:trPr>
          <w:trHeight w:val="918"/>
        </w:trPr>
        <w:tc>
          <w:tcPr>
            <w:tcW w:w="715" w:type="dxa"/>
            <w:tcBorders>
              <w:top w:val="single" w:sz="4" w:space="0" w:color="auto"/>
              <w:left w:val="single" w:sz="4" w:space="0" w:color="auto"/>
              <w:bottom w:val="single" w:sz="4" w:space="0" w:color="auto"/>
              <w:right w:val="single" w:sz="4" w:space="0" w:color="auto"/>
            </w:tcBorders>
            <w:hideMark/>
          </w:tcPr>
          <w:p w:rsidR="00B73496" w:rsidRPr="003E7090" w:rsidRDefault="00B73496" w:rsidP="00E21582">
            <w:pPr>
              <w:pStyle w:val="afd"/>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12.02</w:t>
            </w:r>
          </w:p>
        </w:tc>
        <w:tc>
          <w:tcPr>
            <w:tcW w:w="4966" w:type="dxa"/>
            <w:tcBorders>
              <w:top w:val="single" w:sz="4" w:space="0" w:color="auto"/>
              <w:left w:val="single" w:sz="4" w:space="0" w:color="auto"/>
              <w:bottom w:val="single" w:sz="4" w:space="0" w:color="auto"/>
              <w:right w:val="single" w:sz="4" w:space="0" w:color="auto"/>
            </w:tcBorders>
            <w:hideMark/>
          </w:tcPr>
          <w:p w:rsidR="00B73496" w:rsidRPr="003E7090" w:rsidRDefault="00B73496" w:rsidP="00E21582">
            <w:pPr>
              <w:pStyle w:val="afd"/>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розміщення та експлуатації будівель і споруд морського транспорту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B73496" w:rsidTr="00E21582">
        <w:trPr>
          <w:trHeight w:val="697"/>
        </w:trPr>
        <w:tc>
          <w:tcPr>
            <w:tcW w:w="715" w:type="dxa"/>
            <w:tcBorders>
              <w:top w:val="single" w:sz="4" w:space="0" w:color="auto"/>
              <w:left w:val="single" w:sz="4" w:space="0" w:color="auto"/>
              <w:bottom w:val="single" w:sz="4" w:space="0" w:color="auto"/>
              <w:right w:val="single" w:sz="4" w:space="0" w:color="auto"/>
            </w:tcBorders>
            <w:hideMark/>
          </w:tcPr>
          <w:p w:rsidR="00B73496" w:rsidRPr="003E7090" w:rsidRDefault="00B73496" w:rsidP="00E21582">
            <w:pPr>
              <w:pStyle w:val="afd"/>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12.03</w:t>
            </w:r>
          </w:p>
        </w:tc>
        <w:tc>
          <w:tcPr>
            <w:tcW w:w="4966" w:type="dxa"/>
            <w:tcBorders>
              <w:top w:val="single" w:sz="4" w:space="0" w:color="auto"/>
              <w:left w:val="single" w:sz="4" w:space="0" w:color="auto"/>
              <w:bottom w:val="single" w:sz="4" w:space="0" w:color="auto"/>
              <w:right w:val="single" w:sz="4" w:space="0" w:color="auto"/>
            </w:tcBorders>
            <w:hideMark/>
          </w:tcPr>
          <w:p w:rsidR="00B73496" w:rsidRPr="003E7090" w:rsidRDefault="00B73496" w:rsidP="00E21582">
            <w:pPr>
              <w:pStyle w:val="afd"/>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розміщення та експлуатації будівель і споруд річкового транспорту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B73496" w:rsidTr="00E21582">
        <w:trPr>
          <w:trHeight w:val="697"/>
        </w:trPr>
        <w:tc>
          <w:tcPr>
            <w:tcW w:w="715"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12.04</w:t>
            </w:r>
          </w:p>
        </w:tc>
        <w:tc>
          <w:tcPr>
            <w:tcW w:w="4966"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Для розміщення та експлуатації будівель і споруд автомобільного транспорту та дорожнього господарства</w:t>
            </w:r>
            <w:r w:rsidRPr="003E7090">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B73496" w:rsidTr="00E21582">
        <w:trPr>
          <w:trHeight w:val="697"/>
        </w:trPr>
        <w:tc>
          <w:tcPr>
            <w:tcW w:w="715"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12.05</w:t>
            </w:r>
          </w:p>
        </w:tc>
        <w:tc>
          <w:tcPr>
            <w:tcW w:w="4966"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розміщення та експлуатації будівель і споруд авіаційного транспорту </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B73496" w:rsidTr="00E21582">
        <w:trPr>
          <w:trHeight w:val="697"/>
        </w:trPr>
        <w:tc>
          <w:tcPr>
            <w:tcW w:w="715"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12.06</w:t>
            </w:r>
          </w:p>
        </w:tc>
        <w:tc>
          <w:tcPr>
            <w:tcW w:w="4966"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розміщення та експлуатації об’єктів трубопровідного транспорту </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B73496" w:rsidTr="00E21582">
        <w:trPr>
          <w:trHeight w:val="697"/>
        </w:trPr>
        <w:tc>
          <w:tcPr>
            <w:tcW w:w="715"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12.07</w:t>
            </w:r>
          </w:p>
        </w:tc>
        <w:tc>
          <w:tcPr>
            <w:tcW w:w="4966"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розміщення та експлуатації будівель і споруд міського електротранспорту </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B73496" w:rsidTr="00E21582">
        <w:trPr>
          <w:trHeight w:val="697"/>
        </w:trPr>
        <w:tc>
          <w:tcPr>
            <w:tcW w:w="715"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12.08</w:t>
            </w:r>
          </w:p>
        </w:tc>
        <w:tc>
          <w:tcPr>
            <w:tcW w:w="4966"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розміщення та експлуатації будівель і споруд додаткових транспортних послуг та допоміжних операцій </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B73496" w:rsidTr="00E21582">
        <w:trPr>
          <w:trHeight w:val="697"/>
        </w:trPr>
        <w:tc>
          <w:tcPr>
            <w:tcW w:w="715"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12.09</w:t>
            </w:r>
          </w:p>
        </w:tc>
        <w:tc>
          <w:tcPr>
            <w:tcW w:w="4966"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розміщення та експлуатації будівель і споруд іншого наземного транспорту </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B73496" w:rsidTr="00E21582">
        <w:trPr>
          <w:trHeight w:val="697"/>
        </w:trPr>
        <w:tc>
          <w:tcPr>
            <w:tcW w:w="715"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line="228" w:lineRule="auto"/>
              <w:ind w:left="57" w:right="-57" w:firstLine="0"/>
              <w:rPr>
                <w:rFonts w:ascii="Times New Roman" w:hAnsi="Times New Roman"/>
                <w:noProof/>
                <w:sz w:val="24"/>
                <w:szCs w:val="28"/>
                <w:lang w:val="en-US"/>
              </w:rPr>
            </w:pPr>
            <w:r w:rsidRPr="003E7090">
              <w:rPr>
                <w:rFonts w:ascii="Times New Roman" w:hAnsi="Times New Roman"/>
                <w:noProof/>
                <w:sz w:val="24"/>
                <w:szCs w:val="28"/>
                <w:lang w:val="en-US"/>
              </w:rPr>
              <w:t>12.10</w:t>
            </w:r>
          </w:p>
        </w:tc>
        <w:tc>
          <w:tcPr>
            <w:tcW w:w="4966" w:type="dxa"/>
            <w:tcBorders>
              <w:top w:val="single" w:sz="4" w:space="0" w:color="auto"/>
              <w:left w:val="single" w:sz="4" w:space="0" w:color="auto"/>
              <w:bottom w:val="single" w:sz="4" w:space="0" w:color="auto"/>
              <w:right w:val="single" w:sz="4" w:space="0" w:color="auto"/>
            </w:tcBorders>
          </w:tcPr>
          <w:p w:rsidR="00B73496" w:rsidRPr="003E7090" w:rsidRDefault="00B73496" w:rsidP="00E21582">
            <w:pPr>
              <w:pStyle w:val="afd"/>
              <w:spacing w:line="228" w:lineRule="auto"/>
              <w:ind w:left="57" w:right="-57" w:firstLine="0"/>
              <w:rPr>
                <w:rFonts w:ascii="Times New Roman" w:hAnsi="Times New Roman"/>
                <w:noProof/>
                <w:sz w:val="24"/>
                <w:szCs w:val="28"/>
                <w:lang w:val="ru-RU"/>
              </w:rPr>
            </w:pPr>
            <w:r w:rsidRPr="003E7090">
              <w:rPr>
                <w:rFonts w:ascii="Times New Roman" w:hAnsi="Times New Roman"/>
                <w:noProof/>
                <w:sz w:val="24"/>
                <w:szCs w:val="28"/>
                <w:lang w:val="ru-RU"/>
              </w:rPr>
              <w:t xml:space="preserve">Для цілей підрозділів 12.01-12.09 та для збереження та використання земель природно-заповідного фонду </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B73496" w:rsidTr="00E21582">
        <w:trPr>
          <w:trHeight w:val="367"/>
        </w:trPr>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b/>
                <w:color w:val="000000"/>
                <w:sz w:val="24"/>
                <w:szCs w:val="24"/>
                <w:lang w:eastAsia="ru-RU"/>
              </w:rPr>
            </w:pPr>
            <w:r>
              <w:rPr>
                <w:rFonts w:ascii="Times New Roman" w:hAnsi="Times New Roman"/>
                <w:b/>
                <w:color w:val="000000"/>
                <w:sz w:val="24"/>
                <w:szCs w:val="24"/>
              </w:rPr>
              <w:t>13</w:t>
            </w:r>
          </w:p>
        </w:tc>
        <w:tc>
          <w:tcPr>
            <w:tcW w:w="9290" w:type="dxa"/>
            <w:gridSpan w:val="6"/>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b/>
                <w:bCs/>
                <w:color w:val="000000"/>
                <w:sz w:val="24"/>
                <w:szCs w:val="24"/>
              </w:rPr>
              <w:t>Землі зв'язку</w:t>
            </w:r>
            <w:r>
              <w:rPr>
                <w:rFonts w:ascii="Times New Roman" w:hAnsi="Times New Roman"/>
                <w:color w:val="000000"/>
                <w:sz w:val="24"/>
                <w:szCs w:val="24"/>
              </w:rPr>
              <w:t xml:space="preserve"> </w:t>
            </w:r>
          </w:p>
        </w:tc>
      </w:tr>
      <w:tr w:rsidR="00B73496" w:rsidTr="00E21582">
        <w:trPr>
          <w:trHeight w:val="610"/>
        </w:trPr>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13.01</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 xml:space="preserve">Для розміщення та експлуатації об'єктів і споруд </w:t>
            </w:r>
            <w:proofErr w:type="spellStart"/>
            <w:r>
              <w:rPr>
                <w:rFonts w:ascii="Times New Roman" w:hAnsi="Times New Roman"/>
                <w:color w:val="000000"/>
                <w:sz w:val="24"/>
                <w:szCs w:val="24"/>
              </w:rPr>
              <w:t>телекомунікацій</w:t>
            </w:r>
            <w:proofErr w:type="spellEnd"/>
            <w:r>
              <w:rPr>
                <w:rFonts w:ascii="Times New Roman" w:hAnsi="Times New Roman"/>
                <w:color w:val="000000"/>
                <w:sz w:val="24"/>
                <w:szCs w:val="24"/>
              </w:rPr>
              <w:t>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13.02</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w:t>
            </w:r>
            <w:r>
              <w:rPr>
                <w:rFonts w:ascii="Times New Roman" w:hAnsi="Times New Roman"/>
                <w:b/>
                <w:bCs/>
                <w:color w:val="000000"/>
                <w:sz w:val="24"/>
                <w:szCs w:val="24"/>
              </w:rPr>
              <w:t xml:space="preserve"> </w:t>
            </w:r>
            <w:r>
              <w:rPr>
                <w:rFonts w:ascii="Times New Roman" w:hAnsi="Times New Roman"/>
                <w:color w:val="000000"/>
                <w:sz w:val="24"/>
                <w:szCs w:val="24"/>
              </w:rPr>
              <w:t>експлуатації будівель та споруд об'єктів поштового зв'язку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0,300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val="ru-RU" w:eastAsia="ru-RU"/>
              </w:rPr>
            </w:pPr>
            <w:r>
              <w:rPr>
                <w:rFonts w:ascii="Times New Roman" w:hAnsi="Times New Roman"/>
                <w:color w:val="000000"/>
                <w:sz w:val="24"/>
                <w:szCs w:val="24"/>
              </w:rPr>
              <w:t>0,3000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0,3000</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13.03</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w:t>
            </w:r>
            <w:r>
              <w:rPr>
                <w:rFonts w:ascii="Times New Roman" w:hAnsi="Times New Roman"/>
                <w:b/>
                <w:bCs/>
                <w:color w:val="000000"/>
                <w:sz w:val="24"/>
                <w:szCs w:val="24"/>
              </w:rPr>
              <w:t xml:space="preserve"> </w:t>
            </w:r>
            <w:r>
              <w:rPr>
                <w:rFonts w:ascii="Times New Roman" w:hAnsi="Times New Roman"/>
                <w:color w:val="000000"/>
                <w:sz w:val="24"/>
                <w:szCs w:val="24"/>
              </w:rPr>
              <w:t>експлуатації інших технічних засобів зв'язку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r>
      <w:tr w:rsidR="00B73496" w:rsidTr="00E21582">
        <w:tc>
          <w:tcPr>
            <w:tcW w:w="715"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13.04</w:t>
            </w:r>
          </w:p>
        </w:tc>
        <w:tc>
          <w:tcPr>
            <w:tcW w:w="4966"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rPr>
                <w:rFonts w:ascii="Times New Roman" w:hAnsi="Times New Roman"/>
                <w:color w:val="000000"/>
                <w:sz w:val="24"/>
                <w:szCs w:val="24"/>
              </w:rPr>
            </w:pPr>
            <w:r>
              <w:rPr>
                <w:rFonts w:ascii="Times New Roman" w:hAnsi="Times New Roman"/>
                <w:color w:val="000000"/>
                <w:sz w:val="24"/>
                <w:szCs w:val="24"/>
              </w:rPr>
              <w:t>Для цілей підрозділів 13.01-13.03, 13.05 і для збереження та використання земель природно-заповідного фонду</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b/>
                <w:color w:val="000000"/>
                <w:sz w:val="24"/>
                <w:szCs w:val="24"/>
                <w:lang w:eastAsia="ru-RU"/>
              </w:rPr>
            </w:pPr>
            <w:r>
              <w:rPr>
                <w:rFonts w:ascii="Times New Roman" w:hAnsi="Times New Roman"/>
                <w:b/>
                <w:color w:val="000000"/>
                <w:sz w:val="24"/>
                <w:szCs w:val="24"/>
              </w:rPr>
              <w:t>14</w:t>
            </w:r>
          </w:p>
        </w:tc>
        <w:tc>
          <w:tcPr>
            <w:tcW w:w="9290" w:type="dxa"/>
            <w:gridSpan w:val="6"/>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b/>
                <w:bCs/>
                <w:color w:val="000000"/>
                <w:sz w:val="24"/>
                <w:szCs w:val="24"/>
              </w:rPr>
              <w:t xml:space="preserve">Землі енергетики </w:t>
            </w:r>
          </w:p>
        </w:tc>
      </w:tr>
      <w:tr w:rsidR="00B73496" w:rsidTr="00E21582">
        <w:trPr>
          <w:trHeight w:val="1222"/>
        </w:trPr>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14.01</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B73496" w:rsidTr="00E21582">
        <w:trPr>
          <w:trHeight w:val="924"/>
        </w:trPr>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14.02</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будівництва, експлуатації та обслуговування будівель і споруд об’єктів передачі електричної та теплової енергії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B73496" w:rsidTr="00E21582">
        <w:trPr>
          <w:trHeight w:val="924"/>
        </w:trPr>
        <w:tc>
          <w:tcPr>
            <w:tcW w:w="715"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14.03</w:t>
            </w:r>
          </w:p>
        </w:tc>
        <w:tc>
          <w:tcPr>
            <w:tcW w:w="4966"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rPr>
                <w:rFonts w:ascii="Times New Roman" w:hAnsi="Times New Roman"/>
                <w:color w:val="000000"/>
                <w:sz w:val="24"/>
                <w:szCs w:val="24"/>
              </w:rPr>
            </w:pPr>
            <w:r>
              <w:rPr>
                <w:rFonts w:ascii="Times New Roman" w:hAnsi="Times New Roman"/>
                <w:color w:val="000000"/>
                <w:sz w:val="24"/>
                <w:szCs w:val="24"/>
              </w:rPr>
              <w:t>Для цілей підрозділів 14.01-14.02 і для збереження та використання земель природно-заповідного фонду</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B73496" w:rsidTr="00E21582">
        <w:trPr>
          <w:trHeight w:val="433"/>
        </w:trPr>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b/>
                <w:color w:val="000000"/>
                <w:sz w:val="24"/>
                <w:szCs w:val="24"/>
                <w:lang w:eastAsia="ru-RU"/>
              </w:rPr>
            </w:pPr>
            <w:r>
              <w:rPr>
                <w:rFonts w:ascii="Times New Roman" w:hAnsi="Times New Roman"/>
                <w:b/>
                <w:color w:val="000000"/>
                <w:sz w:val="24"/>
                <w:szCs w:val="24"/>
              </w:rPr>
              <w:t>15</w:t>
            </w:r>
          </w:p>
        </w:tc>
        <w:tc>
          <w:tcPr>
            <w:tcW w:w="9290" w:type="dxa"/>
            <w:gridSpan w:val="6"/>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b/>
                <w:color w:val="000000"/>
                <w:sz w:val="24"/>
                <w:szCs w:val="24"/>
                <w:lang w:eastAsia="ru-RU"/>
              </w:rPr>
            </w:pPr>
            <w:r>
              <w:rPr>
                <w:rFonts w:ascii="Times New Roman" w:hAnsi="Times New Roman"/>
                <w:b/>
                <w:color w:val="000000"/>
                <w:sz w:val="24"/>
                <w:szCs w:val="24"/>
              </w:rPr>
              <w:t xml:space="preserve">Землі оборони </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15.01</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color w:val="000000"/>
                <w:sz w:val="24"/>
                <w:szCs w:val="24"/>
              </w:rPr>
              <w:t>Для розміщення та постійної діяльності Збройних Сил України</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B73496" w:rsidTr="00E21582">
        <w:tc>
          <w:tcPr>
            <w:tcW w:w="715"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15.02</w:t>
            </w:r>
          </w:p>
        </w:tc>
        <w:tc>
          <w:tcPr>
            <w:tcW w:w="4966" w:type="dxa"/>
            <w:tcBorders>
              <w:top w:val="single" w:sz="4" w:space="0" w:color="auto"/>
              <w:left w:val="single" w:sz="4" w:space="0" w:color="auto"/>
              <w:bottom w:val="single" w:sz="4" w:space="0" w:color="auto"/>
              <w:right w:val="single" w:sz="4" w:space="0" w:color="auto"/>
            </w:tcBorders>
          </w:tcPr>
          <w:p w:rsidR="00B73496" w:rsidRPr="00B73496" w:rsidRDefault="00B73496" w:rsidP="00E21582">
            <w:pPr>
              <w:pStyle w:val="afd"/>
              <w:spacing w:line="228" w:lineRule="auto"/>
              <w:ind w:left="57" w:right="-57" w:firstLine="0"/>
              <w:rPr>
                <w:rFonts w:ascii="Times New Roman" w:hAnsi="Times New Roman"/>
                <w:noProof/>
                <w:sz w:val="24"/>
                <w:szCs w:val="28"/>
                <w:lang w:val="ru-RU"/>
              </w:rPr>
            </w:pPr>
            <w:r w:rsidRPr="00B73496">
              <w:rPr>
                <w:rFonts w:ascii="Times New Roman" w:hAnsi="Times New Roman"/>
                <w:noProof/>
                <w:sz w:val="24"/>
                <w:szCs w:val="28"/>
                <w:lang w:val="ru-RU"/>
              </w:rPr>
              <w:t>Для розміщення та постійної діяльності Збройних Сил</w:t>
            </w:r>
            <w:r w:rsidRPr="00B73496">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B73496" w:rsidTr="00E21582">
        <w:tc>
          <w:tcPr>
            <w:tcW w:w="715"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15.03</w:t>
            </w:r>
          </w:p>
        </w:tc>
        <w:tc>
          <w:tcPr>
            <w:tcW w:w="4966" w:type="dxa"/>
            <w:tcBorders>
              <w:top w:val="single" w:sz="4" w:space="0" w:color="auto"/>
              <w:left w:val="single" w:sz="4" w:space="0" w:color="auto"/>
              <w:bottom w:val="single" w:sz="4" w:space="0" w:color="auto"/>
              <w:right w:val="single" w:sz="4" w:space="0" w:color="auto"/>
            </w:tcBorders>
          </w:tcPr>
          <w:p w:rsidR="00B73496" w:rsidRPr="00B73496" w:rsidRDefault="00B73496" w:rsidP="00E21582">
            <w:pPr>
              <w:pStyle w:val="afd"/>
              <w:spacing w:line="228" w:lineRule="auto"/>
              <w:ind w:left="57" w:right="-57" w:firstLine="0"/>
              <w:rPr>
                <w:rFonts w:ascii="Times New Roman" w:hAnsi="Times New Roman"/>
                <w:noProof/>
                <w:sz w:val="24"/>
                <w:szCs w:val="28"/>
              </w:rPr>
            </w:pPr>
            <w:r w:rsidRPr="00B73496">
              <w:rPr>
                <w:rFonts w:ascii="Times New Roman" w:hAnsi="Times New Roman"/>
                <w:noProof/>
                <w:sz w:val="24"/>
                <w:szCs w:val="28"/>
              </w:rPr>
              <w:t>Для розміщення та постійної діяльності військових частин (підрозділів) Національної гвардії</w:t>
            </w:r>
            <w:r w:rsidRPr="00B73496">
              <w:rPr>
                <w:rFonts w:ascii="Times New Roman" w:hAnsi="Times New Roman"/>
                <w:noProof/>
                <w:sz w:val="24"/>
                <w:szCs w:val="28"/>
                <w:vertAlign w:val="superscript"/>
              </w:rPr>
              <w:t>4</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B73496" w:rsidTr="00E21582">
        <w:tc>
          <w:tcPr>
            <w:tcW w:w="715"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15.04</w:t>
            </w:r>
          </w:p>
        </w:tc>
        <w:tc>
          <w:tcPr>
            <w:tcW w:w="4966" w:type="dxa"/>
            <w:tcBorders>
              <w:top w:val="single" w:sz="4" w:space="0" w:color="auto"/>
              <w:left w:val="single" w:sz="4" w:space="0" w:color="auto"/>
              <w:bottom w:val="single" w:sz="4" w:space="0" w:color="auto"/>
              <w:right w:val="single" w:sz="4" w:space="0" w:color="auto"/>
            </w:tcBorders>
          </w:tcPr>
          <w:p w:rsidR="00B73496" w:rsidRPr="00B73496" w:rsidRDefault="00B73496" w:rsidP="00E21582">
            <w:pPr>
              <w:pStyle w:val="afd"/>
              <w:spacing w:line="228" w:lineRule="auto"/>
              <w:ind w:left="57" w:right="-57" w:firstLine="0"/>
              <w:rPr>
                <w:rFonts w:ascii="Times New Roman" w:hAnsi="Times New Roman"/>
                <w:noProof/>
                <w:sz w:val="24"/>
                <w:szCs w:val="28"/>
                <w:lang w:val="ru-RU"/>
              </w:rPr>
            </w:pPr>
            <w:r w:rsidRPr="00B73496">
              <w:rPr>
                <w:rFonts w:ascii="Times New Roman" w:hAnsi="Times New Roman"/>
                <w:noProof/>
                <w:sz w:val="24"/>
                <w:szCs w:val="28"/>
                <w:lang w:val="ru-RU"/>
              </w:rPr>
              <w:t>Для розміщення та постійної діяльності Держприкордонслужби</w:t>
            </w:r>
            <w:r w:rsidRPr="00B73496">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B73496" w:rsidTr="00E21582">
        <w:tc>
          <w:tcPr>
            <w:tcW w:w="715"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15.05</w:t>
            </w:r>
          </w:p>
        </w:tc>
        <w:tc>
          <w:tcPr>
            <w:tcW w:w="4966" w:type="dxa"/>
            <w:tcBorders>
              <w:top w:val="single" w:sz="4" w:space="0" w:color="auto"/>
              <w:left w:val="single" w:sz="4" w:space="0" w:color="auto"/>
              <w:bottom w:val="single" w:sz="4" w:space="0" w:color="auto"/>
              <w:right w:val="single" w:sz="4" w:space="0" w:color="auto"/>
            </w:tcBorders>
          </w:tcPr>
          <w:p w:rsidR="00B73496" w:rsidRPr="00B73496" w:rsidRDefault="00B73496" w:rsidP="00E21582">
            <w:pPr>
              <w:pStyle w:val="afd"/>
              <w:spacing w:line="228" w:lineRule="auto"/>
              <w:ind w:left="57" w:right="-57" w:firstLine="0"/>
              <w:rPr>
                <w:rFonts w:ascii="Times New Roman" w:hAnsi="Times New Roman"/>
                <w:noProof/>
                <w:sz w:val="24"/>
                <w:szCs w:val="28"/>
                <w:lang w:val="ru-RU"/>
              </w:rPr>
            </w:pPr>
            <w:r w:rsidRPr="00B73496">
              <w:rPr>
                <w:rFonts w:ascii="Times New Roman" w:hAnsi="Times New Roman"/>
                <w:noProof/>
                <w:sz w:val="24"/>
                <w:szCs w:val="28"/>
                <w:lang w:val="ru-RU"/>
              </w:rPr>
              <w:t>Для розміщення та постійної діяльності СБУ</w:t>
            </w:r>
            <w:r w:rsidRPr="00B73496">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B73496" w:rsidTr="00E21582">
        <w:tc>
          <w:tcPr>
            <w:tcW w:w="715"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15.06</w:t>
            </w:r>
          </w:p>
        </w:tc>
        <w:tc>
          <w:tcPr>
            <w:tcW w:w="4966" w:type="dxa"/>
            <w:tcBorders>
              <w:top w:val="single" w:sz="4" w:space="0" w:color="auto"/>
              <w:left w:val="single" w:sz="4" w:space="0" w:color="auto"/>
              <w:bottom w:val="single" w:sz="4" w:space="0" w:color="auto"/>
              <w:right w:val="single" w:sz="4" w:space="0" w:color="auto"/>
            </w:tcBorders>
          </w:tcPr>
          <w:p w:rsidR="00B73496" w:rsidRPr="00B73496" w:rsidRDefault="00B73496" w:rsidP="00E21582">
            <w:pPr>
              <w:pStyle w:val="afd"/>
              <w:spacing w:line="228" w:lineRule="auto"/>
              <w:ind w:left="57" w:right="-57" w:firstLine="0"/>
              <w:rPr>
                <w:rFonts w:ascii="Times New Roman" w:hAnsi="Times New Roman"/>
                <w:noProof/>
                <w:sz w:val="24"/>
                <w:szCs w:val="28"/>
                <w:lang w:val="ru-RU"/>
              </w:rPr>
            </w:pPr>
            <w:r w:rsidRPr="00B73496">
              <w:rPr>
                <w:rFonts w:ascii="Times New Roman" w:hAnsi="Times New Roman"/>
                <w:noProof/>
                <w:sz w:val="24"/>
                <w:szCs w:val="28"/>
                <w:lang w:val="ru-RU"/>
              </w:rPr>
              <w:t>Для розміщення та постійної діяльності Держспецтрансслужби</w:t>
            </w:r>
            <w:r w:rsidRPr="00B73496">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B73496" w:rsidTr="00E21582">
        <w:tc>
          <w:tcPr>
            <w:tcW w:w="715"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15.07</w:t>
            </w:r>
          </w:p>
        </w:tc>
        <w:tc>
          <w:tcPr>
            <w:tcW w:w="4966" w:type="dxa"/>
            <w:tcBorders>
              <w:top w:val="single" w:sz="4" w:space="0" w:color="auto"/>
              <w:left w:val="single" w:sz="4" w:space="0" w:color="auto"/>
              <w:bottom w:val="single" w:sz="4" w:space="0" w:color="auto"/>
              <w:right w:val="single" w:sz="4" w:space="0" w:color="auto"/>
            </w:tcBorders>
          </w:tcPr>
          <w:p w:rsidR="00B73496" w:rsidRPr="00B73496" w:rsidRDefault="00B73496" w:rsidP="00E21582">
            <w:pPr>
              <w:pStyle w:val="afd"/>
              <w:spacing w:line="228" w:lineRule="auto"/>
              <w:ind w:left="57" w:right="-57" w:firstLine="0"/>
              <w:rPr>
                <w:rFonts w:ascii="Times New Roman" w:hAnsi="Times New Roman"/>
                <w:noProof/>
                <w:sz w:val="24"/>
                <w:szCs w:val="28"/>
              </w:rPr>
            </w:pPr>
            <w:r w:rsidRPr="00B73496">
              <w:rPr>
                <w:rFonts w:ascii="Times New Roman" w:hAnsi="Times New Roman"/>
                <w:noProof/>
                <w:sz w:val="24"/>
                <w:szCs w:val="28"/>
              </w:rPr>
              <w:t>Для розміщення та постійної діяльності Служби зовнішньої розвідки</w:t>
            </w:r>
            <w:r w:rsidRPr="00B73496">
              <w:rPr>
                <w:rFonts w:ascii="Times New Roman" w:hAnsi="Times New Roman"/>
                <w:noProof/>
                <w:sz w:val="24"/>
                <w:szCs w:val="28"/>
                <w:vertAlign w:val="superscript"/>
              </w:rPr>
              <w:t>4</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B73496" w:rsidTr="00E21582">
        <w:tc>
          <w:tcPr>
            <w:tcW w:w="715"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hAnsi="Times New Roman"/>
                <w:color w:val="000000"/>
                <w:sz w:val="24"/>
                <w:szCs w:val="24"/>
              </w:rPr>
            </w:pPr>
            <w:r>
              <w:rPr>
                <w:rFonts w:ascii="Times New Roman" w:hAnsi="Times New Roman"/>
                <w:color w:val="000000"/>
                <w:sz w:val="24"/>
                <w:szCs w:val="24"/>
              </w:rPr>
              <w:t>15.08</w:t>
            </w:r>
          </w:p>
        </w:tc>
        <w:tc>
          <w:tcPr>
            <w:tcW w:w="4966" w:type="dxa"/>
            <w:tcBorders>
              <w:top w:val="single" w:sz="4" w:space="0" w:color="auto"/>
              <w:left w:val="single" w:sz="4" w:space="0" w:color="auto"/>
              <w:bottom w:val="single" w:sz="4" w:space="0" w:color="auto"/>
              <w:right w:val="single" w:sz="4" w:space="0" w:color="auto"/>
            </w:tcBorders>
          </w:tcPr>
          <w:p w:rsidR="00B73496" w:rsidRPr="00B73496" w:rsidRDefault="00B73496" w:rsidP="00E21582">
            <w:pPr>
              <w:pStyle w:val="afd"/>
              <w:spacing w:line="228" w:lineRule="auto"/>
              <w:ind w:left="57" w:right="-57" w:firstLine="0"/>
              <w:rPr>
                <w:rFonts w:ascii="Times New Roman" w:hAnsi="Times New Roman"/>
                <w:noProof/>
                <w:sz w:val="24"/>
                <w:szCs w:val="28"/>
                <w:lang w:val="ru-RU"/>
              </w:rPr>
            </w:pPr>
            <w:r w:rsidRPr="00B73496">
              <w:rPr>
                <w:rFonts w:ascii="Times New Roman" w:hAnsi="Times New Roman"/>
                <w:noProof/>
                <w:sz w:val="24"/>
                <w:szCs w:val="28"/>
                <w:lang w:val="ru-RU"/>
              </w:rPr>
              <w:t>Для розміщення та постійної діяльності інших, утворених відповідно до законів, військових формувань</w:t>
            </w:r>
            <w:r w:rsidRPr="00B73496">
              <w:rPr>
                <w:rFonts w:ascii="Times New Roman" w:hAnsi="Times New Roman"/>
                <w:noProof/>
                <w:sz w:val="24"/>
                <w:szCs w:val="28"/>
                <w:vertAlign w:val="superscript"/>
                <w:lang w:val="ru-RU"/>
              </w:rPr>
              <w:t>4</w:t>
            </w:r>
          </w:p>
        </w:tc>
        <w:tc>
          <w:tcPr>
            <w:tcW w:w="1081" w:type="dxa"/>
            <w:gridSpan w:val="2"/>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5,000</w:t>
            </w:r>
          </w:p>
        </w:tc>
      </w:tr>
      <w:tr w:rsidR="00B73496" w:rsidTr="00E21582">
        <w:trPr>
          <w:trHeight w:val="309"/>
        </w:trPr>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b/>
                <w:color w:val="000000"/>
                <w:sz w:val="24"/>
                <w:szCs w:val="24"/>
                <w:lang w:eastAsia="ru-RU"/>
              </w:rPr>
            </w:pPr>
            <w:r>
              <w:rPr>
                <w:rFonts w:ascii="Times New Roman" w:hAnsi="Times New Roman"/>
                <w:b/>
                <w:color w:val="000000"/>
                <w:sz w:val="24"/>
                <w:szCs w:val="24"/>
              </w:rPr>
              <w:t>16</w:t>
            </w:r>
          </w:p>
        </w:tc>
        <w:tc>
          <w:tcPr>
            <w:tcW w:w="9290" w:type="dxa"/>
            <w:gridSpan w:val="6"/>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b/>
                <w:bCs/>
                <w:color w:val="000000"/>
                <w:sz w:val="24"/>
                <w:szCs w:val="24"/>
                <w:lang w:eastAsia="ru-RU"/>
              </w:rPr>
            </w:pPr>
            <w:r>
              <w:rPr>
                <w:rFonts w:ascii="Times New Roman" w:hAnsi="Times New Roman"/>
                <w:b/>
                <w:bCs/>
                <w:color w:val="000000"/>
                <w:sz w:val="24"/>
                <w:szCs w:val="24"/>
              </w:rPr>
              <w:t xml:space="preserve">Землі запасу </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16.00</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bCs/>
                <w:color w:val="000000"/>
                <w:sz w:val="24"/>
                <w:szCs w:val="24"/>
                <w:lang w:eastAsia="ru-RU"/>
              </w:rPr>
            </w:pPr>
            <w:r>
              <w:rPr>
                <w:rFonts w:ascii="Times New Roman" w:hAnsi="Times New Roman"/>
                <w:bCs/>
                <w:color w:val="000000"/>
                <w:sz w:val="24"/>
                <w:szCs w:val="24"/>
              </w:rPr>
              <w:t xml:space="preserve">Землі запасу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r>
      <w:tr w:rsidR="00B73496" w:rsidTr="00E21582">
        <w:trPr>
          <w:trHeight w:val="361"/>
        </w:trPr>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b/>
                <w:color w:val="000000"/>
                <w:sz w:val="24"/>
                <w:szCs w:val="24"/>
                <w:lang w:eastAsia="ru-RU"/>
              </w:rPr>
            </w:pPr>
            <w:r>
              <w:rPr>
                <w:rFonts w:ascii="Times New Roman" w:hAnsi="Times New Roman"/>
                <w:b/>
                <w:color w:val="000000"/>
                <w:sz w:val="24"/>
                <w:szCs w:val="24"/>
              </w:rPr>
              <w:t>17</w:t>
            </w:r>
          </w:p>
        </w:tc>
        <w:tc>
          <w:tcPr>
            <w:tcW w:w="9290" w:type="dxa"/>
            <w:gridSpan w:val="6"/>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b/>
                <w:bCs/>
                <w:color w:val="000000"/>
                <w:sz w:val="24"/>
                <w:szCs w:val="24"/>
              </w:rPr>
              <w:t>Землі резервного фонду</w:t>
            </w:r>
            <w:r>
              <w:rPr>
                <w:rFonts w:ascii="Times New Roman" w:hAnsi="Times New Roman"/>
                <w:color w:val="000000"/>
                <w:sz w:val="24"/>
                <w:szCs w:val="24"/>
              </w:rPr>
              <w:t xml:space="preserve"> </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17.00</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color w:val="000000"/>
                <w:sz w:val="24"/>
                <w:szCs w:val="24"/>
                <w:lang w:eastAsia="ru-RU"/>
              </w:rPr>
            </w:pPr>
            <w:r>
              <w:rPr>
                <w:rFonts w:ascii="Times New Roman" w:hAnsi="Times New Roman"/>
                <w:bCs/>
                <w:color w:val="000000"/>
                <w:sz w:val="24"/>
                <w:szCs w:val="24"/>
              </w:rPr>
              <w:t>Землі резервного фонду</w:t>
            </w:r>
            <w:r>
              <w:rPr>
                <w:rFonts w:ascii="Times New Roman" w:hAnsi="Times New Roman"/>
                <w:color w:val="000000"/>
                <w:sz w:val="24"/>
                <w:szCs w:val="24"/>
              </w:rPr>
              <w:t xml:space="preserve">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3,000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5,000</w:t>
            </w:r>
          </w:p>
        </w:tc>
      </w:tr>
      <w:tr w:rsidR="00B73496" w:rsidTr="00E21582">
        <w:trPr>
          <w:trHeight w:val="389"/>
        </w:trPr>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b/>
                <w:color w:val="000000"/>
                <w:sz w:val="24"/>
                <w:szCs w:val="24"/>
                <w:lang w:eastAsia="ru-RU"/>
              </w:rPr>
            </w:pPr>
            <w:r>
              <w:rPr>
                <w:rFonts w:ascii="Times New Roman" w:hAnsi="Times New Roman"/>
                <w:b/>
                <w:color w:val="000000"/>
                <w:sz w:val="24"/>
                <w:szCs w:val="24"/>
              </w:rPr>
              <w:t>18</w:t>
            </w:r>
          </w:p>
        </w:tc>
        <w:tc>
          <w:tcPr>
            <w:tcW w:w="9290" w:type="dxa"/>
            <w:gridSpan w:val="6"/>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b/>
                <w:bCs/>
                <w:color w:val="000000"/>
                <w:sz w:val="24"/>
                <w:szCs w:val="24"/>
                <w:lang w:eastAsia="ru-RU"/>
              </w:rPr>
            </w:pPr>
            <w:r>
              <w:rPr>
                <w:rFonts w:ascii="Times New Roman" w:hAnsi="Times New Roman"/>
                <w:b/>
                <w:bCs/>
                <w:color w:val="000000"/>
                <w:sz w:val="24"/>
                <w:szCs w:val="24"/>
              </w:rPr>
              <w:t xml:space="preserve">Землі загального користування </w:t>
            </w:r>
          </w:p>
        </w:tc>
      </w:tr>
      <w:tr w:rsidR="00B73496" w:rsidTr="00E21582">
        <w:tc>
          <w:tcPr>
            <w:tcW w:w="715"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18.00</w:t>
            </w:r>
          </w:p>
        </w:tc>
        <w:tc>
          <w:tcPr>
            <w:tcW w:w="4966"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rPr>
                <w:rFonts w:ascii="Times New Roman" w:eastAsia="Times New Roman" w:hAnsi="Times New Roman"/>
                <w:bCs/>
                <w:color w:val="000000"/>
                <w:sz w:val="24"/>
                <w:szCs w:val="24"/>
                <w:lang w:eastAsia="ru-RU"/>
              </w:rPr>
            </w:pPr>
            <w:r>
              <w:rPr>
                <w:rFonts w:ascii="Times New Roman" w:hAnsi="Times New Roman"/>
                <w:bCs/>
                <w:color w:val="000000"/>
                <w:sz w:val="24"/>
                <w:szCs w:val="24"/>
              </w:rPr>
              <w:t xml:space="preserve">Землі загального користування </w:t>
            </w:r>
          </w:p>
        </w:tc>
        <w:tc>
          <w:tcPr>
            <w:tcW w:w="1081" w:type="dxa"/>
            <w:gridSpan w:val="2"/>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val="ru-RU"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c>
          <w:tcPr>
            <w:tcW w:w="1081" w:type="dxa"/>
            <w:tcBorders>
              <w:top w:val="single" w:sz="4" w:space="0" w:color="auto"/>
              <w:left w:val="single" w:sz="4" w:space="0" w:color="auto"/>
              <w:bottom w:val="single" w:sz="4" w:space="0" w:color="auto"/>
              <w:right w:val="single" w:sz="4" w:space="0" w:color="auto"/>
            </w:tcBorders>
            <w:hideMark/>
          </w:tcPr>
          <w:p w:rsidR="00B73496" w:rsidRDefault="00B73496" w:rsidP="00E21582">
            <w:pPr>
              <w:spacing w:line="240" w:lineRule="auto"/>
              <w:jc w:val="center"/>
              <w:rPr>
                <w:rFonts w:ascii="Times New Roman" w:eastAsia="Times New Roman" w:hAnsi="Times New Roman"/>
                <w:color w:val="000000"/>
                <w:sz w:val="24"/>
                <w:szCs w:val="24"/>
                <w:lang w:eastAsia="ru-RU"/>
              </w:rPr>
            </w:pPr>
            <w:r>
              <w:rPr>
                <w:rFonts w:ascii="Times New Roman" w:hAnsi="Times New Roman"/>
                <w:color w:val="000000"/>
                <w:sz w:val="24"/>
                <w:szCs w:val="24"/>
              </w:rPr>
              <w:t>1,000</w:t>
            </w:r>
          </w:p>
        </w:tc>
      </w:tr>
    </w:tbl>
    <w:p w:rsidR="00CE7E41" w:rsidRDefault="00CE7E41" w:rsidP="00B73496">
      <w:pPr>
        <w:pStyle w:val="rvps2"/>
        <w:spacing w:beforeAutospacing="0" w:afterAutospacing="0"/>
        <w:ind w:left="-142" w:right="-1"/>
        <w:jc w:val="both"/>
        <w:rPr>
          <w:sz w:val="18"/>
          <w:szCs w:val="18"/>
          <w:lang w:val="uk-UA"/>
        </w:rPr>
      </w:pPr>
    </w:p>
    <w:p w:rsidR="00CE7E41" w:rsidRDefault="00CE7E41" w:rsidP="00CE7E41">
      <w:pPr>
        <w:pStyle w:val="rvps2"/>
        <w:spacing w:beforeAutospacing="0" w:afterAutospacing="0"/>
        <w:ind w:left="-142" w:right="-1"/>
        <w:jc w:val="right"/>
        <w:rPr>
          <w:sz w:val="18"/>
          <w:szCs w:val="18"/>
          <w:lang w:val="uk-UA"/>
        </w:rPr>
      </w:pPr>
    </w:p>
    <w:p w:rsidR="003E36B2" w:rsidRPr="00E21582" w:rsidRDefault="003E36B2" w:rsidP="003E36B2">
      <w:pPr>
        <w:pStyle w:val="ShapkaDocumentu"/>
        <w:spacing w:after="0"/>
        <w:ind w:left="0"/>
        <w:rPr>
          <w:rFonts w:ascii="Times New Roman" w:hAnsi="Times New Roman"/>
          <w:noProof/>
          <w:sz w:val="22"/>
          <w:szCs w:val="22"/>
        </w:rPr>
      </w:pPr>
      <w:r>
        <w:rPr>
          <w:rFonts w:ascii="Times New Roman" w:hAnsi="Times New Roman"/>
          <w:noProof/>
          <w:sz w:val="22"/>
          <w:szCs w:val="22"/>
        </w:rPr>
        <w:t xml:space="preserve">                                                                                                               </w:t>
      </w:r>
      <w:r w:rsidRPr="00E21582">
        <w:rPr>
          <w:rFonts w:ascii="Times New Roman" w:hAnsi="Times New Roman"/>
          <w:noProof/>
          <w:sz w:val="22"/>
          <w:szCs w:val="22"/>
        </w:rPr>
        <w:t>Додаток №</w:t>
      </w:r>
      <w:r>
        <w:rPr>
          <w:rFonts w:ascii="Times New Roman" w:hAnsi="Times New Roman"/>
          <w:noProof/>
          <w:sz w:val="22"/>
          <w:szCs w:val="22"/>
        </w:rPr>
        <w:t xml:space="preserve"> 3.3</w:t>
      </w:r>
    </w:p>
    <w:p w:rsidR="003E36B2" w:rsidRPr="00E21582" w:rsidRDefault="003E36B2" w:rsidP="003E36B2">
      <w:pPr>
        <w:pStyle w:val="ShapkaDocumentu"/>
        <w:spacing w:after="0"/>
        <w:ind w:left="0"/>
        <w:jc w:val="left"/>
        <w:rPr>
          <w:rFonts w:ascii="Times New Roman" w:hAnsi="Times New Roman"/>
          <w:noProof/>
          <w:sz w:val="22"/>
          <w:szCs w:val="22"/>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до рішенння № 3</w:t>
      </w:r>
    </w:p>
    <w:p w:rsidR="003E36B2" w:rsidRPr="00E21582" w:rsidRDefault="003E36B2" w:rsidP="003E36B2">
      <w:pPr>
        <w:pStyle w:val="ShapkaDocumentu"/>
        <w:spacing w:after="0"/>
        <w:ind w:left="0"/>
        <w:jc w:val="left"/>
        <w:rPr>
          <w:rFonts w:ascii="Times New Roman" w:hAnsi="Times New Roman"/>
          <w:noProof/>
          <w:sz w:val="22"/>
          <w:szCs w:val="22"/>
          <w:lang w:val="ru-RU"/>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від 14.07.2021 р.</w:t>
      </w:r>
    </w:p>
    <w:p w:rsidR="00CE7E41" w:rsidRDefault="00CE7E41" w:rsidP="00E706DF">
      <w:pPr>
        <w:tabs>
          <w:tab w:val="left" w:pos="3705"/>
          <w:tab w:val="right" w:pos="9434"/>
        </w:tabs>
        <w:spacing w:line="240" w:lineRule="auto"/>
        <w:ind w:left="-142" w:right="-1"/>
        <w:rPr>
          <w:rFonts w:ascii="Times New Roman" w:hAnsi="Times New Roman"/>
          <w:sz w:val="36"/>
          <w:szCs w:val="36"/>
        </w:rPr>
      </w:pPr>
    </w:p>
    <w:p w:rsidR="00CE7E41" w:rsidRDefault="00CE7E41" w:rsidP="00CE7E41">
      <w:pPr>
        <w:shd w:val="clear" w:color="auto" w:fill="FFFFFF"/>
        <w:spacing w:before="250" w:line="240" w:lineRule="auto"/>
        <w:ind w:left="-142" w:right="-1"/>
        <w:jc w:val="center"/>
        <w:rPr>
          <w:rFonts w:ascii="Times New Roman" w:hAnsi="Times New Roman"/>
          <w:color w:val="0D0D0D"/>
          <w:sz w:val="24"/>
          <w:szCs w:val="24"/>
        </w:rPr>
      </w:pPr>
      <w:r>
        <w:rPr>
          <w:rFonts w:ascii="Times New Roman" w:hAnsi="Times New Roman"/>
          <w:b/>
          <w:bCs/>
          <w:color w:val="0D0D0D"/>
          <w:spacing w:val="-2"/>
          <w:sz w:val="24"/>
          <w:szCs w:val="24"/>
        </w:rPr>
        <w:t>ПЕРЕЛІК</w:t>
      </w:r>
      <w:r>
        <w:rPr>
          <w:rFonts w:ascii="Times New Roman" w:hAnsi="Times New Roman"/>
          <w:color w:val="0D0D0D"/>
          <w:sz w:val="24"/>
          <w:szCs w:val="24"/>
        </w:rPr>
        <w:t xml:space="preserve">                                                                                                                                                                  </w:t>
      </w:r>
      <w:r>
        <w:rPr>
          <w:rFonts w:ascii="Times New Roman" w:hAnsi="Times New Roman"/>
          <w:b/>
          <w:bCs/>
          <w:color w:val="0D0D0D"/>
          <w:spacing w:val="-1"/>
          <w:sz w:val="24"/>
          <w:szCs w:val="24"/>
        </w:rPr>
        <w:t>пільг для фізичних та юридичних осіб, наданих</w:t>
      </w:r>
      <w:r>
        <w:rPr>
          <w:rFonts w:ascii="Times New Roman" w:hAnsi="Times New Roman"/>
          <w:color w:val="0D0D0D"/>
          <w:sz w:val="24"/>
          <w:szCs w:val="24"/>
        </w:rPr>
        <w:t xml:space="preserve"> </w:t>
      </w:r>
      <w:r>
        <w:rPr>
          <w:rFonts w:ascii="Times New Roman" w:hAnsi="Times New Roman"/>
          <w:b/>
          <w:bCs/>
          <w:color w:val="0D0D0D"/>
          <w:sz w:val="24"/>
          <w:szCs w:val="24"/>
        </w:rPr>
        <w:t>відповідно до пункту 284.1 статті 284      Податкового</w:t>
      </w:r>
      <w:r>
        <w:rPr>
          <w:rFonts w:ascii="Times New Roman" w:hAnsi="Times New Roman"/>
          <w:color w:val="0D0D0D"/>
          <w:sz w:val="24"/>
          <w:szCs w:val="24"/>
        </w:rPr>
        <w:t xml:space="preserve"> </w:t>
      </w:r>
      <w:r>
        <w:rPr>
          <w:rFonts w:ascii="Times New Roman" w:hAnsi="Times New Roman"/>
          <w:b/>
          <w:bCs/>
          <w:color w:val="0D0D0D"/>
          <w:spacing w:val="-2"/>
          <w:sz w:val="24"/>
          <w:szCs w:val="24"/>
        </w:rPr>
        <w:t>кодексу України, із сплати земельного податку</w:t>
      </w:r>
    </w:p>
    <w:p w:rsidR="00CE7E41" w:rsidRDefault="00CE7E41" w:rsidP="00CE7E41">
      <w:pPr>
        <w:shd w:val="clear" w:color="auto" w:fill="FFFFFF"/>
        <w:spacing w:line="240" w:lineRule="auto"/>
        <w:ind w:left="-142" w:right="-1"/>
        <w:jc w:val="center"/>
        <w:rPr>
          <w:rFonts w:ascii="Times New Roman" w:hAnsi="Times New Roman"/>
          <w:color w:val="0D0D0D"/>
          <w:sz w:val="6"/>
          <w:szCs w:val="6"/>
        </w:rPr>
      </w:pPr>
    </w:p>
    <w:p w:rsidR="00CE7E41" w:rsidRDefault="00CE7E41" w:rsidP="00CE7E41">
      <w:pPr>
        <w:pStyle w:val="a3"/>
        <w:shd w:val="clear" w:color="auto" w:fill="FFFFFF"/>
        <w:tabs>
          <w:tab w:val="left" w:pos="1867"/>
          <w:tab w:val="left" w:pos="3854"/>
          <w:tab w:val="left" w:pos="4598"/>
          <w:tab w:val="left" w:pos="5558"/>
          <w:tab w:val="left" w:pos="6374"/>
          <w:tab w:val="left" w:pos="7118"/>
          <w:tab w:val="left" w:pos="8515"/>
          <w:tab w:val="left" w:pos="9168"/>
        </w:tabs>
        <w:spacing w:before="100" w:after="100"/>
        <w:ind w:left="-142" w:right="-1"/>
        <w:rPr>
          <w:rFonts w:ascii="Times New Roman" w:eastAsia="Times New Roman" w:hAnsi="Times New Roman"/>
          <w:color w:val="0D0D0D"/>
          <w:sz w:val="24"/>
          <w:szCs w:val="24"/>
        </w:rPr>
      </w:pPr>
      <w:r>
        <w:rPr>
          <w:rFonts w:ascii="Times New Roman" w:eastAsia="Times New Roman" w:hAnsi="Times New Roman"/>
          <w:bCs/>
          <w:color w:val="0D0D0D"/>
          <w:spacing w:val="-2"/>
          <w:sz w:val="24"/>
          <w:szCs w:val="24"/>
        </w:rPr>
        <w:t xml:space="preserve">Пільги </w:t>
      </w:r>
      <w:r>
        <w:rPr>
          <w:rFonts w:ascii="Times New Roman" w:eastAsia="Times New Roman" w:hAnsi="Times New Roman"/>
          <w:b/>
          <w:bCs/>
          <w:color w:val="0D0D0D"/>
          <w:spacing w:val="-2"/>
          <w:sz w:val="24"/>
          <w:szCs w:val="24"/>
        </w:rPr>
        <w:t xml:space="preserve"> </w:t>
      </w:r>
      <w:r>
        <w:rPr>
          <w:rFonts w:ascii="Times New Roman" w:eastAsia="Times New Roman" w:hAnsi="Times New Roman"/>
          <w:color w:val="0D0D0D"/>
          <w:spacing w:val="-2"/>
          <w:sz w:val="24"/>
          <w:szCs w:val="24"/>
        </w:rPr>
        <w:t>встановлюються</w:t>
      </w:r>
      <w:r>
        <w:rPr>
          <w:rFonts w:ascii="Times New Roman" w:eastAsia="Times New Roman" w:hAnsi="Times New Roman"/>
          <w:color w:val="0D0D0D"/>
          <w:sz w:val="24"/>
          <w:szCs w:val="24"/>
        </w:rPr>
        <w:t xml:space="preserve"> та </w:t>
      </w:r>
      <w:r>
        <w:rPr>
          <w:rFonts w:ascii="Times New Roman" w:eastAsia="Times New Roman" w:hAnsi="Times New Roman"/>
          <w:color w:val="0D0D0D"/>
          <w:spacing w:val="-2"/>
          <w:sz w:val="24"/>
          <w:szCs w:val="24"/>
        </w:rPr>
        <w:t>вводяться</w:t>
      </w:r>
      <w:r>
        <w:rPr>
          <w:rFonts w:ascii="Times New Roman" w:eastAsia="Times New Roman" w:hAnsi="Times New Roman"/>
          <w:color w:val="0D0D0D"/>
          <w:sz w:val="24"/>
          <w:szCs w:val="24"/>
        </w:rPr>
        <w:t xml:space="preserve"> в </w:t>
      </w:r>
      <w:r>
        <w:rPr>
          <w:rFonts w:ascii="Times New Roman" w:eastAsia="Times New Roman" w:hAnsi="Times New Roman"/>
          <w:color w:val="0D0D0D"/>
          <w:spacing w:val="-4"/>
          <w:sz w:val="24"/>
          <w:szCs w:val="24"/>
        </w:rPr>
        <w:t>дію</w:t>
      </w:r>
      <w:r>
        <w:rPr>
          <w:rFonts w:ascii="Times New Roman" w:eastAsia="Times New Roman" w:hAnsi="Times New Roman"/>
          <w:color w:val="0D0D0D"/>
          <w:sz w:val="24"/>
          <w:szCs w:val="24"/>
        </w:rPr>
        <w:t xml:space="preserve"> </w:t>
      </w:r>
      <w:r>
        <w:rPr>
          <w:rFonts w:ascii="Times New Roman" w:eastAsia="Times New Roman" w:hAnsi="Times New Roman"/>
          <w:b/>
          <w:bCs/>
          <w:color w:val="0D0D0D"/>
          <w:sz w:val="24"/>
          <w:szCs w:val="24"/>
        </w:rPr>
        <w:t>з 01.01. 2022 року.</w:t>
      </w:r>
    </w:p>
    <w:p w:rsidR="00CE7E41" w:rsidRDefault="00CE7E41" w:rsidP="00CE7E41">
      <w:pPr>
        <w:shd w:val="clear" w:color="auto" w:fill="FFFFFF"/>
        <w:spacing w:before="120" w:line="269" w:lineRule="exact"/>
        <w:ind w:left="-142" w:right="-1"/>
        <w:jc w:val="both"/>
        <w:rPr>
          <w:rFonts w:ascii="Times New Roman" w:hAnsi="Times New Roman"/>
          <w:color w:val="0D0D0D"/>
        </w:rPr>
      </w:pPr>
      <w:r>
        <w:rPr>
          <w:rFonts w:ascii="Times New Roman" w:hAnsi="Times New Roman"/>
          <w:color w:val="0D0D0D"/>
          <w:spacing w:val="-1"/>
        </w:rPr>
        <w:t xml:space="preserve">Адміністративно-територіальні одиниці або населені пункти, або території </w:t>
      </w:r>
      <w:r>
        <w:rPr>
          <w:rFonts w:ascii="Times New Roman" w:hAnsi="Times New Roman"/>
          <w:color w:val="0D0D0D"/>
        </w:rPr>
        <w:t>об'єднаних територіальних  громад, на які поширюється дія рішення ради:</w:t>
      </w:r>
    </w:p>
    <w:p w:rsidR="00CE7E41" w:rsidRDefault="00CE7E41" w:rsidP="00CE7E41">
      <w:pPr>
        <w:shd w:val="clear" w:color="auto" w:fill="FFFFFF"/>
        <w:spacing w:before="120" w:line="269" w:lineRule="exact"/>
        <w:ind w:left="-142" w:right="-1"/>
        <w:jc w:val="both"/>
        <w:rPr>
          <w:rFonts w:ascii="Times New Roman" w:hAnsi="Times New Roman"/>
          <w:color w:val="0D0D0D"/>
          <w:sz w:val="24"/>
          <w:szCs w:val="24"/>
          <w:lang w:eastAsia="ru-RU"/>
        </w:rPr>
      </w:pPr>
    </w:p>
    <w:p w:rsidR="00CE7E41" w:rsidRDefault="00CE7E41" w:rsidP="00CE7E41">
      <w:pPr>
        <w:spacing w:after="115" w:line="1" w:lineRule="exact"/>
        <w:ind w:left="-142" w:right="-1"/>
        <w:rPr>
          <w:rFonts w:ascii="Times New Roman" w:hAnsi="Times New Roman"/>
          <w:color w:val="0D0D0D"/>
          <w:lang w:val="ru-RU"/>
        </w:rPr>
      </w:pPr>
    </w:p>
    <w:tbl>
      <w:tblPr>
        <w:tblW w:w="9600" w:type="dxa"/>
        <w:tblInd w:w="40" w:type="dxa"/>
        <w:tblLayout w:type="fixed"/>
        <w:tblCellMar>
          <w:left w:w="40" w:type="dxa"/>
          <w:right w:w="40" w:type="dxa"/>
        </w:tblCellMar>
        <w:tblLook w:val="04A0"/>
      </w:tblPr>
      <w:tblGrid>
        <w:gridCol w:w="1924"/>
        <w:gridCol w:w="1914"/>
        <w:gridCol w:w="1900"/>
        <w:gridCol w:w="1914"/>
        <w:gridCol w:w="1924"/>
        <w:gridCol w:w="24"/>
      </w:tblGrid>
      <w:tr w:rsidR="00CE7E41" w:rsidTr="00225B2D">
        <w:trPr>
          <w:gridAfter w:val="1"/>
          <w:wAfter w:w="24" w:type="dxa"/>
          <w:trHeight w:hRule="exact" w:val="991"/>
        </w:trPr>
        <w:tc>
          <w:tcPr>
            <w:tcW w:w="1924" w:type="dxa"/>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bCs/>
                <w:color w:val="0D0D0D"/>
                <w:spacing w:val="-4"/>
                <w:sz w:val="24"/>
                <w:szCs w:val="24"/>
              </w:rPr>
              <w:t>Код області</w:t>
            </w:r>
          </w:p>
        </w:tc>
        <w:tc>
          <w:tcPr>
            <w:tcW w:w="1914" w:type="dxa"/>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bCs/>
                <w:color w:val="0D0D0D"/>
                <w:spacing w:val="-3"/>
                <w:sz w:val="24"/>
                <w:szCs w:val="24"/>
              </w:rPr>
              <w:t>Код району</w:t>
            </w:r>
          </w:p>
        </w:tc>
        <w:tc>
          <w:tcPr>
            <w:tcW w:w="1900" w:type="dxa"/>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spacing w:line="326" w:lineRule="exact"/>
              <w:ind w:left="-142" w:right="-1"/>
              <w:jc w:val="center"/>
              <w:rPr>
                <w:rFonts w:ascii="Times New Roman" w:eastAsia="Times New Roman" w:hAnsi="Times New Roman"/>
                <w:color w:val="0D0D0D"/>
                <w:sz w:val="24"/>
                <w:szCs w:val="24"/>
                <w:lang w:val="ru-RU" w:eastAsia="ru-RU"/>
              </w:rPr>
            </w:pPr>
            <w:r>
              <w:rPr>
                <w:rFonts w:ascii="Times New Roman" w:hAnsi="Times New Roman"/>
                <w:bCs/>
                <w:color w:val="0D0D0D"/>
                <w:spacing w:val="-4"/>
                <w:sz w:val="24"/>
                <w:szCs w:val="24"/>
              </w:rPr>
              <w:t xml:space="preserve">Код  згідно  з </w:t>
            </w:r>
            <w:r>
              <w:rPr>
                <w:rFonts w:ascii="Times New Roman" w:hAnsi="Times New Roman"/>
                <w:bCs/>
                <w:color w:val="0D0D0D"/>
                <w:spacing w:val="-2"/>
                <w:sz w:val="24"/>
                <w:szCs w:val="24"/>
              </w:rPr>
              <w:t>КОАТУУ</w:t>
            </w:r>
          </w:p>
        </w:tc>
        <w:tc>
          <w:tcPr>
            <w:tcW w:w="3838" w:type="dxa"/>
            <w:gridSpan w:val="2"/>
            <w:tcBorders>
              <w:top w:val="single" w:sz="6" w:space="0" w:color="auto"/>
              <w:left w:val="single" w:sz="6" w:space="0" w:color="auto"/>
              <w:bottom w:val="single" w:sz="6" w:space="0" w:color="auto"/>
              <w:right w:val="single" w:sz="6" w:space="0" w:color="auto"/>
            </w:tcBorders>
            <w:shd w:val="clear" w:color="auto" w:fill="FFFFFF"/>
          </w:tcPr>
          <w:p w:rsidR="00CE7E41" w:rsidRDefault="00CE7E41" w:rsidP="00225B2D">
            <w:pPr>
              <w:widowControl w:val="0"/>
              <w:shd w:val="clear" w:color="auto" w:fill="FFFFFF"/>
              <w:autoSpaceDE w:val="0"/>
              <w:autoSpaceDN w:val="0"/>
              <w:adjustRightInd w:val="0"/>
              <w:spacing w:line="226" w:lineRule="exact"/>
              <w:ind w:left="-142" w:right="-1"/>
              <w:jc w:val="center"/>
              <w:rPr>
                <w:rFonts w:ascii="Times New Roman" w:eastAsia="Times New Roman" w:hAnsi="Times New Roman"/>
                <w:color w:val="0D0D0D"/>
                <w:sz w:val="24"/>
                <w:szCs w:val="24"/>
                <w:lang w:eastAsia="ru-RU"/>
              </w:rPr>
            </w:pPr>
            <w:r>
              <w:rPr>
                <w:rFonts w:ascii="Times New Roman" w:hAnsi="Times New Roman"/>
                <w:color w:val="0D0D0D"/>
                <w:spacing w:val="-3"/>
                <w:sz w:val="24"/>
                <w:szCs w:val="24"/>
              </w:rPr>
              <w:t>Найменування адміністративно-</w:t>
            </w:r>
            <w:r>
              <w:rPr>
                <w:rFonts w:ascii="Times New Roman" w:hAnsi="Times New Roman"/>
                <w:color w:val="0D0D0D"/>
                <w:spacing w:val="-5"/>
                <w:sz w:val="24"/>
                <w:szCs w:val="24"/>
              </w:rPr>
              <w:t xml:space="preserve">територіальної одиниці або населеного </w:t>
            </w:r>
            <w:r>
              <w:rPr>
                <w:rFonts w:ascii="Times New Roman" w:hAnsi="Times New Roman"/>
                <w:color w:val="0D0D0D"/>
                <w:spacing w:val="-4"/>
                <w:sz w:val="24"/>
                <w:szCs w:val="24"/>
              </w:rPr>
              <w:t xml:space="preserve">пункту, або території об'єднаної </w:t>
            </w:r>
            <w:r>
              <w:rPr>
                <w:rFonts w:ascii="Times New Roman" w:hAnsi="Times New Roman"/>
                <w:color w:val="0D0D0D"/>
                <w:sz w:val="24"/>
                <w:szCs w:val="24"/>
              </w:rPr>
              <w:t>територіальної громади</w:t>
            </w:r>
          </w:p>
          <w:p w:rsidR="00CE7E41" w:rsidRDefault="00CE7E41" w:rsidP="00225B2D">
            <w:pPr>
              <w:widowControl w:val="0"/>
              <w:shd w:val="clear" w:color="auto" w:fill="FFFFFF"/>
              <w:autoSpaceDE w:val="0"/>
              <w:autoSpaceDN w:val="0"/>
              <w:adjustRightInd w:val="0"/>
              <w:spacing w:line="226" w:lineRule="exact"/>
              <w:ind w:left="-142" w:right="-1"/>
              <w:jc w:val="center"/>
              <w:rPr>
                <w:rFonts w:ascii="Times New Roman" w:hAnsi="Times New Roman"/>
                <w:color w:val="0D0D0D"/>
                <w:sz w:val="24"/>
                <w:szCs w:val="24"/>
              </w:rPr>
            </w:pPr>
          </w:p>
          <w:p w:rsidR="00CE7E41" w:rsidRDefault="00CE7E41" w:rsidP="00225B2D">
            <w:pPr>
              <w:widowControl w:val="0"/>
              <w:shd w:val="clear" w:color="auto" w:fill="FFFFFF"/>
              <w:autoSpaceDE w:val="0"/>
              <w:autoSpaceDN w:val="0"/>
              <w:adjustRightInd w:val="0"/>
              <w:spacing w:line="226" w:lineRule="exact"/>
              <w:ind w:left="-142" w:right="-1"/>
              <w:jc w:val="center"/>
              <w:rPr>
                <w:rFonts w:ascii="Times New Roman" w:eastAsia="Times New Roman" w:hAnsi="Times New Roman"/>
                <w:color w:val="0D0D0D"/>
                <w:sz w:val="24"/>
                <w:szCs w:val="24"/>
                <w:lang w:eastAsia="ru-RU"/>
              </w:rPr>
            </w:pPr>
          </w:p>
        </w:tc>
      </w:tr>
      <w:tr w:rsidR="00610D38" w:rsidTr="00225B2D">
        <w:trPr>
          <w:gridAfter w:val="1"/>
          <w:wAfter w:w="24" w:type="dxa"/>
          <w:trHeight w:hRule="exact" w:val="460"/>
        </w:trPr>
        <w:tc>
          <w:tcPr>
            <w:tcW w:w="1924" w:type="dxa"/>
            <w:tcBorders>
              <w:top w:val="single" w:sz="6" w:space="0" w:color="auto"/>
              <w:left w:val="single" w:sz="6" w:space="0" w:color="auto"/>
              <w:bottom w:val="single" w:sz="6" w:space="0" w:color="auto"/>
              <w:right w:val="single" w:sz="6" w:space="0" w:color="auto"/>
            </w:tcBorders>
            <w:shd w:val="clear" w:color="auto" w:fill="FFFFFF"/>
            <w:hideMark/>
          </w:tcPr>
          <w:p w:rsidR="00610D38" w:rsidRDefault="00610D38" w:rsidP="00E21582">
            <w:pPr>
              <w:jc w:val="center"/>
              <w:rPr>
                <w:rFonts w:ascii="Times New Roman" w:eastAsia="Times New Roman" w:hAnsi="Times New Roman"/>
                <w:b/>
                <w:sz w:val="24"/>
                <w:szCs w:val="24"/>
                <w:lang w:eastAsia="ru-RU"/>
              </w:rPr>
            </w:pPr>
            <w:bookmarkStart w:id="0" w:name="_GoBack" w:colFirst="0" w:colLast="1"/>
            <w:r>
              <w:rPr>
                <w:rFonts w:ascii="Times New Roman" w:hAnsi="Times New Roman"/>
                <w:b/>
              </w:rPr>
              <w:t>14</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20</w:t>
            </w:r>
          </w:p>
        </w:tc>
        <w:tc>
          <w:tcPr>
            <w:tcW w:w="1900" w:type="dxa"/>
            <w:tcBorders>
              <w:top w:val="single" w:sz="6" w:space="0" w:color="auto"/>
              <w:left w:val="single" w:sz="6" w:space="0" w:color="auto"/>
              <w:bottom w:val="single" w:sz="6" w:space="0" w:color="auto"/>
              <w:right w:val="single" w:sz="6" w:space="0" w:color="auto"/>
            </w:tcBorders>
            <w:shd w:val="clear" w:color="auto" w:fill="FFFFFF"/>
          </w:tcPr>
          <w:p w:rsidR="00610D38" w:rsidRDefault="00610D38" w:rsidP="00225B2D">
            <w:pPr>
              <w:jc w:val="center"/>
              <w:rPr>
                <w:rFonts w:ascii="Times New Roman" w:eastAsia="Times New Roman" w:hAnsi="Times New Roman"/>
                <w:b/>
                <w:sz w:val="24"/>
                <w:szCs w:val="24"/>
                <w:lang w:eastAsia="ru-RU"/>
              </w:rPr>
            </w:pPr>
            <w:r>
              <w:rPr>
                <w:rFonts w:ascii="Times New Roman" w:hAnsi="Times New Roman"/>
                <w:b/>
              </w:rPr>
              <w:t>4823384701</w:t>
            </w:r>
          </w:p>
        </w:tc>
        <w:tc>
          <w:tcPr>
            <w:tcW w:w="383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610D38" w:rsidRDefault="00610D38" w:rsidP="00225B2D">
            <w:pPr>
              <w:spacing w:line="240" w:lineRule="auto"/>
              <w:jc w:val="center"/>
              <w:rPr>
                <w:rFonts w:ascii="Times New Roman" w:hAnsi="Times New Roman"/>
                <w:b/>
                <w:color w:val="0D0D0D"/>
                <w:spacing w:val="-1"/>
              </w:rPr>
            </w:pPr>
            <w:r>
              <w:rPr>
                <w:rFonts w:ascii="Times New Roman" w:hAnsi="Times New Roman"/>
                <w:b/>
                <w:color w:val="0D0D0D"/>
                <w:spacing w:val="-1"/>
              </w:rPr>
              <w:t>С. Шевченкове</w:t>
            </w:r>
          </w:p>
        </w:tc>
      </w:tr>
      <w:tr w:rsidR="00610D38" w:rsidTr="00225B2D">
        <w:trPr>
          <w:gridAfter w:val="1"/>
          <w:wAfter w:w="24" w:type="dxa"/>
          <w:trHeight w:hRule="exact" w:val="460"/>
        </w:trPr>
        <w:tc>
          <w:tcPr>
            <w:tcW w:w="1924" w:type="dxa"/>
            <w:tcBorders>
              <w:top w:val="single" w:sz="6" w:space="0" w:color="auto"/>
              <w:left w:val="single" w:sz="6" w:space="0" w:color="auto"/>
              <w:bottom w:val="single" w:sz="6" w:space="0" w:color="auto"/>
              <w:right w:val="single" w:sz="6" w:space="0" w:color="auto"/>
            </w:tcBorders>
            <w:shd w:val="clear" w:color="auto" w:fill="FFFFFF"/>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14</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20</w:t>
            </w:r>
          </w:p>
        </w:tc>
        <w:tc>
          <w:tcPr>
            <w:tcW w:w="1900" w:type="dxa"/>
            <w:tcBorders>
              <w:top w:val="single" w:sz="6" w:space="0" w:color="auto"/>
              <w:left w:val="single" w:sz="6" w:space="0" w:color="auto"/>
              <w:bottom w:val="single" w:sz="6" w:space="0" w:color="auto"/>
              <w:right w:val="single" w:sz="6" w:space="0" w:color="auto"/>
            </w:tcBorders>
            <w:shd w:val="clear" w:color="auto" w:fill="FFFFFF"/>
          </w:tcPr>
          <w:p w:rsidR="00610D38" w:rsidRDefault="00610D38" w:rsidP="00225B2D">
            <w:pPr>
              <w:jc w:val="center"/>
              <w:rPr>
                <w:rFonts w:ascii="Times New Roman" w:eastAsia="Times New Roman" w:hAnsi="Times New Roman"/>
                <w:b/>
                <w:sz w:val="24"/>
                <w:szCs w:val="24"/>
                <w:lang w:eastAsia="ru-RU"/>
              </w:rPr>
            </w:pPr>
            <w:r>
              <w:rPr>
                <w:rFonts w:ascii="Times New Roman" w:hAnsi="Times New Roman"/>
                <w:b/>
              </w:rPr>
              <w:t>4823381000</w:t>
            </w:r>
          </w:p>
        </w:tc>
        <w:tc>
          <w:tcPr>
            <w:tcW w:w="3838" w:type="dxa"/>
            <w:gridSpan w:val="2"/>
            <w:tcBorders>
              <w:top w:val="single" w:sz="6" w:space="0" w:color="auto"/>
              <w:left w:val="single" w:sz="6" w:space="0" w:color="auto"/>
              <w:bottom w:val="single" w:sz="6" w:space="0" w:color="auto"/>
              <w:right w:val="single" w:sz="6" w:space="0" w:color="auto"/>
            </w:tcBorders>
            <w:shd w:val="clear" w:color="auto" w:fill="FFFFFF"/>
          </w:tcPr>
          <w:p w:rsidR="00610D38" w:rsidRDefault="00610D38" w:rsidP="00225B2D">
            <w:pPr>
              <w:jc w:val="center"/>
              <w:rPr>
                <w:rFonts w:ascii="Times New Roman" w:eastAsia="Times New Roman" w:hAnsi="Times New Roman"/>
                <w:b/>
                <w:sz w:val="24"/>
                <w:szCs w:val="24"/>
                <w:lang w:eastAsia="ru-RU"/>
              </w:rPr>
            </w:pPr>
            <w:r>
              <w:rPr>
                <w:rFonts w:ascii="Times New Roman" w:hAnsi="Times New Roman"/>
                <w:b/>
              </w:rPr>
              <w:t>С. Зелений Гай</w:t>
            </w:r>
          </w:p>
        </w:tc>
      </w:tr>
      <w:tr w:rsidR="00610D38" w:rsidTr="00225B2D">
        <w:trPr>
          <w:gridAfter w:val="1"/>
          <w:wAfter w:w="24" w:type="dxa"/>
          <w:trHeight w:hRule="exact" w:val="460"/>
        </w:trPr>
        <w:tc>
          <w:tcPr>
            <w:tcW w:w="1924" w:type="dxa"/>
            <w:tcBorders>
              <w:top w:val="single" w:sz="6" w:space="0" w:color="auto"/>
              <w:left w:val="single" w:sz="6" w:space="0" w:color="auto"/>
              <w:bottom w:val="single" w:sz="6" w:space="0" w:color="auto"/>
              <w:right w:val="single" w:sz="6" w:space="0" w:color="auto"/>
            </w:tcBorders>
            <w:shd w:val="clear" w:color="auto" w:fill="FFFFFF"/>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14</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20</w:t>
            </w:r>
          </w:p>
        </w:tc>
        <w:tc>
          <w:tcPr>
            <w:tcW w:w="1900" w:type="dxa"/>
            <w:tcBorders>
              <w:top w:val="single" w:sz="6" w:space="0" w:color="auto"/>
              <w:left w:val="single" w:sz="6" w:space="0" w:color="auto"/>
              <w:bottom w:val="single" w:sz="6" w:space="0" w:color="auto"/>
              <w:right w:val="single" w:sz="6" w:space="0" w:color="auto"/>
            </w:tcBorders>
            <w:shd w:val="clear" w:color="auto" w:fill="FFFFFF"/>
          </w:tcPr>
          <w:p w:rsidR="00610D38" w:rsidRDefault="00610D38" w:rsidP="00225B2D">
            <w:pPr>
              <w:jc w:val="center"/>
              <w:rPr>
                <w:rFonts w:ascii="Times New Roman" w:hAnsi="Times New Roman"/>
                <w:b/>
              </w:rPr>
            </w:pPr>
            <w:r>
              <w:rPr>
                <w:rFonts w:ascii="Times New Roman" w:hAnsi="Times New Roman"/>
                <w:b/>
              </w:rPr>
              <w:t>4823382000</w:t>
            </w:r>
          </w:p>
        </w:tc>
        <w:tc>
          <w:tcPr>
            <w:tcW w:w="3838" w:type="dxa"/>
            <w:gridSpan w:val="2"/>
            <w:tcBorders>
              <w:top w:val="single" w:sz="6" w:space="0" w:color="auto"/>
              <w:left w:val="single" w:sz="6" w:space="0" w:color="auto"/>
              <w:bottom w:val="single" w:sz="6" w:space="0" w:color="auto"/>
              <w:right w:val="single" w:sz="6" w:space="0" w:color="auto"/>
            </w:tcBorders>
            <w:shd w:val="clear" w:color="auto" w:fill="FFFFFF"/>
          </w:tcPr>
          <w:p w:rsidR="00610D38" w:rsidRDefault="00610D38" w:rsidP="00225B2D">
            <w:pPr>
              <w:jc w:val="center"/>
              <w:rPr>
                <w:rFonts w:ascii="Times New Roman" w:hAnsi="Times New Roman"/>
                <w:b/>
              </w:rPr>
            </w:pPr>
            <w:r>
              <w:rPr>
                <w:rFonts w:ascii="Times New Roman" w:hAnsi="Times New Roman"/>
                <w:b/>
              </w:rPr>
              <w:t>С.</w:t>
            </w:r>
            <w:proofErr w:type="spellStart"/>
            <w:r>
              <w:rPr>
                <w:rFonts w:ascii="Times New Roman" w:hAnsi="Times New Roman"/>
                <w:b/>
              </w:rPr>
              <w:t>Котлярево</w:t>
            </w:r>
            <w:proofErr w:type="spellEnd"/>
          </w:p>
        </w:tc>
      </w:tr>
      <w:tr w:rsidR="00610D38" w:rsidTr="00225B2D">
        <w:trPr>
          <w:gridAfter w:val="1"/>
          <w:wAfter w:w="24" w:type="dxa"/>
          <w:trHeight w:hRule="exact" w:val="460"/>
        </w:trPr>
        <w:tc>
          <w:tcPr>
            <w:tcW w:w="1924" w:type="dxa"/>
            <w:tcBorders>
              <w:top w:val="single" w:sz="6" w:space="0" w:color="auto"/>
              <w:left w:val="single" w:sz="6" w:space="0" w:color="auto"/>
              <w:bottom w:val="single" w:sz="6" w:space="0" w:color="auto"/>
              <w:right w:val="single" w:sz="6" w:space="0" w:color="auto"/>
            </w:tcBorders>
            <w:shd w:val="clear" w:color="auto" w:fill="FFFFFF"/>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14</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20</w:t>
            </w:r>
          </w:p>
        </w:tc>
        <w:tc>
          <w:tcPr>
            <w:tcW w:w="1900" w:type="dxa"/>
            <w:tcBorders>
              <w:top w:val="single" w:sz="6" w:space="0" w:color="auto"/>
              <w:left w:val="single" w:sz="6" w:space="0" w:color="auto"/>
              <w:bottom w:val="single" w:sz="6" w:space="0" w:color="auto"/>
              <w:right w:val="single" w:sz="6" w:space="0" w:color="auto"/>
            </w:tcBorders>
            <w:shd w:val="clear" w:color="auto" w:fill="FFFFFF"/>
          </w:tcPr>
          <w:p w:rsidR="00610D38" w:rsidRDefault="00610D38" w:rsidP="00225B2D">
            <w:pPr>
              <w:jc w:val="center"/>
              <w:rPr>
                <w:rFonts w:ascii="Times New Roman" w:hAnsi="Times New Roman"/>
                <w:b/>
              </w:rPr>
            </w:pPr>
            <w:r>
              <w:rPr>
                <w:rFonts w:ascii="Times New Roman" w:hAnsi="Times New Roman"/>
                <w:b/>
              </w:rPr>
              <w:t>4823384100</w:t>
            </w:r>
          </w:p>
        </w:tc>
        <w:tc>
          <w:tcPr>
            <w:tcW w:w="3838" w:type="dxa"/>
            <w:gridSpan w:val="2"/>
            <w:tcBorders>
              <w:top w:val="single" w:sz="6" w:space="0" w:color="auto"/>
              <w:left w:val="single" w:sz="6" w:space="0" w:color="auto"/>
              <w:bottom w:val="single" w:sz="6" w:space="0" w:color="auto"/>
              <w:right w:val="single" w:sz="6" w:space="0" w:color="auto"/>
            </w:tcBorders>
            <w:shd w:val="clear" w:color="auto" w:fill="FFFFFF"/>
          </w:tcPr>
          <w:p w:rsidR="00610D38" w:rsidRDefault="00610D38" w:rsidP="00225B2D">
            <w:pPr>
              <w:jc w:val="center"/>
              <w:rPr>
                <w:rFonts w:ascii="Times New Roman" w:hAnsi="Times New Roman"/>
                <w:b/>
              </w:rPr>
            </w:pPr>
            <w:r>
              <w:rPr>
                <w:rFonts w:ascii="Times New Roman" w:hAnsi="Times New Roman"/>
                <w:b/>
              </w:rPr>
              <w:t>С-ще Полігон</w:t>
            </w:r>
          </w:p>
        </w:tc>
      </w:tr>
      <w:tr w:rsidR="00610D38" w:rsidTr="00225B2D">
        <w:trPr>
          <w:gridAfter w:val="1"/>
          <w:wAfter w:w="24" w:type="dxa"/>
          <w:trHeight w:hRule="exact" w:val="460"/>
        </w:trPr>
        <w:tc>
          <w:tcPr>
            <w:tcW w:w="1924" w:type="dxa"/>
            <w:tcBorders>
              <w:top w:val="single" w:sz="6" w:space="0" w:color="auto"/>
              <w:left w:val="single" w:sz="6" w:space="0" w:color="auto"/>
              <w:bottom w:val="single" w:sz="6" w:space="0" w:color="auto"/>
              <w:right w:val="single" w:sz="6" w:space="0" w:color="auto"/>
            </w:tcBorders>
            <w:shd w:val="clear" w:color="auto" w:fill="FFFFFF"/>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14</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20</w:t>
            </w:r>
          </w:p>
        </w:tc>
        <w:tc>
          <w:tcPr>
            <w:tcW w:w="1900" w:type="dxa"/>
            <w:tcBorders>
              <w:top w:val="single" w:sz="6" w:space="0" w:color="auto"/>
              <w:left w:val="single" w:sz="6" w:space="0" w:color="auto"/>
              <w:bottom w:val="single" w:sz="6" w:space="0" w:color="auto"/>
              <w:right w:val="single" w:sz="6" w:space="0" w:color="auto"/>
            </w:tcBorders>
            <w:shd w:val="clear" w:color="auto" w:fill="FFFFFF"/>
          </w:tcPr>
          <w:p w:rsidR="00610D38" w:rsidRDefault="00610D38" w:rsidP="00225B2D">
            <w:pPr>
              <w:jc w:val="center"/>
              <w:rPr>
                <w:rFonts w:ascii="Times New Roman" w:hAnsi="Times New Roman"/>
                <w:b/>
              </w:rPr>
            </w:pPr>
            <w:r>
              <w:rPr>
                <w:rFonts w:ascii="Times New Roman" w:hAnsi="Times New Roman"/>
                <w:b/>
              </w:rPr>
              <w:t>4823383100</w:t>
            </w:r>
          </w:p>
        </w:tc>
        <w:tc>
          <w:tcPr>
            <w:tcW w:w="3838" w:type="dxa"/>
            <w:gridSpan w:val="2"/>
            <w:tcBorders>
              <w:top w:val="single" w:sz="6" w:space="0" w:color="auto"/>
              <w:left w:val="single" w:sz="6" w:space="0" w:color="auto"/>
              <w:bottom w:val="single" w:sz="6" w:space="0" w:color="auto"/>
              <w:right w:val="single" w:sz="6" w:space="0" w:color="auto"/>
            </w:tcBorders>
            <w:shd w:val="clear" w:color="auto" w:fill="FFFFFF"/>
          </w:tcPr>
          <w:p w:rsidR="00610D38" w:rsidRDefault="00610D38" w:rsidP="00225B2D">
            <w:pPr>
              <w:jc w:val="center"/>
              <w:rPr>
                <w:rFonts w:ascii="Times New Roman" w:hAnsi="Times New Roman"/>
                <w:b/>
              </w:rPr>
            </w:pPr>
            <w:r>
              <w:rPr>
                <w:rFonts w:ascii="Times New Roman" w:hAnsi="Times New Roman"/>
                <w:b/>
              </w:rPr>
              <w:t>С. Мирне</w:t>
            </w:r>
          </w:p>
        </w:tc>
      </w:tr>
      <w:tr w:rsidR="00610D38" w:rsidTr="00225B2D">
        <w:trPr>
          <w:gridAfter w:val="1"/>
          <w:wAfter w:w="24" w:type="dxa"/>
          <w:trHeight w:hRule="exact" w:val="460"/>
        </w:trPr>
        <w:tc>
          <w:tcPr>
            <w:tcW w:w="1924" w:type="dxa"/>
            <w:tcBorders>
              <w:top w:val="single" w:sz="6" w:space="0" w:color="auto"/>
              <w:left w:val="single" w:sz="6" w:space="0" w:color="auto"/>
              <w:bottom w:val="single" w:sz="6" w:space="0" w:color="auto"/>
              <w:right w:val="single" w:sz="6" w:space="0" w:color="auto"/>
            </w:tcBorders>
            <w:shd w:val="clear" w:color="auto" w:fill="FFFFFF"/>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14</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20</w:t>
            </w:r>
          </w:p>
        </w:tc>
        <w:tc>
          <w:tcPr>
            <w:tcW w:w="1900" w:type="dxa"/>
            <w:tcBorders>
              <w:top w:val="single" w:sz="6" w:space="0" w:color="auto"/>
              <w:left w:val="single" w:sz="6" w:space="0" w:color="auto"/>
              <w:bottom w:val="single" w:sz="6" w:space="0" w:color="auto"/>
              <w:right w:val="single" w:sz="6" w:space="0" w:color="auto"/>
            </w:tcBorders>
            <w:shd w:val="clear" w:color="auto" w:fill="FFFFFF"/>
          </w:tcPr>
          <w:p w:rsidR="00610D38" w:rsidRDefault="00610D38" w:rsidP="00225B2D">
            <w:pPr>
              <w:jc w:val="center"/>
              <w:rPr>
                <w:rFonts w:ascii="Times New Roman" w:hAnsi="Times New Roman"/>
                <w:b/>
              </w:rPr>
            </w:pPr>
            <w:r>
              <w:rPr>
                <w:rFonts w:ascii="Times New Roman" w:hAnsi="Times New Roman"/>
                <w:b/>
              </w:rPr>
              <w:t>4825782900</w:t>
            </w:r>
          </w:p>
        </w:tc>
        <w:tc>
          <w:tcPr>
            <w:tcW w:w="3838" w:type="dxa"/>
            <w:gridSpan w:val="2"/>
            <w:tcBorders>
              <w:top w:val="single" w:sz="6" w:space="0" w:color="auto"/>
              <w:left w:val="single" w:sz="6" w:space="0" w:color="auto"/>
              <w:bottom w:val="single" w:sz="6" w:space="0" w:color="auto"/>
              <w:right w:val="single" w:sz="6" w:space="0" w:color="auto"/>
            </w:tcBorders>
            <w:shd w:val="clear" w:color="auto" w:fill="FFFFFF"/>
          </w:tcPr>
          <w:p w:rsidR="00610D38" w:rsidRDefault="00610D38" w:rsidP="00225B2D">
            <w:pPr>
              <w:jc w:val="center"/>
              <w:rPr>
                <w:rFonts w:ascii="Times New Roman" w:hAnsi="Times New Roman"/>
                <w:b/>
              </w:rPr>
            </w:pPr>
            <w:r>
              <w:rPr>
                <w:rFonts w:ascii="Times New Roman" w:hAnsi="Times New Roman"/>
                <w:b/>
              </w:rPr>
              <w:t xml:space="preserve">С. </w:t>
            </w:r>
            <w:proofErr w:type="spellStart"/>
            <w:r>
              <w:rPr>
                <w:rFonts w:ascii="Times New Roman" w:hAnsi="Times New Roman"/>
                <w:b/>
              </w:rPr>
              <w:t>Новоккиївка</w:t>
            </w:r>
            <w:proofErr w:type="spellEnd"/>
          </w:p>
        </w:tc>
      </w:tr>
      <w:tr w:rsidR="00610D38" w:rsidTr="00225B2D">
        <w:trPr>
          <w:gridAfter w:val="1"/>
          <w:wAfter w:w="24" w:type="dxa"/>
          <w:trHeight w:hRule="exact" w:val="460"/>
        </w:trPr>
        <w:tc>
          <w:tcPr>
            <w:tcW w:w="1924" w:type="dxa"/>
            <w:tcBorders>
              <w:top w:val="single" w:sz="6" w:space="0" w:color="auto"/>
              <w:left w:val="single" w:sz="6" w:space="0" w:color="auto"/>
              <w:bottom w:val="single" w:sz="6" w:space="0" w:color="auto"/>
              <w:right w:val="single" w:sz="6" w:space="0" w:color="auto"/>
            </w:tcBorders>
            <w:shd w:val="clear" w:color="auto" w:fill="FFFFFF"/>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14</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20</w:t>
            </w:r>
          </w:p>
        </w:tc>
        <w:tc>
          <w:tcPr>
            <w:tcW w:w="1900" w:type="dxa"/>
            <w:tcBorders>
              <w:top w:val="single" w:sz="6" w:space="0" w:color="auto"/>
              <w:left w:val="single" w:sz="6" w:space="0" w:color="auto"/>
              <w:bottom w:val="single" w:sz="6" w:space="0" w:color="auto"/>
              <w:right w:val="single" w:sz="6" w:space="0" w:color="auto"/>
            </w:tcBorders>
            <w:shd w:val="clear" w:color="auto" w:fill="FFFFFF"/>
          </w:tcPr>
          <w:p w:rsidR="00610D38" w:rsidRDefault="00610D38" w:rsidP="00225B2D">
            <w:pPr>
              <w:jc w:val="center"/>
              <w:rPr>
                <w:rFonts w:ascii="Times New Roman" w:hAnsi="Times New Roman"/>
                <w:b/>
              </w:rPr>
            </w:pPr>
            <w:r>
              <w:rPr>
                <w:rFonts w:ascii="Times New Roman" w:hAnsi="Times New Roman"/>
                <w:b/>
              </w:rPr>
              <w:t>4828784700</w:t>
            </w:r>
          </w:p>
        </w:tc>
        <w:tc>
          <w:tcPr>
            <w:tcW w:w="3838" w:type="dxa"/>
            <w:gridSpan w:val="2"/>
            <w:tcBorders>
              <w:top w:val="single" w:sz="6" w:space="0" w:color="auto"/>
              <w:left w:val="single" w:sz="6" w:space="0" w:color="auto"/>
              <w:bottom w:val="single" w:sz="6" w:space="0" w:color="auto"/>
              <w:right w:val="single" w:sz="6" w:space="0" w:color="auto"/>
            </w:tcBorders>
            <w:shd w:val="clear" w:color="auto" w:fill="FFFFFF"/>
          </w:tcPr>
          <w:p w:rsidR="00610D38" w:rsidRDefault="00610D38" w:rsidP="00225B2D">
            <w:pPr>
              <w:jc w:val="center"/>
              <w:rPr>
                <w:rFonts w:ascii="Times New Roman" w:hAnsi="Times New Roman"/>
                <w:b/>
              </w:rPr>
            </w:pPr>
            <w:r>
              <w:rPr>
                <w:rFonts w:ascii="Times New Roman" w:hAnsi="Times New Roman"/>
                <w:b/>
              </w:rPr>
              <w:t>С-ще Центральне</w:t>
            </w:r>
          </w:p>
        </w:tc>
      </w:tr>
      <w:tr w:rsidR="00610D38" w:rsidTr="00225B2D">
        <w:trPr>
          <w:gridAfter w:val="1"/>
          <w:wAfter w:w="24" w:type="dxa"/>
          <w:trHeight w:hRule="exact" w:val="460"/>
        </w:trPr>
        <w:tc>
          <w:tcPr>
            <w:tcW w:w="1924" w:type="dxa"/>
            <w:tcBorders>
              <w:top w:val="single" w:sz="6" w:space="0" w:color="auto"/>
              <w:left w:val="single" w:sz="6" w:space="0" w:color="auto"/>
              <w:bottom w:val="single" w:sz="6" w:space="0" w:color="auto"/>
              <w:right w:val="single" w:sz="6" w:space="0" w:color="auto"/>
            </w:tcBorders>
            <w:shd w:val="clear" w:color="auto" w:fill="FFFFFF"/>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14</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20</w:t>
            </w:r>
          </w:p>
        </w:tc>
        <w:tc>
          <w:tcPr>
            <w:tcW w:w="1900" w:type="dxa"/>
            <w:tcBorders>
              <w:top w:val="single" w:sz="6" w:space="0" w:color="auto"/>
              <w:left w:val="single" w:sz="6" w:space="0" w:color="auto"/>
              <w:bottom w:val="single" w:sz="6" w:space="0" w:color="auto"/>
              <w:right w:val="single" w:sz="6" w:space="0" w:color="auto"/>
            </w:tcBorders>
            <w:shd w:val="clear" w:color="auto" w:fill="FFFFFF"/>
          </w:tcPr>
          <w:p w:rsidR="00610D38" w:rsidRDefault="00610D38" w:rsidP="00225B2D">
            <w:pPr>
              <w:jc w:val="center"/>
              <w:rPr>
                <w:rFonts w:ascii="Times New Roman" w:hAnsi="Times New Roman"/>
                <w:b/>
              </w:rPr>
            </w:pPr>
            <w:r>
              <w:rPr>
                <w:rFonts w:ascii="Times New Roman" w:hAnsi="Times New Roman"/>
                <w:b/>
              </w:rPr>
              <w:t>4825782200</w:t>
            </w:r>
          </w:p>
        </w:tc>
        <w:tc>
          <w:tcPr>
            <w:tcW w:w="3838" w:type="dxa"/>
            <w:gridSpan w:val="2"/>
            <w:tcBorders>
              <w:top w:val="single" w:sz="6" w:space="0" w:color="auto"/>
              <w:left w:val="single" w:sz="6" w:space="0" w:color="auto"/>
              <w:bottom w:val="single" w:sz="6" w:space="0" w:color="auto"/>
              <w:right w:val="single" w:sz="6" w:space="0" w:color="auto"/>
            </w:tcBorders>
            <w:shd w:val="clear" w:color="auto" w:fill="FFFFFF"/>
          </w:tcPr>
          <w:p w:rsidR="00610D38" w:rsidRDefault="00610D38" w:rsidP="00225B2D">
            <w:pPr>
              <w:jc w:val="center"/>
              <w:rPr>
                <w:rFonts w:ascii="Times New Roman" w:hAnsi="Times New Roman"/>
                <w:b/>
              </w:rPr>
            </w:pPr>
            <w:r>
              <w:rPr>
                <w:rFonts w:ascii="Times New Roman" w:hAnsi="Times New Roman"/>
                <w:b/>
              </w:rPr>
              <w:t xml:space="preserve">С-ще </w:t>
            </w:r>
            <w:proofErr w:type="spellStart"/>
            <w:r>
              <w:rPr>
                <w:rFonts w:ascii="Times New Roman" w:hAnsi="Times New Roman"/>
                <w:b/>
              </w:rPr>
              <w:t>Любомирівка</w:t>
            </w:r>
            <w:proofErr w:type="spellEnd"/>
          </w:p>
        </w:tc>
      </w:tr>
      <w:tr w:rsidR="00610D38" w:rsidTr="00225B2D">
        <w:trPr>
          <w:gridAfter w:val="1"/>
          <w:wAfter w:w="24" w:type="dxa"/>
          <w:trHeight w:hRule="exact" w:val="460"/>
        </w:trPr>
        <w:tc>
          <w:tcPr>
            <w:tcW w:w="1924" w:type="dxa"/>
            <w:tcBorders>
              <w:top w:val="single" w:sz="6" w:space="0" w:color="auto"/>
              <w:left w:val="single" w:sz="6" w:space="0" w:color="auto"/>
              <w:bottom w:val="single" w:sz="6" w:space="0" w:color="auto"/>
              <w:right w:val="single" w:sz="6" w:space="0" w:color="auto"/>
            </w:tcBorders>
            <w:shd w:val="clear" w:color="auto" w:fill="FFFFFF"/>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14</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610D38" w:rsidRDefault="00610D38" w:rsidP="00E21582">
            <w:pPr>
              <w:jc w:val="center"/>
              <w:rPr>
                <w:rFonts w:ascii="Times New Roman" w:eastAsia="Times New Roman" w:hAnsi="Times New Roman"/>
                <w:b/>
                <w:sz w:val="24"/>
                <w:szCs w:val="24"/>
                <w:lang w:eastAsia="ru-RU"/>
              </w:rPr>
            </w:pPr>
            <w:r>
              <w:rPr>
                <w:rFonts w:ascii="Times New Roman" w:hAnsi="Times New Roman"/>
                <w:b/>
              </w:rPr>
              <w:t>20</w:t>
            </w:r>
          </w:p>
        </w:tc>
        <w:tc>
          <w:tcPr>
            <w:tcW w:w="1900" w:type="dxa"/>
            <w:tcBorders>
              <w:top w:val="single" w:sz="6" w:space="0" w:color="auto"/>
              <w:left w:val="single" w:sz="6" w:space="0" w:color="auto"/>
              <w:bottom w:val="single" w:sz="6" w:space="0" w:color="auto"/>
              <w:right w:val="single" w:sz="6" w:space="0" w:color="auto"/>
            </w:tcBorders>
            <w:shd w:val="clear" w:color="auto" w:fill="FFFFFF"/>
          </w:tcPr>
          <w:p w:rsidR="00610D38" w:rsidRDefault="00610D38" w:rsidP="00225B2D">
            <w:pPr>
              <w:jc w:val="center"/>
              <w:rPr>
                <w:rFonts w:ascii="Times New Roman" w:hAnsi="Times New Roman"/>
                <w:b/>
              </w:rPr>
            </w:pPr>
            <w:r>
              <w:rPr>
                <w:rFonts w:ascii="Times New Roman" w:hAnsi="Times New Roman"/>
                <w:b/>
              </w:rPr>
              <w:t>4823383200</w:t>
            </w:r>
          </w:p>
        </w:tc>
        <w:tc>
          <w:tcPr>
            <w:tcW w:w="3838" w:type="dxa"/>
            <w:gridSpan w:val="2"/>
            <w:tcBorders>
              <w:top w:val="single" w:sz="6" w:space="0" w:color="auto"/>
              <w:left w:val="single" w:sz="6" w:space="0" w:color="auto"/>
              <w:bottom w:val="single" w:sz="6" w:space="0" w:color="auto"/>
              <w:right w:val="single" w:sz="6" w:space="0" w:color="auto"/>
            </w:tcBorders>
            <w:shd w:val="clear" w:color="auto" w:fill="FFFFFF"/>
          </w:tcPr>
          <w:p w:rsidR="00610D38" w:rsidRDefault="00610D38" w:rsidP="00225B2D">
            <w:pPr>
              <w:jc w:val="center"/>
              <w:rPr>
                <w:rFonts w:ascii="Times New Roman" w:hAnsi="Times New Roman"/>
                <w:b/>
              </w:rPr>
            </w:pPr>
            <w:r>
              <w:rPr>
                <w:rFonts w:ascii="Times New Roman" w:hAnsi="Times New Roman"/>
                <w:b/>
              </w:rPr>
              <w:t>С.Миколаївське</w:t>
            </w:r>
          </w:p>
        </w:tc>
      </w:tr>
      <w:bookmarkEnd w:id="0"/>
      <w:tr w:rsidR="00CE7E41" w:rsidTr="00225B2D">
        <w:trPr>
          <w:gridAfter w:val="1"/>
          <w:wAfter w:w="24" w:type="dxa"/>
          <w:trHeight w:hRule="exact" w:val="674"/>
        </w:trPr>
        <w:tc>
          <w:tcPr>
            <w:tcW w:w="5738" w:type="dxa"/>
            <w:gridSpan w:val="3"/>
            <w:vMerge w:val="restart"/>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spacing w:line="240" w:lineRule="auto"/>
              <w:ind w:right="-1"/>
              <w:jc w:val="center"/>
              <w:rPr>
                <w:rFonts w:ascii="Times New Roman" w:eastAsia="Times New Roman" w:hAnsi="Times New Roman"/>
                <w:color w:val="0D0D0D"/>
                <w:sz w:val="24"/>
                <w:szCs w:val="24"/>
                <w:lang w:val="ru-RU" w:eastAsia="ru-RU"/>
              </w:rPr>
            </w:pPr>
            <w:r>
              <w:rPr>
                <w:rFonts w:ascii="Times New Roman" w:hAnsi="Times New Roman"/>
                <w:bCs/>
                <w:color w:val="0D0D0D"/>
                <w:spacing w:val="-3"/>
                <w:sz w:val="24"/>
                <w:szCs w:val="24"/>
              </w:rPr>
              <w:t xml:space="preserve">Група платників, категорія / цільове </w:t>
            </w:r>
            <w:r>
              <w:rPr>
                <w:rFonts w:ascii="Times New Roman" w:hAnsi="Times New Roman"/>
                <w:bCs/>
                <w:color w:val="0D0D0D"/>
                <w:spacing w:val="-1"/>
                <w:sz w:val="24"/>
                <w:szCs w:val="24"/>
              </w:rPr>
              <w:t>призначення                      земельних ділянок</w:t>
            </w:r>
          </w:p>
        </w:tc>
        <w:tc>
          <w:tcPr>
            <w:tcW w:w="383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spacing w:line="240" w:lineRule="auto"/>
              <w:ind w:right="-1"/>
              <w:jc w:val="center"/>
              <w:rPr>
                <w:rFonts w:ascii="Times New Roman" w:eastAsia="Times New Roman" w:hAnsi="Times New Roman"/>
                <w:color w:val="0D0D0D"/>
                <w:sz w:val="24"/>
                <w:szCs w:val="24"/>
                <w:lang w:val="ru-RU" w:eastAsia="ru-RU"/>
              </w:rPr>
            </w:pPr>
            <w:r>
              <w:rPr>
                <w:rFonts w:ascii="Times New Roman" w:hAnsi="Times New Roman"/>
                <w:color w:val="0D0D0D"/>
                <w:spacing w:val="-2"/>
                <w:sz w:val="24"/>
                <w:szCs w:val="24"/>
              </w:rPr>
              <w:t xml:space="preserve">Розмір пільги(відсотків суми </w:t>
            </w:r>
            <w:r>
              <w:rPr>
                <w:rFonts w:ascii="Times New Roman" w:hAnsi="Times New Roman"/>
                <w:color w:val="0D0D0D"/>
                <w:sz w:val="24"/>
                <w:szCs w:val="24"/>
              </w:rPr>
              <w:t>податкового зобов'язання)</w:t>
            </w:r>
          </w:p>
        </w:tc>
      </w:tr>
      <w:tr w:rsidR="00CE7E41" w:rsidTr="00225B2D">
        <w:trPr>
          <w:gridAfter w:val="1"/>
          <w:wAfter w:w="24" w:type="dxa"/>
          <w:trHeight w:hRule="exact" w:val="361"/>
        </w:trPr>
        <w:tc>
          <w:tcPr>
            <w:tcW w:w="5738" w:type="dxa"/>
            <w:gridSpan w:val="3"/>
            <w:vMerge/>
            <w:tcBorders>
              <w:top w:val="single" w:sz="6" w:space="0" w:color="auto"/>
              <w:left w:val="single" w:sz="6" w:space="0" w:color="auto"/>
              <w:bottom w:val="single" w:sz="6" w:space="0" w:color="auto"/>
              <w:right w:val="single" w:sz="6" w:space="0" w:color="auto"/>
            </w:tcBorders>
            <w:vAlign w:val="center"/>
            <w:hideMark/>
          </w:tcPr>
          <w:p w:rsidR="00CE7E41" w:rsidRDefault="00CE7E41" w:rsidP="00225B2D">
            <w:pPr>
              <w:spacing w:after="0" w:line="240" w:lineRule="auto"/>
              <w:rPr>
                <w:rFonts w:ascii="Times New Roman" w:eastAsia="Times New Roman" w:hAnsi="Times New Roman"/>
                <w:color w:val="0D0D0D"/>
                <w:sz w:val="24"/>
                <w:szCs w:val="24"/>
                <w:lang w:val="ru-RU" w:eastAsia="ru-RU"/>
              </w:rPr>
            </w:pPr>
          </w:p>
        </w:tc>
        <w:tc>
          <w:tcPr>
            <w:tcW w:w="1914" w:type="dxa"/>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color w:val="0D0D0D"/>
                <w:spacing w:val="-3"/>
                <w:sz w:val="24"/>
                <w:szCs w:val="24"/>
              </w:rPr>
              <w:t>Фізичні особи</w:t>
            </w:r>
          </w:p>
        </w:tc>
        <w:tc>
          <w:tcPr>
            <w:tcW w:w="1924" w:type="dxa"/>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color w:val="0D0D0D"/>
                <w:spacing w:val="-5"/>
                <w:sz w:val="24"/>
                <w:szCs w:val="24"/>
              </w:rPr>
              <w:t xml:space="preserve">Юридичні </w:t>
            </w:r>
            <w:r>
              <w:rPr>
                <w:rFonts w:ascii="Times New Roman" w:hAnsi="Times New Roman"/>
                <w:color w:val="0D0D0D"/>
                <w:sz w:val="24"/>
                <w:szCs w:val="24"/>
              </w:rPr>
              <w:t>особи</w:t>
            </w:r>
          </w:p>
        </w:tc>
      </w:tr>
      <w:tr w:rsidR="00CE7E41" w:rsidTr="00225B2D">
        <w:trPr>
          <w:gridAfter w:val="1"/>
          <w:wAfter w:w="24" w:type="dxa"/>
          <w:trHeight w:hRule="exact" w:val="428"/>
        </w:trPr>
        <w:tc>
          <w:tcPr>
            <w:tcW w:w="5738" w:type="dxa"/>
            <w:gridSpan w:val="3"/>
            <w:tcBorders>
              <w:top w:val="single" w:sz="6" w:space="0" w:color="auto"/>
              <w:left w:val="single" w:sz="6" w:space="0" w:color="auto"/>
              <w:bottom w:val="single" w:sz="6" w:space="0" w:color="auto"/>
              <w:right w:val="single" w:sz="6" w:space="0" w:color="auto"/>
            </w:tcBorders>
            <w:shd w:val="clear" w:color="auto" w:fill="FFFFFF"/>
          </w:tcPr>
          <w:p w:rsidR="00CE7E41" w:rsidRDefault="00CE7E41" w:rsidP="00225B2D">
            <w:pPr>
              <w:widowControl w:val="0"/>
              <w:shd w:val="clear" w:color="auto" w:fill="FFFFFF"/>
              <w:autoSpaceDE w:val="0"/>
              <w:autoSpaceDN w:val="0"/>
              <w:adjustRightInd w:val="0"/>
              <w:ind w:right="-1"/>
              <w:rPr>
                <w:rFonts w:ascii="Times New Roman" w:eastAsia="Times New Roman" w:hAnsi="Times New Roman"/>
                <w:color w:val="0D0D0D"/>
                <w:sz w:val="24"/>
                <w:szCs w:val="24"/>
                <w:lang w:eastAsia="ru-RU"/>
              </w:rPr>
            </w:pPr>
            <w:r>
              <w:rPr>
                <w:rFonts w:ascii="Times New Roman" w:hAnsi="Times New Roman"/>
                <w:color w:val="0D0D0D"/>
                <w:sz w:val="24"/>
                <w:szCs w:val="24"/>
              </w:rPr>
              <w:t xml:space="preserve">1.   Інваліди І та </w:t>
            </w:r>
            <w:r>
              <w:rPr>
                <w:rFonts w:ascii="Times New Roman" w:hAnsi="Times New Roman"/>
                <w:color w:val="0D0D0D"/>
                <w:sz w:val="24"/>
                <w:szCs w:val="24"/>
                <w:lang w:val="en-US"/>
              </w:rPr>
              <w:t>II</w:t>
            </w:r>
            <w:r>
              <w:rPr>
                <w:rFonts w:ascii="Times New Roman" w:hAnsi="Times New Roman"/>
                <w:color w:val="0D0D0D"/>
                <w:sz w:val="24"/>
                <w:szCs w:val="24"/>
              </w:rPr>
              <w:t xml:space="preserve"> групи</w:t>
            </w:r>
          </w:p>
          <w:p w:rsidR="00CE7E41" w:rsidRDefault="00CE7E41" w:rsidP="00225B2D">
            <w:pPr>
              <w:widowControl w:val="0"/>
              <w:shd w:val="clear" w:color="auto" w:fill="FFFFFF"/>
              <w:autoSpaceDE w:val="0"/>
              <w:autoSpaceDN w:val="0"/>
              <w:adjustRightInd w:val="0"/>
              <w:ind w:right="-1"/>
              <w:rPr>
                <w:rFonts w:ascii="Times New Roman" w:hAnsi="Times New Roman"/>
                <w:color w:val="0D0D0D"/>
                <w:sz w:val="24"/>
                <w:szCs w:val="24"/>
              </w:rPr>
            </w:pPr>
          </w:p>
          <w:p w:rsidR="00CE7E41" w:rsidRDefault="00CE7E41" w:rsidP="00225B2D">
            <w:pPr>
              <w:widowControl w:val="0"/>
              <w:shd w:val="clear" w:color="auto" w:fill="FFFFFF"/>
              <w:autoSpaceDE w:val="0"/>
              <w:autoSpaceDN w:val="0"/>
              <w:adjustRightInd w:val="0"/>
              <w:ind w:right="-1"/>
              <w:rPr>
                <w:rFonts w:ascii="Times New Roman" w:eastAsia="Times New Roman" w:hAnsi="Times New Roman"/>
                <w:color w:val="0D0D0D"/>
                <w:sz w:val="24"/>
                <w:szCs w:val="24"/>
                <w:lang w:eastAsia="ru-RU"/>
              </w:rPr>
            </w:pPr>
          </w:p>
        </w:tc>
        <w:tc>
          <w:tcPr>
            <w:tcW w:w="1914" w:type="dxa"/>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c>
          <w:tcPr>
            <w:tcW w:w="1924" w:type="dxa"/>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w:t>
            </w:r>
          </w:p>
        </w:tc>
      </w:tr>
      <w:tr w:rsidR="00CE7E41" w:rsidTr="00225B2D">
        <w:trPr>
          <w:gridAfter w:val="1"/>
          <w:wAfter w:w="24" w:type="dxa"/>
          <w:trHeight w:hRule="exact" w:val="685"/>
        </w:trPr>
        <w:tc>
          <w:tcPr>
            <w:tcW w:w="5738" w:type="dxa"/>
            <w:gridSpan w:val="3"/>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spacing w:line="230" w:lineRule="exact"/>
              <w:ind w:right="-1"/>
              <w:rPr>
                <w:rFonts w:ascii="Times New Roman" w:eastAsia="Times New Roman" w:hAnsi="Times New Roman"/>
                <w:color w:val="0D0D0D"/>
                <w:spacing w:val="-9"/>
                <w:sz w:val="24"/>
                <w:szCs w:val="24"/>
                <w:lang w:eastAsia="ru-RU"/>
              </w:rPr>
            </w:pPr>
            <w:r>
              <w:rPr>
                <w:rFonts w:ascii="Times New Roman" w:hAnsi="Times New Roman"/>
                <w:color w:val="0D0D0D"/>
                <w:spacing w:val="-9"/>
                <w:sz w:val="24"/>
                <w:szCs w:val="24"/>
              </w:rPr>
              <w:t xml:space="preserve">2.   Фізичні особи, які виховують трьох і більше дітей </w:t>
            </w:r>
            <w:r>
              <w:rPr>
                <w:rFonts w:ascii="Times New Roman" w:hAnsi="Times New Roman"/>
                <w:color w:val="0D0D0D"/>
                <w:sz w:val="24"/>
                <w:szCs w:val="24"/>
              </w:rPr>
              <w:t>віком до 18 років</w:t>
            </w:r>
          </w:p>
        </w:tc>
        <w:tc>
          <w:tcPr>
            <w:tcW w:w="1914" w:type="dxa"/>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c>
          <w:tcPr>
            <w:tcW w:w="1924" w:type="dxa"/>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w:t>
            </w:r>
          </w:p>
        </w:tc>
      </w:tr>
      <w:tr w:rsidR="00CE7E41" w:rsidTr="00225B2D">
        <w:trPr>
          <w:gridAfter w:val="1"/>
          <w:wAfter w:w="24" w:type="dxa"/>
          <w:trHeight w:hRule="exact" w:val="446"/>
        </w:trPr>
        <w:tc>
          <w:tcPr>
            <w:tcW w:w="5738" w:type="dxa"/>
            <w:gridSpan w:val="3"/>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ind w:right="-1"/>
              <w:rPr>
                <w:rFonts w:ascii="Times New Roman" w:eastAsia="Times New Roman" w:hAnsi="Times New Roman"/>
                <w:color w:val="0D0D0D"/>
                <w:sz w:val="24"/>
                <w:szCs w:val="24"/>
                <w:lang w:val="ru-RU" w:eastAsia="ru-RU"/>
              </w:rPr>
            </w:pPr>
            <w:r>
              <w:rPr>
                <w:rFonts w:ascii="Times New Roman" w:hAnsi="Times New Roman"/>
                <w:color w:val="0D0D0D"/>
                <w:sz w:val="24"/>
                <w:szCs w:val="24"/>
              </w:rPr>
              <w:t>3.   Пенсіонери (за віком )</w:t>
            </w:r>
          </w:p>
        </w:tc>
        <w:tc>
          <w:tcPr>
            <w:tcW w:w="1914" w:type="dxa"/>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bCs/>
                <w:color w:val="0D0D0D"/>
                <w:sz w:val="24"/>
                <w:szCs w:val="24"/>
              </w:rPr>
              <w:t>100%</w:t>
            </w:r>
          </w:p>
        </w:tc>
        <w:tc>
          <w:tcPr>
            <w:tcW w:w="1924" w:type="dxa"/>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w:t>
            </w:r>
          </w:p>
        </w:tc>
      </w:tr>
      <w:tr w:rsidR="00CE7E41" w:rsidTr="00225B2D">
        <w:trPr>
          <w:gridAfter w:val="1"/>
          <w:wAfter w:w="24" w:type="dxa"/>
          <w:trHeight w:hRule="exact" w:val="700"/>
        </w:trPr>
        <w:tc>
          <w:tcPr>
            <w:tcW w:w="5738" w:type="dxa"/>
            <w:gridSpan w:val="3"/>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shd w:val="clear" w:color="auto" w:fill="FFFFFF"/>
              <w:spacing w:line="230" w:lineRule="exact"/>
              <w:ind w:right="-1"/>
              <w:rPr>
                <w:rFonts w:ascii="Times New Roman" w:eastAsia="Times New Roman" w:hAnsi="Times New Roman"/>
                <w:color w:val="0D0D0D"/>
                <w:sz w:val="24"/>
                <w:szCs w:val="24"/>
                <w:lang w:val="ru-RU" w:eastAsia="ru-RU"/>
              </w:rPr>
            </w:pPr>
            <w:r>
              <w:rPr>
                <w:rFonts w:ascii="Times New Roman" w:hAnsi="Times New Roman"/>
                <w:color w:val="0D0D0D"/>
                <w:spacing w:val="-9"/>
                <w:sz w:val="24"/>
                <w:szCs w:val="24"/>
              </w:rPr>
              <w:t>4.    Ветерани війни та особи, на яких поширюється дія</w:t>
            </w:r>
            <w:r>
              <w:rPr>
                <w:rFonts w:ascii="Times New Roman" w:hAnsi="Times New Roman"/>
                <w:color w:val="0D0D0D"/>
                <w:sz w:val="24"/>
                <w:szCs w:val="24"/>
              </w:rPr>
              <w:t xml:space="preserve"> </w:t>
            </w:r>
            <w:r>
              <w:rPr>
                <w:rFonts w:ascii="Times New Roman" w:hAnsi="Times New Roman"/>
                <w:color w:val="0D0D0D"/>
                <w:spacing w:val="-10"/>
                <w:sz w:val="24"/>
                <w:szCs w:val="24"/>
              </w:rPr>
              <w:t xml:space="preserve">Закону України «Про статус ветеранів війни, гарантії їх </w:t>
            </w:r>
            <w:r>
              <w:rPr>
                <w:rFonts w:ascii="Times New Roman" w:hAnsi="Times New Roman"/>
                <w:color w:val="0D0D0D"/>
                <w:sz w:val="24"/>
                <w:szCs w:val="24"/>
              </w:rPr>
              <w:t>соціального захисту»</w:t>
            </w:r>
          </w:p>
        </w:tc>
        <w:tc>
          <w:tcPr>
            <w:tcW w:w="1914" w:type="dxa"/>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bCs/>
                <w:color w:val="0D0D0D"/>
                <w:sz w:val="24"/>
                <w:szCs w:val="24"/>
              </w:rPr>
              <w:t>100%</w:t>
            </w:r>
          </w:p>
        </w:tc>
        <w:tc>
          <w:tcPr>
            <w:tcW w:w="1924" w:type="dxa"/>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w:t>
            </w:r>
          </w:p>
        </w:tc>
      </w:tr>
      <w:tr w:rsidR="00CE7E41" w:rsidTr="00225B2D">
        <w:trPr>
          <w:gridAfter w:val="1"/>
          <w:wAfter w:w="24" w:type="dxa"/>
          <w:trHeight w:hRule="exact" w:val="684"/>
        </w:trPr>
        <w:tc>
          <w:tcPr>
            <w:tcW w:w="5738" w:type="dxa"/>
            <w:gridSpan w:val="3"/>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shd w:val="clear" w:color="auto" w:fill="FFFFFF"/>
              <w:spacing w:line="240" w:lineRule="auto"/>
              <w:ind w:right="-1"/>
              <w:rPr>
                <w:rFonts w:ascii="Times New Roman" w:eastAsia="Times New Roman" w:hAnsi="Times New Roman"/>
                <w:color w:val="0D0D0D"/>
                <w:sz w:val="24"/>
                <w:szCs w:val="24"/>
                <w:lang w:val="ru-RU" w:eastAsia="ru-RU"/>
              </w:rPr>
            </w:pPr>
            <w:r>
              <w:rPr>
                <w:rFonts w:ascii="Times New Roman" w:hAnsi="Times New Roman"/>
                <w:color w:val="0D0D0D"/>
                <w:spacing w:val="-9"/>
                <w:sz w:val="24"/>
                <w:szCs w:val="24"/>
              </w:rPr>
              <w:t>5.    Фізичні особи, визнані законом особини, які</w:t>
            </w:r>
            <w:r>
              <w:rPr>
                <w:rFonts w:ascii="Times New Roman" w:hAnsi="Times New Roman"/>
                <w:color w:val="0D0D0D"/>
                <w:sz w:val="24"/>
                <w:szCs w:val="24"/>
              </w:rPr>
              <w:t xml:space="preserve"> </w:t>
            </w:r>
            <w:r>
              <w:rPr>
                <w:rFonts w:ascii="Times New Roman" w:hAnsi="Times New Roman"/>
                <w:color w:val="0D0D0D"/>
                <w:spacing w:val="-11"/>
                <w:sz w:val="24"/>
                <w:szCs w:val="24"/>
              </w:rPr>
              <w:t>постраждали  в наслідок Чорнобильської катастрофи.</w:t>
            </w:r>
          </w:p>
        </w:tc>
        <w:tc>
          <w:tcPr>
            <w:tcW w:w="1914" w:type="dxa"/>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bCs/>
                <w:color w:val="0D0D0D"/>
                <w:sz w:val="24"/>
                <w:szCs w:val="24"/>
              </w:rPr>
              <w:t>100%</w:t>
            </w:r>
          </w:p>
        </w:tc>
        <w:tc>
          <w:tcPr>
            <w:tcW w:w="1924" w:type="dxa"/>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ind w:left="-142"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w:t>
            </w:r>
          </w:p>
        </w:tc>
      </w:tr>
      <w:tr w:rsidR="00CE7E41" w:rsidTr="00225B2D">
        <w:trPr>
          <w:gridAfter w:val="1"/>
          <w:wAfter w:w="24" w:type="dxa"/>
          <w:trHeight w:val="566"/>
        </w:trPr>
        <w:tc>
          <w:tcPr>
            <w:tcW w:w="9576" w:type="dxa"/>
            <w:gridSpan w:val="5"/>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spacing w:line="283" w:lineRule="exact"/>
              <w:ind w:right="-1" w:firstLine="14"/>
              <w:rPr>
                <w:rFonts w:ascii="Times New Roman" w:eastAsia="Times New Roman" w:hAnsi="Times New Roman"/>
                <w:color w:val="0D0D0D"/>
                <w:sz w:val="24"/>
                <w:szCs w:val="24"/>
                <w:lang w:val="ru-RU" w:eastAsia="ru-RU"/>
              </w:rPr>
            </w:pPr>
            <w:r>
              <w:rPr>
                <w:rFonts w:ascii="Times New Roman" w:hAnsi="Times New Roman"/>
                <w:b/>
                <w:bCs/>
                <w:color w:val="0D0D0D"/>
                <w:spacing w:val="-1"/>
                <w:sz w:val="24"/>
                <w:szCs w:val="24"/>
              </w:rPr>
              <w:t>1.1 Звільнення від сплати податку за земельні ділянки поширюється на одну земельну ділянку за кожним видом використання у межах граничних норм:</w:t>
            </w:r>
          </w:p>
        </w:tc>
      </w:tr>
      <w:tr w:rsidR="00CE7E41" w:rsidTr="00225B2D">
        <w:trPr>
          <w:gridAfter w:val="1"/>
          <w:wAfter w:w="24" w:type="dxa"/>
          <w:trHeight w:val="259"/>
        </w:trPr>
        <w:tc>
          <w:tcPr>
            <w:tcW w:w="9576" w:type="dxa"/>
            <w:gridSpan w:val="5"/>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ind w:right="-1"/>
              <w:rPr>
                <w:rFonts w:ascii="Times New Roman" w:eastAsia="Times New Roman" w:hAnsi="Times New Roman"/>
                <w:color w:val="0D0D0D"/>
                <w:sz w:val="24"/>
                <w:szCs w:val="24"/>
                <w:lang w:val="ru-RU" w:eastAsia="ru-RU"/>
              </w:rPr>
            </w:pPr>
            <w:r>
              <w:rPr>
                <w:rFonts w:ascii="Times New Roman" w:hAnsi="Times New Roman"/>
                <w:color w:val="0D0D0D"/>
                <w:spacing w:val="-9"/>
                <w:sz w:val="24"/>
                <w:szCs w:val="24"/>
              </w:rPr>
              <w:t>Для ведення особисто селянського господарства - у розмірі не більше як 2,0 га</w:t>
            </w:r>
          </w:p>
        </w:tc>
      </w:tr>
      <w:tr w:rsidR="00CE7E41" w:rsidTr="00225B2D">
        <w:trPr>
          <w:gridAfter w:val="1"/>
          <w:wAfter w:w="24" w:type="dxa"/>
          <w:trHeight w:val="518"/>
        </w:trPr>
        <w:tc>
          <w:tcPr>
            <w:tcW w:w="9576" w:type="dxa"/>
            <w:gridSpan w:val="5"/>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spacing w:line="254" w:lineRule="exact"/>
              <w:ind w:right="-1"/>
              <w:rPr>
                <w:rFonts w:ascii="Times New Roman" w:eastAsia="Times New Roman" w:hAnsi="Times New Roman"/>
                <w:color w:val="0D0D0D"/>
                <w:sz w:val="24"/>
                <w:szCs w:val="24"/>
                <w:lang w:val="ru-RU" w:eastAsia="ru-RU"/>
              </w:rPr>
            </w:pPr>
            <w:r>
              <w:rPr>
                <w:rFonts w:ascii="Times New Roman" w:hAnsi="Times New Roman"/>
                <w:color w:val="0D0D0D"/>
                <w:spacing w:val="-10"/>
                <w:sz w:val="24"/>
                <w:szCs w:val="24"/>
              </w:rPr>
              <w:t xml:space="preserve">Для будівництва та обслуговування житлового будинку, господарських будівель та </w:t>
            </w:r>
            <w:r>
              <w:rPr>
                <w:rFonts w:ascii="Times New Roman" w:hAnsi="Times New Roman"/>
                <w:color w:val="0D0D0D"/>
                <w:sz w:val="24"/>
                <w:szCs w:val="24"/>
              </w:rPr>
              <w:t>споруд (присадибна ділянка) - в селах - не більше як 0,25 га</w:t>
            </w:r>
          </w:p>
        </w:tc>
      </w:tr>
      <w:tr w:rsidR="00CE7E41" w:rsidTr="00225B2D">
        <w:trPr>
          <w:gridAfter w:val="1"/>
          <w:wAfter w:w="24" w:type="dxa"/>
          <w:trHeight w:val="782"/>
        </w:trPr>
        <w:tc>
          <w:tcPr>
            <w:tcW w:w="9576" w:type="dxa"/>
            <w:gridSpan w:val="5"/>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shd w:val="clear" w:color="auto" w:fill="FFFFFF"/>
              <w:spacing w:line="254" w:lineRule="exact"/>
              <w:ind w:left="102" w:right="-1"/>
              <w:rPr>
                <w:rFonts w:ascii="Times New Roman" w:eastAsia="Times New Roman" w:hAnsi="Times New Roman"/>
                <w:color w:val="0D0D0D"/>
                <w:sz w:val="24"/>
                <w:szCs w:val="24"/>
                <w:lang w:val="ru-RU" w:eastAsia="ru-RU"/>
              </w:rPr>
            </w:pPr>
            <w:r>
              <w:rPr>
                <w:rFonts w:ascii="Times New Roman" w:hAnsi="Times New Roman"/>
                <w:color w:val="0D0D0D"/>
                <w:sz w:val="24"/>
                <w:szCs w:val="24"/>
              </w:rPr>
              <w:t>у селищах - не більше як 0,15 га</w:t>
            </w:r>
            <w:r>
              <w:rPr>
                <w:rFonts w:ascii="Times New Roman" w:eastAsia="Times New Roman" w:hAnsi="Times New Roman"/>
                <w:color w:val="0D0D0D"/>
                <w:sz w:val="24"/>
                <w:szCs w:val="24"/>
                <w:lang w:val="ru-RU" w:eastAsia="ru-RU"/>
              </w:rPr>
              <w:t xml:space="preserve">                                                                                                                     </w:t>
            </w:r>
            <w:r>
              <w:rPr>
                <w:rFonts w:ascii="Times New Roman" w:hAnsi="Times New Roman"/>
                <w:color w:val="0D0D0D"/>
                <w:sz w:val="24"/>
                <w:szCs w:val="24"/>
              </w:rPr>
              <w:t>для індивідуального дачного будівництва - не більше як 0,01 га</w:t>
            </w:r>
            <w:r>
              <w:rPr>
                <w:rFonts w:ascii="Times New Roman" w:eastAsia="Times New Roman" w:hAnsi="Times New Roman"/>
                <w:color w:val="0D0D0D"/>
                <w:sz w:val="24"/>
                <w:szCs w:val="24"/>
                <w:lang w:val="ru-RU" w:eastAsia="ru-RU"/>
              </w:rPr>
              <w:t xml:space="preserve">                                                                      </w:t>
            </w:r>
            <w:r>
              <w:rPr>
                <w:rFonts w:ascii="Times New Roman" w:hAnsi="Times New Roman"/>
                <w:color w:val="0D0D0D"/>
                <w:sz w:val="24"/>
                <w:szCs w:val="24"/>
              </w:rPr>
              <w:t>для будівництва індивідуальних гаражів - не більше як 0,01 га</w:t>
            </w:r>
          </w:p>
        </w:tc>
      </w:tr>
      <w:tr w:rsidR="00CE7E41" w:rsidTr="00225B2D">
        <w:trPr>
          <w:trHeight w:val="269"/>
        </w:trPr>
        <w:tc>
          <w:tcPr>
            <w:tcW w:w="9600" w:type="dxa"/>
            <w:gridSpan w:val="6"/>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ind w:left="102" w:right="-1"/>
              <w:rPr>
                <w:rFonts w:ascii="Times New Roman" w:eastAsia="Times New Roman" w:hAnsi="Times New Roman"/>
                <w:color w:val="0D0D0D"/>
                <w:sz w:val="24"/>
                <w:szCs w:val="24"/>
                <w:lang w:val="ru-RU" w:eastAsia="ru-RU"/>
              </w:rPr>
            </w:pPr>
            <w:r>
              <w:rPr>
                <w:rFonts w:ascii="Times New Roman" w:hAnsi="Times New Roman"/>
                <w:color w:val="0D0D0D"/>
                <w:sz w:val="24"/>
                <w:szCs w:val="24"/>
              </w:rPr>
              <w:t>для садівництва - не більше як 0,12 га</w:t>
            </w:r>
          </w:p>
        </w:tc>
      </w:tr>
      <w:tr w:rsidR="00CE7E41" w:rsidTr="00225B2D">
        <w:trPr>
          <w:trHeight w:val="835"/>
        </w:trPr>
        <w:tc>
          <w:tcPr>
            <w:tcW w:w="9600" w:type="dxa"/>
            <w:gridSpan w:val="6"/>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spacing w:line="240" w:lineRule="auto"/>
              <w:ind w:left="102" w:right="-1" w:firstLine="19"/>
              <w:rPr>
                <w:rFonts w:ascii="Times New Roman" w:eastAsia="Times New Roman" w:hAnsi="Times New Roman"/>
                <w:color w:val="0D0D0D"/>
                <w:sz w:val="24"/>
                <w:szCs w:val="24"/>
                <w:lang w:val="ru-RU" w:eastAsia="ru-RU"/>
              </w:rPr>
            </w:pPr>
            <w:r>
              <w:rPr>
                <w:rFonts w:ascii="Times New Roman" w:hAnsi="Times New Roman"/>
                <w:b/>
                <w:bCs/>
                <w:color w:val="0D0D0D"/>
                <w:sz w:val="24"/>
                <w:szCs w:val="24"/>
              </w:rPr>
              <w:t>1.2 Від сплати податку звільняються на період дії єдиного податку 4 групи власники земельних ділянок, земельних часток (паїв) землекористувачі за умов передачі земельних ділянок та земельних часток (паїв) в оренду платнику четвертої групи.</w:t>
            </w:r>
          </w:p>
        </w:tc>
      </w:tr>
      <w:tr w:rsidR="00CE7E41" w:rsidTr="00225B2D">
        <w:trPr>
          <w:trHeight w:hRule="exact" w:val="355"/>
        </w:trPr>
        <w:tc>
          <w:tcPr>
            <w:tcW w:w="5738" w:type="dxa"/>
            <w:gridSpan w:val="3"/>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ind w:right="-1"/>
              <w:rPr>
                <w:rFonts w:ascii="Times New Roman" w:eastAsia="Times New Roman" w:hAnsi="Times New Roman"/>
                <w:color w:val="0D0D0D"/>
                <w:sz w:val="24"/>
                <w:szCs w:val="24"/>
                <w:lang w:val="ru-RU" w:eastAsia="ru-RU"/>
              </w:rPr>
            </w:pPr>
            <w:r>
              <w:rPr>
                <w:rFonts w:ascii="Times New Roman" w:hAnsi="Times New Roman"/>
                <w:color w:val="0D0D0D"/>
                <w:sz w:val="24"/>
                <w:szCs w:val="24"/>
              </w:rPr>
              <w:t>1.   Органи місцевого самоврядування</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CE7E41" w:rsidRDefault="00CE7E41" w:rsidP="00225B2D">
            <w:pPr>
              <w:widowControl w:val="0"/>
              <w:shd w:val="clear" w:color="auto" w:fill="FFFFFF"/>
              <w:autoSpaceDE w:val="0"/>
              <w:autoSpaceDN w:val="0"/>
              <w:adjustRightInd w:val="0"/>
              <w:ind w:left="-142" w:right="-1"/>
              <w:rPr>
                <w:rFonts w:ascii="Times New Roman" w:eastAsia="Times New Roman" w:hAnsi="Times New Roman"/>
                <w:color w:val="0D0D0D"/>
                <w:sz w:val="24"/>
                <w:szCs w:val="24"/>
                <w:lang w:val="ru-RU" w:eastAsia="ru-RU"/>
              </w:rPr>
            </w:pPr>
          </w:p>
        </w:tc>
        <w:tc>
          <w:tcPr>
            <w:tcW w:w="19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ind w:left="-37"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r>
      <w:tr w:rsidR="00CE7E41" w:rsidTr="00225B2D">
        <w:trPr>
          <w:trHeight w:hRule="exact" w:val="346"/>
        </w:trPr>
        <w:tc>
          <w:tcPr>
            <w:tcW w:w="5738" w:type="dxa"/>
            <w:gridSpan w:val="3"/>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ind w:right="-1"/>
              <w:rPr>
                <w:rFonts w:ascii="Times New Roman" w:eastAsia="Times New Roman" w:hAnsi="Times New Roman"/>
                <w:color w:val="0D0D0D"/>
                <w:sz w:val="24"/>
                <w:szCs w:val="24"/>
                <w:lang w:val="ru-RU" w:eastAsia="ru-RU"/>
              </w:rPr>
            </w:pPr>
            <w:r>
              <w:rPr>
                <w:rFonts w:ascii="Times New Roman" w:hAnsi="Times New Roman"/>
                <w:color w:val="0D0D0D"/>
                <w:sz w:val="24"/>
                <w:szCs w:val="24"/>
              </w:rPr>
              <w:t>2.   Органи державної влади</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CE7E41" w:rsidRDefault="00CE7E41" w:rsidP="00225B2D">
            <w:pPr>
              <w:widowControl w:val="0"/>
              <w:shd w:val="clear" w:color="auto" w:fill="FFFFFF"/>
              <w:autoSpaceDE w:val="0"/>
              <w:autoSpaceDN w:val="0"/>
              <w:adjustRightInd w:val="0"/>
              <w:ind w:left="-142" w:right="-1"/>
              <w:rPr>
                <w:rFonts w:ascii="Times New Roman" w:eastAsia="Times New Roman" w:hAnsi="Times New Roman"/>
                <w:color w:val="0D0D0D"/>
                <w:sz w:val="24"/>
                <w:szCs w:val="24"/>
                <w:lang w:val="ru-RU" w:eastAsia="ru-RU"/>
              </w:rPr>
            </w:pPr>
          </w:p>
        </w:tc>
        <w:tc>
          <w:tcPr>
            <w:tcW w:w="19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ind w:left="-37"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r>
      <w:tr w:rsidR="00CE7E41" w:rsidTr="00225B2D">
        <w:trPr>
          <w:trHeight w:hRule="exact" w:val="518"/>
        </w:trPr>
        <w:tc>
          <w:tcPr>
            <w:tcW w:w="5738" w:type="dxa"/>
            <w:gridSpan w:val="3"/>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spacing w:line="254" w:lineRule="exact"/>
              <w:ind w:right="-1"/>
              <w:rPr>
                <w:rFonts w:ascii="Times New Roman" w:eastAsia="Times New Roman" w:hAnsi="Times New Roman"/>
                <w:color w:val="0D0D0D"/>
                <w:sz w:val="24"/>
                <w:szCs w:val="24"/>
                <w:lang w:eastAsia="ru-RU"/>
              </w:rPr>
            </w:pPr>
            <w:r>
              <w:rPr>
                <w:rFonts w:ascii="Times New Roman" w:hAnsi="Times New Roman"/>
                <w:color w:val="0D0D0D"/>
                <w:spacing w:val="-1"/>
                <w:sz w:val="24"/>
                <w:szCs w:val="24"/>
              </w:rPr>
              <w:t xml:space="preserve">3.   Заклади, установи, організації,що фінансуються з     </w:t>
            </w:r>
            <w:r>
              <w:rPr>
                <w:rFonts w:ascii="Times New Roman" w:hAnsi="Times New Roman"/>
                <w:color w:val="0D0D0D"/>
                <w:sz w:val="24"/>
                <w:szCs w:val="24"/>
              </w:rPr>
              <w:t>місцевого бюджету</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CE7E41" w:rsidRDefault="00CE7E41" w:rsidP="00225B2D">
            <w:pPr>
              <w:widowControl w:val="0"/>
              <w:shd w:val="clear" w:color="auto" w:fill="FFFFFF"/>
              <w:autoSpaceDE w:val="0"/>
              <w:autoSpaceDN w:val="0"/>
              <w:adjustRightInd w:val="0"/>
              <w:ind w:left="-142" w:right="-1"/>
              <w:rPr>
                <w:rFonts w:ascii="Times New Roman" w:eastAsia="Times New Roman" w:hAnsi="Times New Roman"/>
                <w:color w:val="0D0D0D"/>
                <w:sz w:val="24"/>
                <w:szCs w:val="24"/>
                <w:lang w:val="ru-RU" w:eastAsia="ru-RU"/>
              </w:rPr>
            </w:pPr>
          </w:p>
        </w:tc>
        <w:tc>
          <w:tcPr>
            <w:tcW w:w="19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ind w:left="-37"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r>
      <w:tr w:rsidR="00CE7E41" w:rsidTr="00225B2D">
        <w:trPr>
          <w:trHeight w:hRule="exact" w:val="514"/>
        </w:trPr>
        <w:tc>
          <w:tcPr>
            <w:tcW w:w="5738" w:type="dxa"/>
            <w:gridSpan w:val="3"/>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spacing w:line="250" w:lineRule="exact"/>
              <w:ind w:right="-1"/>
              <w:rPr>
                <w:rFonts w:ascii="Times New Roman" w:eastAsia="Times New Roman" w:hAnsi="Times New Roman"/>
                <w:color w:val="0D0D0D"/>
                <w:sz w:val="24"/>
                <w:szCs w:val="24"/>
                <w:lang w:eastAsia="ru-RU"/>
              </w:rPr>
            </w:pPr>
            <w:r>
              <w:rPr>
                <w:rFonts w:ascii="Times New Roman" w:hAnsi="Times New Roman"/>
                <w:color w:val="0D0D0D"/>
                <w:spacing w:val="-1"/>
                <w:sz w:val="24"/>
                <w:szCs w:val="24"/>
              </w:rPr>
              <w:t xml:space="preserve">4.   Заклади, установи, організації,що фінансуються з </w:t>
            </w:r>
            <w:r>
              <w:rPr>
                <w:rFonts w:ascii="Times New Roman" w:hAnsi="Times New Roman"/>
                <w:color w:val="0D0D0D"/>
                <w:sz w:val="24"/>
                <w:szCs w:val="24"/>
              </w:rPr>
              <w:t>державного бюджету</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CE7E41" w:rsidRDefault="00CE7E41" w:rsidP="00225B2D">
            <w:pPr>
              <w:widowControl w:val="0"/>
              <w:shd w:val="clear" w:color="auto" w:fill="FFFFFF"/>
              <w:autoSpaceDE w:val="0"/>
              <w:autoSpaceDN w:val="0"/>
              <w:adjustRightInd w:val="0"/>
              <w:ind w:left="-142" w:right="-1"/>
              <w:rPr>
                <w:rFonts w:ascii="Times New Roman" w:eastAsia="Times New Roman" w:hAnsi="Times New Roman"/>
                <w:color w:val="0D0D0D"/>
                <w:sz w:val="24"/>
                <w:szCs w:val="24"/>
                <w:lang w:val="ru-RU" w:eastAsia="ru-RU"/>
              </w:rPr>
            </w:pPr>
          </w:p>
        </w:tc>
        <w:tc>
          <w:tcPr>
            <w:tcW w:w="19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ind w:left="-37"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r>
      <w:tr w:rsidR="00CE7E41" w:rsidTr="00225B2D">
        <w:trPr>
          <w:trHeight w:hRule="exact" w:val="350"/>
        </w:trPr>
        <w:tc>
          <w:tcPr>
            <w:tcW w:w="5738" w:type="dxa"/>
            <w:gridSpan w:val="3"/>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ind w:right="-1"/>
              <w:rPr>
                <w:rFonts w:ascii="Times New Roman" w:eastAsia="Times New Roman" w:hAnsi="Times New Roman"/>
                <w:color w:val="0D0D0D"/>
                <w:sz w:val="24"/>
                <w:szCs w:val="24"/>
                <w:lang w:val="ru-RU" w:eastAsia="ru-RU"/>
              </w:rPr>
            </w:pPr>
            <w:r>
              <w:rPr>
                <w:rFonts w:ascii="Times New Roman" w:hAnsi="Times New Roman"/>
                <w:color w:val="0D0D0D"/>
                <w:sz w:val="24"/>
                <w:szCs w:val="24"/>
              </w:rPr>
              <w:t>5. Дошкільні та загально освітні заклади</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CE7E41" w:rsidRDefault="00CE7E41" w:rsidP="00225B2D">
            <w:pPr>
              <w:widowControl w:val="0"/>
              <w:shd w:val="clear" w:color="auto" w:fill="FFFFFF"/>
              <w:autoSpaceDE w:val="0"/>
              <w:autoSpaceDN w:val="0"/>
              <w:adjustRightInd w:val="0"/>
              <w:ind w:left="-142" w:right="-1"/>
              <w:rPr>
                <w:rFonts w:ascii="Times New Roman" w:eastAsia="Times New Roman" w:hAnsi="Times New Roman"/>
                <w:color w:val="0D0D0D"/>
                <w:sz w:val="24"/>
                <w:szCs w:val="24"/>
                <w:lang w:val="ru-RU" w:eastAsia="ru-RU"/>
              </w:rPr>
            </w:pPr>
          </w:p>
        </w:tc>
        <w:tc>
          <w:tcPr>
            <w:tcW w:w="19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ind w:left="-37"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r>
      <w:tr w:rsidR="00CE7E41" w:rsidTr="00225B2D">
        <w:trPr>
          <w:trHeight w:hRule="exact" w:val="443"/>
        </w:trPr>
        <w:tc>
          <w:tcPr>
            <w:tcW w:w="5738" w:type="dxa"/>
            <w:gridSpan w:val="3"/>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spacing w:line="254" w:lineRule="exact"/>
              <w:ind w:right="-1"/>
              <w:rPr>
                <w:rFonts w:ascii="Times New Roman" w:eastAsia="Times New Roman" w:hAnsi="Times New Roman"/>
                <w:color w:val="0D0D0D"/>
                <w:sz w:val="24"/>
                <w:szCs w:val="24"/>
                <w:lang w:val="ru-RU" w:eastAsia="ru-RU"/>
              </w:rPr>
            </w:pPr>
            <w:r>
              <w:rPr>
                <w:rFonts w:ascii="Times New Roman" w:hAnsi="Times New Roman"/>
                <w:color w:val="0D0D0D"/>
                <w:spacing w:val="-1"/>
                <w:sz w:val="24"/>
                <w:szCs w:val="24"/>
              </w:rPr>
              <w:t xml:space="preserve">6. Заклади науки, освіти, культури та охорони </w:t>
            </w:r>
            <w:r>
              <w:rPr>
                <w:rFonts w:ascii="Times New Roman" w:hAnsi="Times New Roman"/>
                <w:color w:val="0D0D0D"/>
                <w:sz w:val="24"/>
                <w:szCs w:val="24"/>
              </w:rPr>
              <w:t>здоров'я</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CE7E41" w:rsidRDefault="00CE7E41" w:rsidP="00225B2D">
            <w:pPr>
              <w:widowControl w:val="0"/>
              <w:shd w:val="clear" w:color="auto" w:fill="FFFFFF"/>
              <w:autoSpaceDE w:val="0"/>
              <w:autoSpaceDN w:val="0"/>
              <w:adjustRightInd w:val="0"/>
              <w:ind w:left="-142" w:right="-1"/>
              <w:rPr>
                <w:rFonts w:ascii="Times New Roman" w:eastAsia="Times New Roman" w:hAnsi="Times New Roman"/>
                <w:color w:val="0D0D0D"/>
                <w:sz w:val="24"/>
                <w:szCs w:val="24"/>
                <w:lang w:val="ru-RU" w:eastAsia="ru-RU"/>
              </w:rPr>
            </w:pPr>
          </w:p>
        </w:tc>
        <w:tc>
          <w:tcPr>
            <w:tcW w:w="19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ind w:left="105"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r>
      <w:tr w:rsidR="00CE7E41" w:rsidTr="00225B2D">
        <w:trPr>
          <w:trHeight w:hRule="exact" w:val="355"/>
        </w:trPr>
        <w:tc>
          <w:tcPr>
            <w:tcW w:w="5738" w:type="dxa"/>
            <w:gridSpan w:val="3"/>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ind w:right="-1"/>
              <w:rPr>
                <w:rFonts w:ascii="Times New Roman" w:eastAsia="Times New Roman" w:hAnsi="Times New Roman"/>
                <w:color w:val="0D0D0D"/>
                <w:sz w:val="24"/>
                <w:szCs w:val="24"/>
                <w:lang w:val="ru-RU" w:eastAsia="ru-RU"/>
              </w:rPr>
            </w:pPr>
            <w:r>
              <w:rPr>
                <w:rFonts w:ascii="Times New Roman" w:hAnsi="Times New Roman"/>
                <w:color w:val="0D0D0D"/>
                <w:sz w:val="24"/>
                <w:szCs w:val="24"/>
              </w:rPr>
              <w:t>7. Заклади соціального захисту</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CE7E41" w:rsidRDefault="00CE7E41" w:rsidP="00225B2D">
            <w:pPr>
              <w:widowControl w:val="0"/>
              <w:shd w:val="clear" w:color="auto" w:fill="FFFFFF"/>
              <w:autoSpaceDE w:val="0"/>
              <w:autoSpaceDN w:val="0"/>
              <w:adjustRightInd w:val="0"/>
              <w:ind w:left="-142" w:right="-1"/>
              <w:rPr>
                <w:rFonts w:ascii="Times New Roman" w:eastAsia="Times New Roman" w:hAnsi="Times New Roman"/>
                <w:color w:val="0D0D0D"/>
                <w:sz w:val="24"/>
                <w:szCs w:val="24"/>
                <w:lang w:val="ru-RU" w:eastAsia="ru-RU"/>
              </w:rPr>
            </w:pPr>
          </w:p>
        </w:tc>
        <w:tc>
          <w:tcPr>
            <w:tcW w:w="19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ind w:left="105"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r>
      <w:tr w:rsidR="00CE7E41" w:rsidTr="00225B2D">
        <w:trPr>
          <w:trHeight w:hRule="exact" w:val="350"/>
        </w:trPr>
        <w:tc>
          <w:tcPr>
            <w:tcW w:w="5738" w:type="dxa"/>
            <w:gridSpan w:val="3"/>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ind w:right="-1"/>
              <w:rPr>
                <w:rFonts w:ascii="Times New Roman" w:eastAsia="Times New Roman" w:hAnsi="Times New Roman"/>
                <w:color w:val="0D0D0D"/>
                <w:sz w:val="24"/>
                <w:szCs w:val="24"/>
                <w:lang w:val="ru-RU" w:eastAsia="ru-RU"/>
              </w:rPr>
            </w:pPr>
            <w:r>
              <w:rPr>
                <w:rFonts w:ascii="Times New Roman" w:hAnsi="Times New Roman"/>
                <w:color w:val="0D0D0D"/>
                <w:sz w:val="24"/>
                <w:szCs w:val="24"/>
              </w:rPr>
              <w:t>8. Заклади фізичної культури та спорту</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CE7E41" w:rsidRDefault="00CE7E41" w:rsidP="00225B2D">
            <w:pPr>
              <w:widowControl w:val="0"/>
              <w:shd w:val="clear" w:color="auto" w:fill="FFFFFF"/>
              <w:autoSpaceDE w:val="0"/>
              <w:autoSpaceDN w:val="0"/>
              <w:adjustRightInd w:val="0"/>
              <w:ind w:left="-142" w:right="-1"/>
              <w:rPr>
                <w:rFonts w:ascii="Times New Roman" w:eastAsia="Times New Roman" w:hAnsi="Times New Roman"/>
                <w:color w:val="0D0D0D"/>
                <w:sz w:val="24"/>
                <w:szCs w:val="24"/>
                <w:lang w:val="ru-RU" w:eastAsia="ru-RU"/>
              </w:rPr>
            </w:pPr>
          </w:p>
        </w:tc>
        <w:tc>
          <w:tcPr>
            <w:tcW w:w="19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ind w:left="105"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r>
      <w:tr w:rsidR="00CE7E41" w:rsidTr="00225B2D">
        <w:trPr>
          <w:trHeight w:hRule="exact" w:val="580"/>
        </w:trPr>
        <w:tc>
          <w:tcPr>
            <w:tcW w:w="5738" w:type="dxa"/>
            <w:gridSpan w:val="3"/>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spacing w:line="245" w:lineRule="exact"/>
              <w:ind w:right="-1"/>
              <w:rPr>
                <w:rFonts w:ascii="Times New Roman" w:eastAsia="Times New Roman" w:hAnsi="Times New Roman"/>
                <w:color w:val="0D0D0D"/>
                <w:sz w:val="24"/>
                <w:szCs w:val="24"/>
                <w:lang w:val="ru-RU" w:eastAsia="ru-RU"/>
              </w:rPr>
            </w:pPr>
            <w:r>
              <w:rPr>
                <w:rFonts w:ascii="Times New Roman" w:hAnsi="Times New Roman"/>
                <w:color w:val="0D0D0D"/>
                <w:sz w:val="24"/>
                <w:szCs w:val="24"/>
              </w:rPr>
              <w:t>9. Релігійні громади за земельні ділянки, надані для будівництва та обслуговування культових будівель</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CE7E41" w:rsidRDefault="00CE7E41" w:rsidP="00225B2D">
            <w:pPr>
              <w:widowControl w:val="0"/>
              <w:shd w:val="clear" w:color="auto" w:fill="FFFFFF"/>
              <w:autoSpaceDE w:val="0"/>
              <w:autoSpaceDN w:val="0"/>
              <w:adjustRightInd w:val="0"/>
              <w:ind w:left="-142" w:right="-1"/>
              <w:rPr>
                <w:rFonts w:ascii="Times New Roman" w:eastAsia="Times New Roman" w:hAnsi="Times New Roman"/>
                <w:color w:val="0D0D0D"/>
                <w:sz w:val="24"/>
                <w:szCs w:val="24"/>
                <w:lang w:val="ru-RU" w:eastAsia="ru-RU"/>
              </w:rPr>
            </w:pPr>
          </w:p>
        </w:tc>
        <w:tc>
          <w:tcPr>
            <w:tcW w:w="19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ind w:left="105"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r>
      <w:tr w:rsidR="00CE7E41" w:rsidTr="00225B2D">
        <w:trPr>
          <w:trHeight w:hRule="exact" w:val="610"/>
        </w:trPr>
        <w:tc>
          <w:tcPr>
            <w:tcW w:w="5738" w:type="dxa"/>
            <w:gridSpan w:val="3"/>
            <w:tcBorders>
              <w:top w:val="single" w:sz="6" w:space="0" w:color="auto"/>
              <w:left w:val="single" w:sz="6" w:space="0" w:color="auto"/>
              <w:bottom w:val="single" w:sz="6" w:space="0" w:color="auto"/>
              <w:right w:val="single" w:sz="6" w:space="0" w:color="auto"/>
            </w:tcBorders>
            <w:shd w:val="clear" w:color="auto" w:fill="FFFFFF"/>
          </w:tcPr>
          <w:p w:rsidR="00CE7E41" w:rsidRDefault="00CE7E41" w:rsidP="00225B2D">
            <w:pPr>
              <w:shd w:val="clear" w:color="auto" w:fill="FFFFFF"/>
              <w:spacing w:line="254" w:lineRule="exact"/>
              <w:ind w:right="-1"/>
              <w:rPr>
                <w:rFonts w:ascii="Times New Roman" w:eastAsia="Times New Roman" w:hAnsi="Times New Roman"/>
                <w:color w:val="0D0D0D"/>
                <w:lang w:eastAsia="ru-RU"/>
              </w:rPr>
            </w:pPr>
            <w:r>
              <w:rPr>
                <w:rFonts w:ascii="Times New Roman" w:hAnsi="Times New Roman"/>
                <w:color w:val="0D0D0D"/>
              </w:rPr>
              <w:t xml:space="preserve">10. Санаторно-курортні та оздоровчі заклади </w:t>
            </w:r>
            <w:r>
              <w:rPr>
                <w:rFonts w:ascii="Times New Roman" w:hAnsi="Times New Roman"/>
                <w:color w:val="0D0D0D"/>
                <w:spacing w:val="-1"/>
              </w:rPr>
              <w:t xml:space="preserve">громадських організацій інвалідів, реабілітаційні </w:t>
            </w:r>
            <w:r>
              <w:rPr>
                <w:rFonts w:ascii="Times New Roman" w:hAnsi="Times New Roman"/>
                <w:color w:val="0D0D0D"/>
              </w:rPr>
              <w:t xml:space="preserve">установи </w:t>
            </w:r>
          </w:p>
          <w:p w:rsidR="00CE7E41" w:rsidRDefault="00CE7E41" w:rsidP="00225B2D">
            <w:pPr>
              <w:widowControl w:val="0"/>
              <w:shd w:val="clear" w:color="auto" w:fill="FFFFFF"/>
              <w:autoSpaceDE w:val="0"/>
              <w:autoSpaceDN w:val="0"/>
              <w:adjustRightInd w:val="0"/>
              <w:spacing w:line="254" w:lineRule="exact"/>
              <w:ind w:right="-1" w:firstLine="10"/>
              <w:rPr>
                <w:rFonts w:ascii="Times New Roman" w:hAnsi="Times New Roman"/>
                <w:color w:val="0D0D0D"/>
                <w:sz w:val="24"/>
                <w:szCs w:val="24"/>
              </w:rPr>
            </w:pPr>
          </w:p>
          <w:p w:rsidR="00CE7E41" w:rsidRDefault="00CE7E41" w:rsidP="00225B2D">
            <w:pPr>
              <w:widowControl w:val="0"/>
              <w:shd w:val="clear" w:color="auto" w:fill="FFFFFF"/>
              <w:autoSpaceDE w:val="0"/>
              <w:autoSpaceDN w:val="0"/>
              <w:adjustRightInd w:val="0"/>
              <w:spacing w:line="254" w:lineRule="exact"/>
              <w:ind w:right="-1" w:firstLine="10"/>
              <w:rPr>
                <w:rFonts w:ascii="Times New Roman" w:hAnsi="Times New Roman"/>
                <w:color w:val="0D0D0D"/>
                <w:sz w:val="24"/>
                <w:szCs w:val="24"/>
              </w:rPr>
            </w:pPr>
          </w:p>
          <w:p w:rsidR="00CE7E41" w:rsidRDefault="00CE7E41" w:rsidP="00225B2D">
            <w:pPr>
              <w:widowControl w:val="0"/>
              <w:shd w:val="clear" w:color="auto" w:fill="FFFFFF"/>
              <w:autoSpaceDE w:val="0"/>
              <w:autoSpaceDN w:val="0"/>
              <w:adjustRightInd w:val="0"/>
              <w:spacing w:line="254" w:lineRule="exact"/>
              <w:ind w:right="-1" w:firstLine="10"/>
              <w:rPr>
                <w:rFonts w:ascii="Times New Roman" w:hAnsi="Times New Roman"/>
                <w:color w:val="0D0D0D"/>
                <w:sz w:val="24"/>
                <w:szCs w:val="24"/>
              </w:rPr>
            </w:pPr>
          </w:p>
          <w:p w:rsidR="00CE7E41" w:rsidRDefault="00CE7E41" w:rsidP="00225B2D">
            <w:pPr>
              <w:widowControl w:val="0"/>
              <w:shd w:val="clear" w:color="auto" w:fill="FFFFFF"/>
              <w:autoSpaceDE w:val="0"/>
              <w:autoSpaceDN w:val="0"/>
              <w:adjustRightInd w:val="0"/>
              <w:spacing w:line="254" w:lineRule="exact"/>
              <w:ind w:right="-1" w:firstLine="10"/>
              <w:rPr>
                <w:rFonts w:ascii="Times New Roman" w:hAnsi="Times New Roman"/>
                <w:color w:val="0D0D0D"/>
                <w:sz w:val="24"/>
                <w:szCs w:val="24"/>
              </w:rPr>
            </w:pPr>
          </w:p>
          <w:p w:rsidR="00CE7E41" w:rsidRDefault="00CE7E41" w:rsidP="00225B2D">
            <w:pPr>
              <w:widowControl w:val="0"/>
              <w:shd w:val="clear" w:color="auto" w:fill="FFFFFF"/>
              <w:autoSpaceDE w:val="0"/>
              <w:autoSpaceDN w:val="0"/>
              <w:adjustRightInd w:val="0"/>
              <w:spacing w:line="254" w:lineRule="exact"/>
              <w:ind w:right="-1" w:firstLine="10"/>
              <w:rPr>
                <w:rFonts w:ascii="Times New Roman" w:hAnsi="Times New Roman"/>
                <w:color w:val="0D0D0D"/>
                <w:sz w:val="24"/>
                <w:szCs w:val="24"/>
              </w:rPr>
            </w:pPr>
          </w:p>
          <w:p w:rsidR="00CE7E41" w:rsidRDefault="00CE7E41" w:rsidP="00225B2D">
            <w:pPr>
              <w:widowControl w:val="0"/>
              <w:shd w:val="clear" w:color="auto" w:fill="FFFFFF"/>
              <w:autoSpaceDE w:val="0"/>
              <w:autoSpaceDN w:val="0"/>
              <w:adjustRightInd w:val="0"/>
              <w:spacing w:line="254" w:lineRule="exact"/>
              <w:ind w:right="-1" w:firstLine="10"/>
              <w:rPr>
                <w:rFonts w:ascii="Times New Roman" w:eastAsia="Times New Roman" w:hAnsi="Times New Roman"/>
                <w:color w:val="0D0D0D"/>
                <w:sz w:val="24"/>
                <w:szCs w:val="24"/>
                <w:lang w:eastAsia="ru-RU"/>
              </w:rPr>
            </w:pPr>
            <w:r>
              <w:rPr>
                <w:rFonts w:ascii="Times New Roman" w:hAnsi="Times New Roman"/>
                <w:color w:val="0D0D0D"/>
                <w:sz w:val="24"/>
                <w:szCs w:val="24"/>
              </w:rPr>
              <w:t>громадських організацій інвалідів</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CE7E41" w:rsidRDefault="00CE7E41" w:rsidP="00225B2D">
            <w:pPr>
              <w:widowControl w:val="0"/>
              <w:shd w:val="clear" w:color="auto" w:fill="FFFFFF"/>
              <w:autoSpaceDE w:val="0"/>
              <w:autoSpaceDN w:val="0"/>
              <w:adjustRightInd w:val="0"/>
              <w:ind w:left="-142" w:right="-1"/>
              <w:rPr>
                <w:rFonts w:ascii="Times New Roman" w:eastAsia="Times New Roman" w:hAnsi="Times New Roman"/>
                <w:color w:val="0D0D0D"/>
                <w:sz w:val="24"/>
                <w:szCs w:val="24"/>
                <w:lang w:eastAsia="ru-RU"/>
              </w:rPr>
            </w:pPr>
          </w:p>
        </w:tc>
        <w:tc>
          <w:tcPr>
            <w:tcW w:w="19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ind w:left="105" w:right="-1"/>
              <w:jc w:val="center"/>
              <w:rPr>
                <w:rFonts w:ascii="Times New Roman" w:eastAsia="Times New Roman" w:hAnsi="Times New Roman"/>
                <w:color w:val="0D0D0D"/>
                <w:sz w:val="24"/>
                <w:szCs w:val="24"/>
                <w:lang w:val="ru-RU" w:eastAsia="ru-RU"/>
              </w:rPr>
            </w:pPr>
            <w:r>
              <w:rPr>
                <w:rFonts w:ascii="Times New Roman" w:hAnsi="Times New Roman"/>
                <w:color w:val="0D0D0D"/>
                <w:sz w:val="24"/>
                <w:szCs w:val="24"/>
              </w:rPr>
              <w:t>100%</w:t>
            </w:r>
          </w:p>
        </w:tc>
      </w:tr>
      <w:tr w:rsidR="00CE7E41" w:rsidTr="00225B2D">
        <w:trPr>
          <w:trHeight w:hRule="exact" w:val="2336"/>
        </w:trPr>
        <w:tc>
          <w:tcPr>
            <w:tcW w:w="5738" w:type="dxa"/>
            <w:gridSpan w:val="3"/>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spacing w:line="226" w:lineRule="exact"/>
              <w:ind w:right="-1"/>
              <w:jc w:val="both"/>
              <w:rPr>
                <w:rFonts w:ascii="Times New Roman" w:eastAsia="Times New Roman" w:hAnsi="Times New Roman"/>
                <w:color w:val="0D0D0D"/>
                <w:sz w:val="24"/>
                <w:szCs w:val="24"/>
                <w:lang w:eastAsia="ru-RU"/>
              </w:rPr>
            </w:pPr>
            <w:r>
              <w:rPr>
                <w:rFonts w:ascii="Times New Roman" w:hAnsi="Times New Roman"/>
                <w:color w:val="0D0D0D"/>
                <w:spacing w:val="-10"/>
                <w:sz w:val="24"/>
                <w:szCs w:val="24"/>
              </w:rPr>
              <w:t xml:space="preserve">11. Громадські організації інвалідів України, підприємства </w:t>
            </w:r>
            <w:r>
              <w:rPr>
                <w:rFonts w:ascii="Times New Roman" w:hAnsi="Times New Roman"/>
                <w:color w:val="0D0D0D"/>
                <w:sz w:val="24"/>
                <w:szCs w:val="24"/>
              </w:rPr>
              <w:t xml:space="preserve">та організації,які засновані громадськими </w:t>
            </w:r>
            <w:r>
              <w:rPr>
                <w:rFonts w:ascii="Times New Roman" w:hAnsi="Times New Roman"/>
                <w:color w:val="0D0D0D"/>
                <w:spacing w:val="-9"/>
                <w:sz w:val="24"/>
                <w:szCs w:val="24"/>
              </w:rPr>
              <w:t xml:space="preserve">організаціями інвалідів та спілками громадських організацій інвалідів і є їх повною власністю, де </w:t>
            </w:r>
            <w:r>
              <w:rPr>
                <w:rFonts w:ascii="Times New Roman" w:hAnsi="Times New Roman"/>
                <w:color w:val="0D0D0D"/>
                <w:spacing w:val="-10"/>
                <w:sz w:val="24"/>
                <w:szCs w:val="24"/>
              </w:rPr>
              <w:t xml:space="preserve">протягом попереднього календарного місяця кількість </w:t>
            </w:r>
            <w:r>
              <w:rPr>
                <w:rFonts w:ascii="Times New Roman" w:hAnsi="Times New Roman"/>
                <w:color w:val="0D0D0D"/>
                <w:spacing w:val="-9"/>
                <w:sz w:val="24"/>
                <w:szCs w:val="24"/>
              </w:rPr>
              <w:t xml:space="preserve">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w:t>
            </w:r>
            <w:r>
              <w:rPr>
                <w:rFonts w:ascii="Times New Roman" w:hAnsi="Times New Roman"/>
                <w:color w:val="0D0D0D"/>
                <w:spacing w:val="-10"/>
                <w:sz w:val="24"/>
                <w:szCs w:val="24"/>
              </w:rPr>
              <w:t xml:space="preserve">протягом звітного періоду не менш                    як 25 відсотків </w:t>
            </w:r>
            <w:r>
              <w:rPr>
                <w:rFonts w:ascii="Times New Roman" w:hAnsi="Times New Roman"/>
                <w:color w:val="0D0D0D"/>
                <w:sz w:val="24"/>
                <w:szCs w:val="24"/>
              </w:rPr>
              <w:t>суми загальних витрат на оплату праці</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CE7E41" w:rsidRDefault="00CE7E41" w:rsidP="00225B2D">
            <w:pPr>
              <w:widowControl w:val="0"/>
              <w:shd w:val="clear" w:color="auto" w:fill="FFFFFF"/>
              <w:autoSpaceDE w:val="0"/>
              <w:autoSpaceDN w:val="0"/>
              <w:adjustRightInd w:val="0"/>
              <w:ind w:left="-142" w:right="-1"/>
              <w:rPr>
                <w:rFonts w:ascii="Times New Roman" w:eastAsia="Times New Roman" w:hAnsi="Times New Roman"/>
                <w:color w:val="0D0D0D"/>
                <w:sz w:val="24"/>
                <w:szCs w:val="24"/>
                <w:lang w:eastAsia="ru-RU"/>
              </w:rPr>
            </w:pPr>
          </w:p>
        </w:tc>
        <w:tc>
          <w:tcPr>
            <w:tcW w:w="19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ind w:left="105" w:right="-1"/>
              <w:jc w:val="center"/>
              <w:rPr>
                <w:rFonts w:ascii="Times New Roman" w:eastAsia="Times New Roman" w:hAnsi="Times New Roman"/>
                <w:color w:val="0D0D0D"/>
                <w:sz w:val="24"/>
                <w:szCs w:val="24"/>
                <w:lang w:eastAsia="ru-RU"/>
              </w:rPr>
            </w:pPr>
            <w:r>
              <w:rPr>
                <w:rFonts w:ascii="Times New Roman" w:hAnsi="Times New Roman"/>
                <w:color w:val="0D0D0D"/>
                <w:sz w:val="24"/>
                <w:szCs w:val="24"/>
              </w:rPr>
              <w:t>100%</w:t>
            </w:r>
          </w:p>
        </w:tc>
      </w:tr>
      <w:tr w:rsidR="00CE7E41" w:rsidTr="00225B2D">
        <w:trPr>
          <w:trHeight w:hRule="exact" w:val="581"/>
        </w:trPr>
        <w:tc>
          <w:tcPr>
            <w:tcW w:w="5738" w:type="dxa"/>
            <w:gridSpan w:val="3"/>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spacing w:line="274" w:lineRule="exact"/>
              <w:ind w:right="-1"/>
              <w:rPr>
                <w:rFonts w:ascii="Times New Roman" w:eastAsia="Times New Roman" w:hAnsi="Times New Roman"/>
                <w:color w:val="0D0D0D"/>
                <w:sz w:val="24"/>
                <w:szCs w:val="24"/>
                <w:lang w:eastAsia="ru-RU"/>
              </w:rPr>
            </w:pPr>
            <w:r>
              <w:rPr>
                <w:rFonts w:ascii="Times New Roman" w:hAnsi="Times New Roman"/>
                <w:color w:val="0D0D0D"/>
                <w:spacing w:val="-1"/>
              </w:rPr>
              <w:t>12.</w:t>
            </w:r>
            <w:r>
              <w:rPr>
                <w:rFonts w:ascii="Times New Roman" w:hAnsi="Times New Roman"/>
                <w:color w:val="0D0D0D"/>
                <w:spacing w:val="-1"/>
                <w:sz w:val="24"/>
                <w:szCs w:val="24"/>
              </w:rPr>
              <w:t xml:space="preserve"> </w:t>
            </w:r>
            <w:r>
              <w:rPr>
                <w:rFonts w:ascii="Times New Roman" w:hAnsi="Times New Roman"/>
                <w:color w:val="0D0D0D"/>
                <w:spacing w:val="-1"/>
              </w:rPr>
              <w:t xml:space="preserve">Бази олімпійської та параолімпійської підготовки, перелік яких затверджується </w:t>
            </w:r>
            <w:r>
              <w:rPr>
                <w:rFonts w:ascii="Times New Roman" w:hAnsi="Times New Roman"/>
                <w:color w:val="0D0D0D"/>
              </w:rPr>
              <w:t>Кабінетом Міністрів України</w:t>
            </w:r>
          </w:p>
        </w:tc>
        <w:tc>
          <w:tcPr>
            <w:tcW w:w="1914" w:type="dxa"/>
            <w:tcBorders>
              <w:top w:val="single" w:sz="6" w:space="0" w:color="auto"/>
              <w:left w:val="single" w:sz="6" w:space="0" w:color="auto"/>
              <w:bottom w:val="single" w:sz="6" w:space="0" w:color="auto"/>
              <w:right w:val="single" w:sz="6" w:space="0" w:color="auto"/>
            </w:tcBorders>
            <w:shd w:val="clear" w:color="auto" w:fill="FFFFFF"/>
          </w:tcPr>
          <w:p w:rsidR="00CE7E41" w:rsidRDefault="00CE7E41" w:rsidP="00225B2D">
            <w:pPr>
              <w:widowControl w:val="0"/>
              <w:shd w:val="clear" w:color="auto" w:fill="FFFFFF"/>
              <w:autoSpaceDE w:val="0"/>
              <w:autoSpaceDN w:val="0"/>
              <w:adjustRightInd w:val="0"/>
              <w:ind w:left="-142" w:right="-1"/>
              <w:rPr>
                <w:rFonts w:ascii="Times New Roman" w:eastAsia="Times New Roman" w:hAnsi="Times New Roman"/>
                <w:color w:val="0D0D0D"/>
                <w:sz w:val="24"/>
                <w:szCs w:val="24"/>
                <w:lang w:eastAsia="ru-RU"/>
              </w:rPr>
            </w:pPr>
          </w:p>
        </w:tc>
        <w:tc>
          <w:tcPr>
            <w:tcW w:w="1948" w:type="dxa"/>
            <w:gridSpan w:val="2"/>
            <w:tcBorders>
              <w:top w:val="single" w:sz="6" w:space="0" w:color="auto"/>
              <w:left w:val="single" w:sz="6" w:space="0" w:color="auto"/>
              <w:bottom w:val="single" w:sz="6" w:space="0" w:color="auto"/>
              <w:right w:val="single" w:sz="6" w:space="0" w:color="auto"/>
            </w:tcBorders>
            <w:shd w:val="clear" w:color="auto" w:fill="FFFFFF"/>
            <w:hideMark/>
          </w:tcPr>
          <w:p w:rsidR="00CE7E41" w:rsidRDefault="00CE7E41" w:rsidP="00225B2D">
            <w:pPr>
              <w:widowControl w:val="0"/>
              <w:shd w:val="clear" w:color="auto" w:fill="FFFFFF"/>
              <w:autoSpaceDE w:val="0"/>
              <w:autoSpaceDN w:val="0"/>
              <w:adjustRightInd w:val="0"/>
              <w:ind w:left="105" w:right="-1"/>
              <w:jc w:val="center"/>
              <w:rPr>
                <w:rFonts w:ascii="Times New Roman" w:eastAsia="Times New Roman" w:hAnsi="Times New Roman"/>
                <w:color w:val="0D0D0D"/>
                <w:sz w:val="24"/>
                <w:szCs w:val="24"/>
                <w:lang w:eastAsia="ru-RU"/>
              </w:rPr>
            </w:pPr>
            <w:r>
              <w:rPr>
                <w:rFonts w:ascii="Times New Roman" w:hAnsi="Times New Roman"/>
                <w:color w:val="0D0D0D"/>
                <w:sz w:val="24"/>
                <w:szCs w:val="24"/>
              </w:rPr>
              <w:t>100%</w:t>
            </w:r>
          </w:p>
        </w:tc>
      </w:tr>
    </w:tbl>
    <w:p w:rsidR="00E706DF" w:rsidRPr="00B73496" w:rsidRDefault="00B73496" w:rsidP="00B73496">
      <w:pPr>
        <w:shd w:val="clear" w:color="auto" w:fill="FFFFFF"/>
        <w:spacing w:line="274" w:lineRule="exact"/>
        <w:ind w:left="-142" w:right="-1"/>
        <w:rPr>
          <w:rFonts w:ascii="Times New Roman" w:hAnsi="Times New Roman"/>
          <w:sz w:val="24"/>
          <w:szCs w:val="24"/>
        </w:rPr>
      </w:pPr>
      <w:r>
        <w:rPr>
          <w:rFonts w:ascii="Times New Roman" w:hAnsi="Times New Roman"/>
          <w:sz w:val="24"/>
          <w:szCs w:val="24"/>
        </w:rPr>
        <w:t xml:space="preserve">   </w:t>
      </w:r>
    </w:p>
    <w:p w:rsidR="00CE7E41" w:rsidRPr="00CE7E41" w:rsidRDefault="00CE7E41" w:rsidP="00E706DF">
      <w:pPr>
        <w:tabs>
          <w:tab w:val="left" w:pos="3705"/>
          <w:tab w:val="right" w:pos="9434"/>
        </w:tabs>
        <w:spacing w:line="240" w:lineRule="auto"/>
        <w:ind w:left="-142" w:right="-1"/>
        <w:rPr>
          <w:rFonts w:ascii="Times New Roman" w:hAnsi="Times New Roman"/>
          <w:sz w:val="28"/>
          <w:szCs w:val="28"/>
        </w:rPr>
      </w:pPr>
    </w:p>
    <w:p w:rsidR="003E36B2" w:rsidRDefault="003E36B2" w:rsidP="003E36B2">
      <w:pPr>
        <w:pStyle w:val="ShapkaDocumentu"/>
        <w:spacing w:after="0"/>
        <w:ind w:left="0"/>
        <w:jc w:val="right"/>
        <w:rPr>
          <w:rFonts w:ascii="Times New Roman" w:hAnsi="Times New Roman"/>
          <w:noProof/>
          <w:sz w:val="28"/>
          <w:szCs w:val="28"/>
        </w:rPr>
      </w:pPr>
    </w:p>
    <w:p w:rsidR="003E36B2" w:rsidRDefault="003E36B2" w:rsidP="003E36B2">
      <w:pPr>
        <w:pStyle w:val="ShapkaDocumentu"/>
        <w:spacing w:after="0"/>
        <w:ind w:left="0"/>
        <w:jc w:val="right"/>
        <w:rPr>
          <w:rFonts w:ascii="Times New Roman" w:hAnsi="Times New Roman"/>
          <w:noProof/>
          <w:sz w:val="28"/>
          <w:szCs w:val="28"/>
        </w:rPr>
      </w:pPr>
    </w:p>
    <w:p w:rsidR="003E36B2" w:rsidRDefault="003E36B2" w:rsidP="003E36B2">
      <w:pPr>
        <w:pStyle w:val="ShapkaDocumentu"/>
        <w:spacing w:after="0"/>
        <w:ind w:left="0"/>
        <w:jc w:val="right"/>
        <w:rPr>
          <w:rFonts w:ascii="Times New Roman" w:hAnsi="Times New Roman"/>
          <w:noProof/>
          <w:sz w:val="28"/>
          <w:szCs w:val="28"/>
        </w:rPr>
      </w:pPr>
    </w:p>
    <w:p w:rsidR="003E36B2" w:rsidRDefault="003E36B2" w:rsidP="003E36B2">
      <w:pPr>
        <w:pStyle w:val="ShapkaDocumentu"/>
        <w:spacing w:after="0"/>
        <w:ind w:left="0"/>
        <w:jc w:val="right"/>
        <w:rPr>
          <w:rFonts w:ascii="Times New Roman" w:hAnsi="Times New Roman"/>
          <w:noProof/>
          <w:sz w:val="28"/>
          <w:szCs w:val="28"/>
        </w:rPr>
      </w:pPr>
    </w:p>
    <w:p w:rsidR="00CE7E41" w:rsidRPr="00CE7E41" w:rsidRDefault="00CE7E41" w:rsidP="003E36B2">
      <w:pPr>
        <w:pStyle w:val="ShapkaDocumentu"/>
        <w:spacing w:after="0"/>
        <w:ind w:left="0"/>
        <w:jc w:val="right"/>
        <w:rPr>
          <w:rFonts w:ascii="Times New Roman" w:hAnsi="Times New Roman"/>
          <w:noProof/>
          <w:sz w:val="28"/>
          <w:szCs w:val="28"/>
          <w:lang w:val="ru-RU"/>
        </w:rPr>
      </w:pPr>
      <w:r w:rsidRPr="00225B2D">
        <w:rPr>
          <w:rFonts w:ascii="Times New Roman" w:hAnsi="Times New Roman"/>
          <w:noProof/>
          <w:sz w:val="28"/>
          <w:szCs w:val="28"/>
        </w:rPr>
        <w:t xml:space="preserve">                                                                                                                            </w:t>
      </w:r>
    </w:p>
    <w:p w:rsidR="003E36B2" w:rsidRPr="00E21582" w:rsidRDefault="003E36B2" w:rsidP="003E36B2">
      <w:pPr>
        <w:pStyle w:val="ShapkaDocumentu"/>
        <w:spacing w:after="0"/>
        <w:ind w:left="0"/>
        <w:rPr>
          <w:rFonts w:ascii="Times New Roman" w:hAnsi="Times New Roman"/>
          <w:noProof/>
          <w:sz w:val="22"/>
          <w:szCs w:val="22"/>
        </w:rPr>
      </w:pPr>
      <w:r>
        <w:rPr>
          <w:rFonts w:ascii="Times New Roman" w:hAnsi="Times New Roman"/>
          <w:noProof/>
          <w:sz w:val="22"/>
          <w:szCs w:val="22"/>
        </w:rPr>
        <w:t xml:space="preserve">                                                                                                            </w:t>
      </w:r>
      <w:r w:rsidRPr="00E21582">
        <w:rPr>
          <w:rFonts w:ascii="Times New Roman" w:hAnsi="Times New Roman"/>
          <w:noProof/>
          <w:sz w:val="22"/>
          <w:szCs w:val="22"/>
        </w:rPr>
        <w:t>Додаток №</w:t>
      </w:r>
      <w:r>
        <w:rPr>
          <w:rFonts w:ascii="Times New Roman" w:hAnsi="Times New Roman"/>
          <w:noProof/>
          <w:sz w:val="22"/>
          <w:szCs w:val="22"/>
        </w:rPr>
        <w:t xml:space="preserve">  4</w:t>
      </w:r>
    </w:p>
    <w:p w:rsidR="003E36B2" w:rsidRPr="00E21582" w:rsidRDefault="003E36B2" w:rsidP="003E36B2">
      <w:pPr>
        <w:pStyle w:val="ShapkaDocumentu"/>
        <w:spacing w:after="0"/>
        <w:ind w:left="0"/>
        <w:jc w:val="left"/>
        <w:rPr>
          <w:rFonts w:ascii="Times New Roman" w:hAnsi="Times New Roman"/>
          <w:noProof/>
          <w:sz w:val="22"/>
          <w:szCs w:val="22"/>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до рішенння № 3</w:t>
      </w:r>
    </w:p>
    <w:p w:rsidR="003E36B2" w:rsidRPr="00E21582" w:rsidRDefault="003E36B2" w:rsidP="003E36B2">
      <w:pPr>
        <w:pStyle w:val="ShapkaDocumentu"/>
        <w:spacing w:after="0"/>
        <w:ind w:left="0"/>
        <w:jc w:val="left"/>
        <w:rPr>
          <w:rFonts w:ascii="Times New Roman" w:hAnsi="Times New Roman"/>
          <w:noProof/>
          <w:sz w:val="22"/>
          <w:szCs w:val="22"/>
          <w:lang w:val="ru-RU"/>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від 14.07.2021 р.</w:t>
      </w:r>
    </w:p>
    <w:p w:rsidR="00E706DF" w:rsidRDefault="00E706DF" w:rsidP="003E36B2">
      <w:pPr>
        <w:spacing w:after="0" w:line="240" w:lineRule="auto"/>
        <w:jc w:val="right"/>
        <w:rPr>
          <w:rFonts w:ascii="Times New Roman" w:hAnsi="Times New Roman"/>
          <w:color w:val="0D0D0D"/>
          <w:sz w:val="4"/>
          <w:szCs w:val="4"/>
        </w:rPr>
      </w:pPr>
    </w:p>
    <w:p w:rsidR="009A1D4E" w:rsidRDefault="009A1D4E" w:rsidP="003E36B2">
      <w:pPr>
        <w:spacing w:after="0" w:line="240" w:lineRule="auto"/>
        <w:jc w:val="right"/>
        <w:rPr>
          <w:rFonts w:ascii="Times New Roman" w:hAnsi="Times New Roman"/>
          <w:color w:val="0D0D0D"/>
          <w:sz w:val="4"/>
          <w:szCs w:val="4"/>
        </w:rPr>
      </w:pPr>
      <w:r>
        <w:rPr>
          <w:rFonts w:ascii="Times New Roman" w:hAnsi="Times New Roman"/>
          <w:color w:val="0D0D0D"/>
          <w:sz w:val="4"/>
          <w:szCs w:val="4"/>
        </w:rPr>
        <w:t xml:space="preserve">  </w:t>
      </w:r>
    </w:p>
    <w:p w:rsidR="009A1D4E" w:rsidRPr="00225B2D" w:rsidRDefault="009A1D4E" w:rsidP="003E36B2">
      <w:pPr>
        <w:pStyle w:val="34"/>
        <w:shd w:val="clear" w:color="auto" w:fill="auto"/>
        <w:spacing w:before="0" w:line="240" w:lineRule="auto"/>
        <w:jc w:val="left"/>
        <w:rPr>
          <w:rFonts w:ascii="Times New Roman" w:hAnsi="Times New Roman"/>
          <w:b w:val="0"/>
          <w:bCs w:val="0"/>
          <w:sz w:val="28"/>
          <w:lang w:val="ru-RU"/>
        </w:rPr>
      </w:pPr>
      <w:r w:rsidRPr="00225B2D">
        <w:rPr>
          <w:rStyle w:val="32pt"/>
          <w:rFonts w:ascii="Times New Roman" w:hAnsi="Times New Roman"/>
          <w:sz w:val="28"/>
        </w:rPr>
        <w:t xml:space="preserve">                             ПОЛОЖЕННЯ</w:t>
      </w:r>
    </w:p>
    <w:p w:rsidR="009A1D4E" w:rsidRDefault="009A1D4E" w:rsidP="003E36B2">
      <w:pPr>
        <w:spacing w:after="0" w:line="240" w:lineRule="auto"/>
        <w:jc w:val="center"/>
        <w:rPr>
          <w:rFonts w:ascii="Times New Roman" w:hAnsi="Times New Roman"/>
          <w:sz w:val="28"/>
          <w:szCs w:val="28"/>
        </w:rPr>
      </w:pPr>
      <w:r w:rsidRPr="00225B2D">
        <w:rPr>
          <w:rFonts w:ascii="Times New Roman" w:hAnsi="Times New Roman"/>
          <w:sz w:val="28"/>
          <w:szCs w:val="28"/>
        </w:rPr>
        <w:t>про розмір ставки єдиного податку                                                                                                                               для суб’єктів підприємницької діяльності</w:t>
      </w:r>
    </w:p>
    <w:p w:rsidR="003E36B2" w:rsidRPr="00225B2D" w:rsidRDefault="003E36B2" w:rsidP="003E36B2">
      <w:pPr>
        <w:spacing w:after="0" w:line="240" w:lineRule="auto"/>
        <w:jc w:val="center"/>
        <w:rPr>
          <w:rFonts w:ascii="Times New Roman" w:hAnsi="Times New Roman"/>
          <w:sz w:val="28"/>
          <w:szCs w:val="28"/>
        </w:rPr>
      </w:pPr>
    </w:p>
    <w:p w:rsidR="009A1D4E" w:rsidRPr="00225B2D" w:rsidRDefault="009A1D4E" w:rsidP="003E36B2">
      <w:pPr>
        <w:numPr>
          <w:ilvl w:val="0"/>
          <w:numId w:val="6"/>
        </w:numPr>
        <w:spacing w:after="0" w:line="240" w:lineRule="auto"/>
        <w:ind w:left="0" w:firstLine="0"/>
        <w:jc w:val="both"/>
        <w:rPr>
          <w:rFonts w:ascii="Times New Roman" w:hAnsi="Times New Roman"/>
          <w:sz w:val="28"/>
          <w:szCs w:val="28"/>
        </w:rPr>
      </w:pPr>
      <w:r w:rsidRPr="00225B2D">
        <w:rPr>
          <w:rFonts w:ascii="Times New Roman" w:hAnsi="Times New Roman"/>
          <w:sz w:val="28"/>
          <w:szCs w:val="28"/>
        </w:rPr>
        <w:t>Встановити ставки єдиного податку у відсотках (фіксовані ставки) до розміру мінімальної заробітної плати, встановленої законом на 1 січня податкового(звітного) року, та у відсотках до доходу для фізичних осіб - підприємців, які здійснюють господарську діяльність, залежно від виду господарської діяльності, з розрахунку на календарний місяць:</w:t>
      </w:r>
    </w:p>
    <w:p w:rsidR="009A1D4E" w:rsidRPr="00225B2D" w:rsidRDefault="009A1D4E" w:rsidP="003E36B2">
      <w:pPr>
        <w:numPr>
          <w:ilvl w:val="1"/>
          <w:numId w:val="6"/>
        </w:numPr>
        <w:tabs>
          <w:tab w:val="left" w:pos="851"/>
        </w:tabs>
        <w:spacing w:after="0" w:line="240" w:lineRule="auto"/>
        <w:ind w:left="0" w:firstLine="0"/>
        <w:rPr>
          <w:rFonts w:ascii="Times New Roman" w:hAnsi="Times New Roman"/>
          <w:sz w:val="28"/>
          <w:szCs w:val="28"/>
          <w:lang w:val="ru-RU"/>
        </w:rPr>
      </w:pPr>
      <w:r w:rsidRPr="00225B2D">
        <w:rPr>
          <w:rFonts w:ascii="Times New Roman" w:hAnsi="Times New Roman"/>
          <w:sz w:val="28"/>
          <w:szCs w:val="28"/>
        </w:rPr>
        <w:t>- для першої групи платників єдиного податку –  10 (десять)                                              відсотків розміру мінімальної заробітної плати;</w:t>
      </w:r>
    </w:p>
    <w:p w:rsidR="009A1D4E" w:rsidRPr="00225B2D" w:rsidRDefault="009A1D4E" w:rsidP="003E36B2">
      <w:pPr>
        <w:numPr>
          <w:ilvl w:val="1"/>
          <w:numId w:val="6"/>
        </w:numPr>
        <w:spacing w:after="0" w:line="240" w:lineRule="auto"/>
        <w:ind w:left="0" w:firstLine="0"/>
        <w:rPr>
          <w:rStyle w:val="25"/>
          <w:rFonts w:eastAsia="Arial Unicode MS"/>
          <w:sz w:val="28"/>
        </w:rPr>
      </w:pPr>
      <w:r w:rsidRPr="00225B2D">
        <w:rPr>
          <w:rFonts w:ascii="Times New Roman" w:hAnsi="Times New Roman"/>
          <w:sz w:val="28"/>
          <w:szCs w:val="28"/>
        </w:rPr>
        <w:t>- для другої групи платників єдиного</w:t>
      </w:r>
      <w:r w:rsidRPr="00225B2D">
        <w:rPr>
          <w:rStyle w:val="25"/>
          <w:rFonts w:ascii="Times New Roman" w:eastAsia="Arial Unicode MS" w:hAnsi="Times New Roman"/>
          <w:sz w:val="28"/>
        </w:rPr>
        <w:t xml:space="preserve"> податку - 15 (п'ятнадцять)                                           відсотків розміру мінімальної заробітної плати;</w:t>
      </w:r>
    </w:p>
    <w:p w:rsidR="009A1D4E" w:rsidRPr="00225B2D" w:rsidRDefault="009A1D4E" w:rsidP="003E36B2">
      <w:pPr>
        <w:numPr>
          <w:ilvl w:val="1"/>
          <w:numId w:val="6"/>
        </w:numPr>
        <w:spacing w:after="0" w:line="240" w:lineRule="auto"/>
        <w:ind w:left="0" w:firstLine="0"/>
        <w:rPr>
          <w:sz w:val="28"/>
          <w:szCs w:val="28"/>
        </w:rPr>
      </w:pPr>
      <w:r w:rsidRPr="00225B2D">
        <w:rPr>
          <w:rStyle w:val="25"/>
          <w:rFonts w:ascii="Times New Roman" w:eastAsia="Arial Unicode MS" w:hAnsi="Times New Roman"/>
          <w:sz w:val="28"/>
        </w:rPr>
        <w:t>- для третьої групи платників єдиного податку – 3% від доходу для                                                         платників ПДВ або 5% від доходу для неплатників ПДВ;</w:t>
      </w:r>
    </w:p>
    <w:p w:rsidR="009A1D4E" w:rsidRPr="00225B2D" w:rsidRDefault="009A1D4E" w:rsidP="003E36B2">
      <w:pPr>
        <w:numPr>
          <w:ilvl w:val="0"/>
          <w:numId w:val="6"/>
        </w:numPr>
        <w:spacing w:after="0" w:line="240" w:lineRule="auto"/>
        <w:ind w:left="0" w:firstLine="0"/>
        <w:rPr>
          <w:rFonts w:ascii="Times New Roman" w:eastAsia="Times New Roman" w:hAnsi="Times New Roman"/>
          <w:sz w:val="28"/>
          <w:szCs w:val="28"/>
        </w:rPr>
      </w:pPr>
      <w:r w:rsidRPr="00225B2D">
        <w:rPr>
          <w:rFonts w:ascii="Times New Roman" w:hAnsi="Times New Roman"/>
          <w:sz w:val="28"/>
          <w:szCs w:val="28"/>
        </w:rPr>
        <w:t>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rsidR="009A1D4E" w:rsidRPr="00225B2D" w:rsidRDefault="009A1D4E" w:rsidP="003E36B2">
      <w:pPr>
        <w:spacing w:after="0" w:line="240" w:lineRule="auto"/>
        <w:jc w:val="both"/>
        <w:rPr>
          <w:rFonts w:ascii="Times New Roman" w:hAnsi="Times New Roman"/>
          <w:sz w:val="28"/>
          <w:szCs w:val="28"/>
        </w:rPr>
      </w:pPr>
      <w:r w:rsidRPr="00225B2D">
        <w:rPr>
          <w:rFonts w:ascii="Times New Roman" w:hAnsi="Times New Roman"/>
          <w:sz w:val="28"/>
          <w:szCs w:val="28"/>
        </w:rPr>
        <w:t>1)  перша група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300 000 гривень;</w:t>
      </w:r>
    </w:p>
    <w:p w:rsidR="009A1D4E" w:rsidRPr="00225B2D" w:rsidRDefault="009A1D4E" w:rsidP="003E36B2">
      <w:pPr>
        <w:spacing w:after="0" w:line="240" w:lineRule="auto"/>
        <w:jc w:val="both"/>
        <w:rPr>
          <w:rFonts w:ascii="Times New Roman" w:hAnsi="Times New Roman"/>
          <w:sz w:val="28"/>
          <w:szCs w:val="28"/>
        </w:rPr>
      </w:pPr>
      <w:r w:rsidRPr="00225B2D">
        <w:rPr>
          <w:rFonts w:ascii="Times New Roman" w:hAnsi="Times New Roman"/>
          <w:sz w:val="28"/>
          <w:szCs w:val="28"/>
        </w:rPr>
        <w:t>2)  друга група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9A1D4E" w:rsidRPr="00225B2D" w:rsidRDefault="009A1D4E" w:rsidP="003E36B2">
      <w:pPr>
        <w:spacing w:after="0" w:line="240" w:lineRule="auto"/>
        <w:rPr>
          <w:rFonts w:ascii="Times New Roman" w:hAnsi="Times New Roman"/>
          <w:sz w:val="28"/>
          <w:szCs w:val="28"/>
          <w:lang w:val="ru-RU"/>
        </w:rPr>
      </w:pPr>
      <w:r w:rsidRPr="00225B2D">
        <w:rPr>
          <w:rFonts w:ascii="Times New Roman" w:hAnsi="Times New Roman"/>
          <w:sz w:val="28"/>
          <w:szCs w:val="28"/>
        </w:rPr>
        <w:t>– не використовують працю найманих осіб або кількість осіб, які перебувають з ними у трудових відносинах, одночасно не перевищує 10 осіб;                                                                                     –  обсяг доходу не перевищує 1 500 000 гривень.</w:t>
      </w:r>
    </w:p>
    <w:p w:rsidR="009A1D4E" w:rsidRDefault="009A1D4E" w:rsidP="009A1D4E">
      <w:pPr>
        <w:spacing w:before="100" w:beforeAutospacing="1" w:after="100" w:afterAutospacing="1" w:line="240" w:lineRule="auto"/>
        <w:ind w:left="284" w:right="-1" w:hanging="284"/>
        <w:jc w:val="both"/>
        <w:rPr>
          <w:rFonts w:ascii="Times New Roman" w:hAnsi="Times New Roman"/>
          <w:sz w:val="28"/>
          <w:szCs w:val="28"/>
        </w:rPr>
      </w:pPr>
      <w:r w:rsidRPr="00225B2D">
        <w:rPr>
          <w:rFonts w:ascii="Times New Roman" w:hAnsi="Times New Roman"/>
          <w:sz w:val="28"/>
          <w:szCs w:val="28"/>
        </w:rPr>
        <w:t>3) третя група – фізичні особи – 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року обсяг доходу не перевищує 5000000 гривень;</w:t>
      </w:r>
    </w:p>
    <w:p w:rsidR="00225B2D" w:rsidRPr="00225B2D" w:rsidRDefault="00225B2D" w:rsidP="00225B2D">
      <w:pPr>
        <w:spacing w:before="100" w:beforeAutospacing="1" w:after="100" w:afterAutospacing="1" w:line="240" w:lineRule="auto"/>
        <w:ind w:left="284" w:right="-1" w:hanging="284"/>
        <w:jc w:val="both"/>
        <w:rPr>
          <w:rStyle w:val="rvts0"/>
          <w:sz w:val="28"/>
          <w:szCs w:val="28"/>
        </w:rPr>
      </w:pPr>
      <w:r w:rsidRPr="00225B2D">
        <w:rPr>
          <w:rFonts w:ascii="Times New Roman" w:hAnsi="Times New Roman"/>
          <w:sz w:val="28"/>
          <w:szCs w:val="28"/>
        </w:rPr>
        <w:t>2.1. При розрахунку загальної кількості осіб, які перебувають у трудових відносинах з платником єдиного податку – фізичною особою, не враховуються наймані працівники, які перебувають у відпустці у зв’язку з вагітністю і пологами та у відпустці по догляду за дитиною до досягнення нею передбаченого законодавством віку.</w:t>
      </w:r>
    </w:p>
    <w:p w:rsidR="00225B2D" w:rsidRPr="00225B2D" w:rsidRDefault="00225B2D" w:rsidP="00225B2D">
      <w:pPr>
        <w:pStyle w:val="a3"/>
        <w:spacing w:before="100" w:beforeAutospacing="1" w:after="100" w:afterAutospacing="1"/>
        <w:ind w:right="-1"/>
        <w:jc w:val="both"/>
        <w:rPr>
          <w:rStyle w:val="25"/>
          <w:rFonts w:eastAsia="Arial Unicode MS"/>
          <w:sz w:val="28"/>
        </w:rPr>
      </w:pPr>
      <w:r w:rsidRPr="00225B2D">
        <w:rPr>
          <w:rStyle w:val="25"/>
          <w:rFonts w:ascii="Times New Roman" w:eastAsia="Times New Roman" w:hAnsi="Times New Roman"/>
          <w:sz w:val="28"/>
        </w:rPr>
        <w:t xml:space="preserve">     Під побутовими послугами населенню, які надаються першою та другою групами платників єдиного податку, розуміються такі види послуг:</w:t>
      </w:r>
    </w:p>
    <w:tbl>
      <w:tblPr>
        <w:tblpPr w:leftFromText="180" w:rightFromText="180" w:vertAnchor="text" w:horzAnchor="margin" w:tblpY="392"/>
        <w:tblW w:w="9614" w:type="dxa"/>
        <w:tblLayout w:type="fixed"/>
        <w:tblCellMar>
          <w:left w:w="0" w:type="dxa"/>
          <w:right w:w="0" w:type="dxa"/>
        </w:tblCellMar>
        <w:tblLook w:val="04A0"/>
      </w:tblPr>
      <w:tblGrid>
        <w:gridCol w:w="644"/>
        <w:gridCol w:w="14"/>
        <w:gridCol w:w="6158"/>
        <w:gridCol w:w="1392"/>
        <w:gridCol w:w="16"/>
        <w:gridCol w:w="1383"/>
        <w:gridCol w:w="7"/>
      </w:tblGrid>
      <w:tr w:rsidR="00225B2D" w:rsidTr="00225B2D">
        <w:trPr>
          <w:trHeight w:hRule="exact" w:val="293"/>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Pr="00354672" w:rsidRDefault="00225B2D" w:rsidP="00225B2D">
            <w:pPr>
              <w:pStyle w:val="26"/>
              <w:shd w:val="clear" w:color="auto" w:fill="auto"/>
              <w:spacing w:line="170" w:lineRule="exact"/>
              <w:ind w:left="-142" w:right="-1" w:firstLine="0"/>
              <w:jc w:val="center"/>
              <w:rPr>
                <w:rStyle w:val="28"/>
                <w:rFonts w:ascii="Times New Roman" w:hAnsi="Times New Roman" w:cs="Times New Roman"/>
                <w:sz w:val="20"/>
                <w:szCs w:val="20"/>
              </w:rPr>
            </w:pPr>
            <w:r w:rsidRPr="00354672">
              <w:rPr>
                <w:rStyle w:val="28"/>
                <w:rFonts w:ascii="Times New Roman" w:hAnsi="Times New Roman" w:cs="Times New Roman"/>
                <w:sz w:val="20"/>
                <w:szCs w:val="20"/>
              </w:rPr>
              <w:t>Код</w:t>
            </w:r>
          </w:p>
        </w:tc>
        <w:tc>
          <w:tcPr>
            <w:tcW w:w="6158" w:type="dxa"/>
            <w:tcBorders>
              <w:top w:val="single" w:sz="4" w:space="0" w:color="auto"/>
              <w:left w:val="single" w:sz="4" w:space="0" w:color="auto"/>
              <w:bottom w:val="nil"/>
              <w:right w:val="nil"/>
            </w:tcBorders>
            <w:shd w:val="clear" w:color="auto" w:fill="FFFFFF"/>
            <w:vAlign w:val="bottom"/>
            <w:hideMark/>
          </w:tcPr>
          <w:p w:rsidR="00225B2D" w:rsidRPr="00354672" w:rsidRDefault="00225B2D" w:rsidP="00225B2D">
            <w:pPr>
              <w:pStyle w:val="26"/>
              <w:shd w:val="clear" w:color="auto" w:fill="auto"/>
              <w:spacing w:line="170" w:lineRule="exact"/>
              <w:ind w:left="65" w:right="-1" w:firstLine="0"/>
              <w:jc w:val="both"/>
              <w:rPr>
                <w:rStyle w:val="281"/>
                <w:rFonts w:ascii="Times New Roman" w:hAnsi="Times New Roman" w:cs="Times New Roman"/>
                <w:b/>
                <w:color w:val="000000"/>
                <w:sz w:val="20"/>
                <w:szCs w:val="20"/>
              </w:rPr>
            </w:pPr>
            <w:r w:rsidRPr="00354672">
              <w:rPr>
                <w:rStyle w:val="281"/>
                <w:rFonts w:ascii="Times New Roman" w:hAnsi="Times New Roman" w:cs="Times New Roman"/>
                <w:b/>
                <w:color w:val="000000"/>
                <w:sz w:val="20"/>
                <w:szCs w:val="20"/>
              </w:rPr>
              <w:t>Вид господарської діяльності</w:t>
            </w:r>
          </w:p>
        </w:tc>
        <w:tc>
          <w:tcPr>
            <w:tcW w:w="2798" w:type="dxa"/>
            <w:gridSpan w:val="4"/>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Style w:val="281"/>
                <w:color w:val="000000"/>
                <w:sz w:val="18"/>
                <w:szCs w:val="18"/>
              </w:rPr>
            </w:pPr>
            <w:r>
              <w:rPr>
                <w:rStyle w:val="281"/>
                <w:color w:val="000000"/>
                <w:sz w:val="18"/>
                <w:szCs w:val="18"/>
              </w:rPr>
              <w:t xml:space="preserve">Ставка податку у відсотках() %від </w:t>
            </w:r>
            <w:proofErr w:type="spellStart"/>
            <w:r>
              <w:rPr>
                <w:rStyle w:val="281"/>
                <w:color w:val="000000"/>
                <w:sz w:val="18"/>
                <w:szCs w:val="18"/>
              </w:rPr>
              <w:t>мінімалки</w:t>
            </w:r>
            <w:proofErr w:type="spellEnd"/>
          </w:p>
          <w:p w:rsidR="00225B2D" w:rsidRDefault="00225B2D" w:rsidP="00225B2D">
            <w:pPr>
              <w:ind w:left="-142" w:right="-1"/>
              <w:jc w:val="center"/>
              <w:rPr>
                <w:rStyle w:val="281"/>
                <w:color w:val="000000"/>
                <w:sz w:val="18"/>
                <w:szCs w:val="18"/>
              </w:rPr>
            </w:pPr>
          </w:p>
        </w:tc>
      </w:tr>
      <w:tr w:rsidR="00225B2D" w:rsidTr="00225B2D">
        <w:trPr>
          <w:trHeight w:hRule="exact" w:val="293"/>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Style w:val="28"/>
              </w:rPr>
            </w:pPr>
          </w:p>
        </w:tc>
        <w:tc>
          <w:tcPr>
            <w:tcW w:w="6158"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65" w:right="-1" w:firstLine="0"/>
              <w:jc w:val="both"/>
              <w:rPr>
                <w:rStyle w:val="281"/>
                <w:color w:val="000000"/>
                <w:sz w:val="18"/>
                <w:szCs w:val="18"/>
              </w:rPr>
            </w:pP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hAnsi="Times New Roman"/>
                <w:sz w:val="20"/>
                <w:szCs w:val="20"/>
              </w:rPr>
            </w:pPr>
            <w:r>
              <w:rPr>
                <w:rFonts w:ascii="Times New Roman" w:hAnsi="Times New Roman"/>
                <w:sz w:val="20"/>
                <w:szCs w:val="20"/>
              </w:rPr>
              <w:t>І група</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Pr="00E4414A" w:rsidRDefault="00225B2D" w:rsidP="00225B2D">
            <w:pPr>
              <w:ind w:left="-142" w:right="-1"/>
              <w:jc w:val="center"/>
              <w:rPr>
                <w:rStyle w:val="281"/>
                <w:rFonts w:ascii="Times New Roman" w:hAnsi="Times New Roman"/>
                <w:color w:val="000000"/>
                <w:sz w:val="20"/>
                <w:szCs w:val="20"/>
              </w:rPr>
            </w:pPr>
            <w:r w:rsidRPr="00E4414A">
              <w:rPr>
                <w:rStyle w:val="281"/>
                <w:rFonts w:ascii="Times New Roman" w:hAnsi="Times New Roman"/>
                <w:color w:val="000000"/>
                <w:sz w:val="20"/>
                <w:szCs w:val="20"/>
              </w:rPr>
              <w:t>ІІ група</w:t>
            </w:r>
          </w:p>
        </w:tc>
      </w:tr>
      <w:tr w:rsidR="00225B2D" w:rsidTr="00225B2D">
        <w:trPr>
          <w:trHeight w:hRule="exact" w:val="293"/>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Style w:val="28"/>
              </w:rPr>
            </w:pPr>
            <w:r>
              <w:rPr>
                <w:rStyle w:val="28"/>
              </w:rPr>
              <w:t>01.1</w:t>
            </w:r>
          </w:p>
        </w:tc>
        <w:tc>
          <w:tcPr>
            <w:tcW w:w="6158"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65" w:right="-1" w:firstLine="0"/>
              <w:jc w:val="both"/>
              <w:rPr>
                <w:rStyle w:val="281"/>
                <w:color w:val="000000"/>
                <w:sz w:val="18"/>
                <w:szCs w:val="18"/>
              </w:rPr>
            </w:pPr>
            <w:r>
              <w:rPr>
                <w:rStyle w:val="281"/>
                <w:color w:val="000000"/>
                <w:sz w:val="18"/>
                <w:szCs w:val="18"/>
              </w:rPr>
              <w:t>Вирощування однорічних і дворічних  культур</w:t>
            </w: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hAnsi="Times New Roman"/>
                <w:sz w:val="20"/>
                <w:szCs w:val="20"/>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Style w:val="281"/>
                <w:color w:val="000000"/>
                <w:sz w:val="18"/>
                <w:szCs w:val="18"/>
              </w:rPr>
            </w:pPr>
            <w:r>
              <w:rPr>
                <w:rStyle w:val="281"/>
                <w:color w:val="000000"/>
                <w:sz w:val="18"/>
                <w:szCs w:val="18"/>
              </w:rPr>
              <w:t>15</w:t>
            </w:r>
          </w:p>
        </w:tc>
      </w:tr>
      <w:tr w:rsidR="00225B2D" w:rsidTr="00225B2D">
        <w:trPr>
          <w:trHeight w:hRule="exact" w:val="293"/>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Fonts w:ascii="Times New Roman" w:hAnsi="Times New Roman"/>
              </w:rPr>
            </w:pPr>
            <w:r>
              <w:rPr>
                <w:rStyle w:val="28"/>
              </w:rPr>
              <w:t>01.2</w:t>
            </w:r>
          </w:p>
        </w:tc>
        <w:tc>
          <w:tcPr>
            <w:tcW w:w="6158"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65" w:right="-1" w:firstLine="0"/>
              <w:jc w:val="both"/>
              <w:rPr>
                <w:sz w:val="18"/>
                <w:szCs w:val="18"/>
              </w:rPr>
            </w:pPr>
            <w:r>
              <w:rPr>
                <w:rStyle w:val="281"/>
                <w:color w:val="000000"/>
                <w:sz w:val="18"/>
                <w:szCs w:val="18"/>
              </w:rPr>
              <w:t xml:space="preserve">  Вирощування багаторічних культур</w:t>
            </w: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eastAsia="ru-RU"/>
              </w:rPr>
            </w:pPr>
            <w:r>
              <w:rPr>
                <w:rStyle w:val="281"/>
                <w:color w:val="000000"/>
                <w:sz w:val="18"/>
                <w:szCs w:val="18"/>
              </w:rPr>
              <w:t>15</w:t>
            </w:r>
          </w:p>
        </w:tc>
      </w:tr>
      <w:tr w:rsidR="00225B2D" w:rsidTr="00225B2D">
        <w:trPr>
          <w:trHeight w:hRule="exact" w:val="298"/>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Fonts w:ascii="Times New Roman" w:hAnsi="Times New Roman"/>
              </w:rPr>
            </w:pPr>
            <w:r>
              <w:rPr>
                <w:rStyle w:val="28"/>
              </w:rPr>
              <w:t>01.4</w:t>
            </w:r>
          </w:p>
        </w:tc>
        <w:tc>
          <w:tcPr>
            <w:tcW w:w="6158"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65" w:right="-1" w:firstLine="0"/>
              <w:jc w:val="both"/>
              <w:rPr>
                <w:sz w:val="18"/>
                <w:szCs w:val="18"/>
              </w:rPr>
            </w:pPr>
            <w:r>
              <w:rPr>
                <w:rStyle w:val="281"/>
                <w:color w:val="000000"/>
                <w:sz w:val="18"/>
                <w:szCs w:val="18"/>
              </w:rPr>
              <w:t xml:space="preserve">  Тваринництво</w:t>
            </w: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eastAsia="ru-RU"/>
              </w:rPr>
            </w:pPr>
            <w:r>
              <w:rPr>
                <w:rStyle w:val="281"/>
                <w:color w:val="000000"/>
                <w:sz w:val="18"/>
                <w:szCs w:val="18"/>
              </w:rPr>
              <w:t>15</w:t>
            </w:r>
          </w:p>
        </w:tc>
      </w:tr>
      <w:tr w:rsidR="00225B2D" w:rsidTr="00225B2D">
        <w:trPr>
          <w:trHeight w:hRule="exact" w:val="302"/>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Fonts w:ascii="Times New Roman" w:hAnsi="Times New Roman"/>
              </w:rPr>
            </w:pPr>
            <w:r>
              <w:rPr>
                <w:rStyle w:val="28"/>
              </w:rPr>
              <w:t>01.5</w:t>
            </w:r>
          </w:p>
        </w:tc>
        <w:tc>
          <w:tcPr>
            <w:tcW w:w="6158"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65" w:right="-1" w:firstLine="0"/>
              <w:jc w:val="both"/>
              <w:rPr>
                <w:sz w:val="18"/>
                <w:szCs w:val="18"/>
              </w:rPr>
            </w:pPr>
            <w:r>
              <w:rPr>
                <w:rStyle w:val="281"/>
                <w:color w:val="000000"/>
                <w:sz w:val="18"/>
                <w:szCs w:val="18"/>
              </w:rPr>
              <w:t xml:space="preserve">  Змішане сільське господарство</w:t>
            </w: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trHeight w:hRule="exact" w:val="461"/>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Fonts w:ascii="Times New Roman" w:hAnsi="Times New Roman"/>
              </w:rPr>
            </w:pPr>
            <w:r>
              <w:rPr>
                <w:rStyle w:val="28"/>
              </w:rPr>
              <w:t>01.6</w:t>
            </w:r>
          </w:p>
        </w:tc>
        <w:tc>
          <w:tcPr>
            <w:tcW w:w="6158"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65" w:right="-1" w:firstLine="0"/>
              <w:jc w:val="both"/>
              <w:rPr>
                <w:sz w:val="18"/>
                <w:szCs w:val="18"/>
              </w:rPr>
            </w:pPr>
            <w:r>
              <w:rPr>
                <w:rStyle w:val="281"/>
                <w:color w:val="000000"/>
                <w:sz w:val="18"/>
                <w:szCs w:val="18"/>
              </w:rPr>
              <w:t xml:space="preserve">  Допоміжна діяльність у сільському господарстві та </w:t>
            </w:r>
            <w:proofErr w:type="spellStart"/>
            <w:r>
              <w:rPr>
                <w:rStyle w:val="281"/>
                <w:color w:val="000000"/>
                <w:sz w:val="18"/>
                <w:szCs w:val="18"/>
              </w:rPr>
              <w:t>післяурожайна</w:t>
            </w:r>
            <w:proofErr w:type="spellEnd"/>
            <w:r>
              <w:rPr>
                <w:rStyle w:val="281"/>
                <w:color w:val="000000"/>
                <w:sz w:val="18"/>
                <w:szCs w:val="18"/>
              </w:rPr>
              <w:t xml:space="preserve"> діяльність</w:t>
            </w: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trHeight w:hRule="exact" w:val="384"/>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Fonts w:ascii="Times New Roman" w:hAnsi="Times New Roman"/>
              </w:rPr>
            </w:pPr>
            <w:r>
              <w:rPr>
                <w:rStyle w:val="28"/>
              </w:rPr>
              <w:t>01.7</w:t>
            </w:r>
          </w:p>
        </w:tc>
        <w:tc>
          <w:tcPr>
            <w:tcW w:w="6158"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65" w:right="-1" w:firstLine="0"/>
              <w:jc w:val="both"/>
              <w:rPr>
                <w:sz w:val="18"/>
                <w:szCs w:val="18"/>
              </w:rPr>
            </w:pPr>
            <w:r>
              <w:rPr>
                <w:rStyle w:val="281"/>
                <w:color w:val="000000"/>
                <w:sz w:val="18"/>
                <w:szCs w:val="18"/>
              </w:rPr>
              <w:t xml:space="preserve">  Мисливство, відновлювання тварин і надання пов'язаних із ними послуг</w:t>
            </w: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trHeight w:hRule="exact" w:val="298"/>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Fonts w:ascii="Times New Roman" w:hAnsi="Times New Roman"/>
              </w:rPr>
            </w:pPr>
            <w:r>
              <w:rPr>
                <w:rStyle w:val="28"/>
              </w:rPr>
              <w:t>02.1</w:t>
            </w:r>
          </w:p>
        </w:tc>
        <w:tc>
          <w:tcPr>
            <w:tcW w:w="6158"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65" w:right="-1" w:firstLine="0"/>
              <w:jc w:val="both"/>
              <w:rPr>
                <w:sz w:val="18"/>
                <w:szCs w:val="18"/>
              </w:rPr>
            </w:pPr>
            <w:r>
              <w:rPr>
                <w:rStyle w:val="281"/>
                <w:color w:val="000000"/>
                <w:sz w:val="18"/>
                <w:szCs w:val="18"/>
              </w:rPr>
              <w:t xml:space="preserve">  Лісівництво та інша діяльність у лісовому господарстві</w:t>
            </w: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trHeight w:hRule="exact" w:val="298"/>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Fonts w:ascii="Times New Roman" w:hAnsi="Times New Roman"/>
              </w:rPr>
            </w:pPr>
            <w:r>
              <w:rPr>
                <w:rStyle w:val="28"/>
              </w:rPr>
              <w:t>02.2</w:t>
            </w:r>
          </w:p>
        </w:tc>
        <w:tc>
          <w:tcPr>
            <w:tcW w:w="6158"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65" w:right="-1" w:firstLine="0"/>
              <w:jc w:val="both"/>
              <w:rPr>
                <w:sz w:val="18"/>
                <w:szCs w:val="18"/>
              </w:rPr>
            </w:pPr>
            <w:r>
              <w:rPr>
                <w:rStyle w:val="281"/>
                <w:color w:val="000000"/>
                <w:sz w:val="18"/>
                <w:szCs w:val="18"/>
              </w:rPr>
              <w:t xml:space="preserve">  Лісозаготівлі</w:t>
            </w: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trHeight w:hRule="exact" w:val="298"/>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Fonts w:ascii="Times New Roman" w:hAnsi="Times New Roman"/>
              </w:rPr>
            </w:pPr>
            <w:r>
              <w:rPr>
                <w:rStyle w:val="28"/>
              </w:rPr>
              <w:t>02.3</w:t>
            </w:r>
          </w:p>
        </w:tc>
        <w:tc>
          <w:tcPr>
            <w:tcW w:w="6158"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65" w:right="-1" w:firstLine="0"/>
              <w:jc w:val="both"/>
              <w:rPr>
                <w:sz w:val="18"/>
                <w:szCs w:val="18"/>
              </w:rPr>
            </w:pPr>
            <w:r>
              <w:rPr>
                <w:rStyle w:val="281"/>
                <w:color w:val="000000"/>
                <w:sz w:val="18"/>
                <w:szCs w:val="18"/>
              </w:rPr>
              <w:t xml:space="preserve">  Збирання дикорослих </w:t>
            </w:r>
            <w:proofErr w:type="spellStart"/>
            <w:r>
              <w:rPr>
                <w:rStyle w:val="281"/>
                <w:color w:val="000000"/>
                <w:sz w:val="18"/>
                <w:szCs w:val="18"/>
              </w:rPr>
              <w:t>недеревних</w:t>
            </w:r>
            <w:proofErr w:type="spellEnd"/>
            <w:r>
              <w:rPr>
                <w:rStyle w:val="281"/>
                <w:color w:val="000000"/>
                <w:sz w:val="18"/>
                <w:szCs w:val="18"/>
              </w:rPr>
              <w:t xml:space="preserve"> продуктів</w:t>
            </w: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trHeight w:hRule="exact" w:val="298"/>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Fonts w:ascii="Times New Roman" w:hAnsi="Times New Roman"/>
              </w:rPr>
            </w:pPr>
            <w:r>
              <w:rPr>
                <w:rStyle w:val="28"/>
              </w:rPr>
              <w:t>02.4</w:t>
            </w:r>
          </w:p>
        </w:tc>
        <w:tc>
          <w:tcPr>
            <w:tcW w:w="6158"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65" w:right="-1" w:firstLine="0"/>
              <w:jc w:val="both"/>
              <w:rPr>
                <w:sz w:val="18"/>
                <w:szCs w:val="18"/>
              </w:rPr>
            </w:pPr>
            <w:r>
              <w:rPr>
                <w:rStyle w:val="281"/>
                <w:color w:val="000000"/>
                <w:sz w:val="18"/>
                <w:szCs w:val="18"/>
              </w:rPr>
              <w:t xml:space="preserve">  Надання допоміжних послуг у лісовому господарстві</w:t>
            </w: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trHeight w:hRule="exact" w:val="293"/>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Fonts w:ascii="Times New Roman" w:hAnsi="Times New Roman"/>
              </w:rPr>
            </w:pPr>
            <w:r>
              <w:rPr>
                <w:rStyle w:val="28"/>
              </w:rPr>
              <w:t>03.1</w:t>
            </w:r>
          </w:p>
        </w:tc>
        <w:tc>
          <w:tcPr>
            <w:tcW w:w="6158"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65" w:right="-1" w:firstLine="0"/>
              <w:jc w:val="both"/>
              <w:rPr>
                <w:sz w:val="18"/>
                <w:szCs w:val="18"/>
              </w:rPr>
            </w:pPr>
            <w:r>
              <w:rPr>
                <w:rStyle w:val="281"/>
                <w:color w:val="000000"/>
                <w:sz w:val="18"/>
                <w:szCs w:val="18"/>
              </w:rPr>
              <w:t xml:space="preserve">  Рибальство</w:t>
            </w: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trHeight w:hRule="exact" w:val="429"/>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Fonts w:ascii="Times New Roman" w:hAnsi="Times New Roman"/>
              </w:rPr>
            </w:pPr>
            <w:r>
              <w:rPr>
                <w:rStyle w:val="28"/>
              </w:rPr>
              <w:t>03.2</w:t>
            </w:r>
          </w:p>
        </w:tc>
        <w:tc>
          <w:tcPr>
            <w:tcW w:w="6158"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65" w:right="-1" w:firstLine="0"/>
              <w:jc w:val="both"/>
              <w:rPr>
                <w:sz w:val="18"/>
                <w:szCs w:val="18"/>
              </w:rPr>
            </w:pPr>
            <w:r>
              <w:rPr>
                <w:rStyle w:val="281"/>
                <w:color w:val="000000"/>
                <w:sz w:val="18"/>
                <w:szCs w:val="18"/>
              </w:rPr>
              <w:t xml:space="preserve">  Рибальство (аквакультура)</w:t>
            </w: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trHeight w:hRule="exact" w:val="545"/>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left"/>
              <w:rPr>
                <w:rFonts w:ascii="Times New Roman" w:hAnsi="Times New Roman"/>
              </w:rPr>
            </w:pPr>
            <w:r>
              <w:rPr>
                <w:rStyle w:val="28"/>
              </w:rPr>
              <w:t xml:space="preserve">      09.9</w:t>
            </w:r>
          </w:p>
        </w:tc>
        <w:tc>
          <w:tcPr>
            <w:tcW w:w="6158" w:type="dxa"/>
            <w:tcBorders>
              <w:top w:val="single" w:sz="4" w:space="0" w:color="auto"/>
              <w:left w:val="single" w:sz="4" w:space="0" w:color="auto"/>
              <w:bottom w:val="nil"/>
              <w:right w:val="nil"/>
            </w:tcBorders>
            <w:shd w:val="clear" w:color="auto" w:fill="FFFFFF"/>
            <w:hideMark/>
          </w:tcPr>
          <w:p w:rsidR="00225B2D" w:rsidRDefault="00225B2D" w:rsidP="00225B2D">
            <w:pPr>
              <w:pStyle w:val="26"/>
              <w:shd w:val="clear" w:color="auto" w:fill="auto"/>
              <w:spacing w:line="211" w:lineRule="exact"/>
              <w:ind w:left="65" w:right="-1" w:firstLine="0"/>
              <w:jc w:val="both"/>
              <w:rPr>
                <w:rStyle w:val="281"/>
                <w:color w:val="000000"/>
                <w:sz w:val="18"/>
                <w:szCs w:val="18"/>
              </w:rPr>
            </w:pPr>
            <w:r>
              <w:rPr>
                <w:rStyle w:val="281"/>
                <w:color w:val="000000"/>
                <w:sz w:val="18"/>
                <w:szCs w:val="18"/>
              </w:rPr>
              <w:t xml:space="preserve">  Надання допоміжних послуг у сфері добування інших корисних копалин </w:t>
            </w:r>
          </w:p>
          <w:p w:rsidR="00225B2D" w:rsidRDefault="00225B2D" w:rsidP="00225B2D">
            <w:pPr>
              <w:pStyle w:val="26"/>
              <w:shd w:val="clear" w:color="auto" w:fill="auto"/>
              <w:spacing w:line="211" w:lineRule="exact"/>
              <w:ind w:left="65" w:right="-1" w:firstLine="0"/>
              <w:jc w:val="both"/>
            </w:pPr>
            <w:r>
              <w:rPr>
                <w:rStyle w:val="281"/>
                <w:color w:val="000000"/>
                <w:sz w:val="18"/>
                <w:szCs w:val="18"/>
              </w:rPr>
              <w:t xml:space="preserve">  і  розроблення кар'єрів</w:t>
            </w: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trHeight w:hRule="exact" w:val="298"/>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Fonts w:ascii="Times New Roman" w:hAnsi="Times New Roman"/>
              </w:rPr>
            </w:pPr>
            <w:r>
              <w:rPr>
                <w:rStyle w:val="28"/>
              </w:rPr>
              <w:t>10.1</w:t>
            </w:r>
          </w:p>
        </w:tc>
        <w:tc>
          <w:tcPr>
            <w:tcW w:w="6158"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65" w:right="-1" w:firstLine="0"/>
              <w:jc w:val="both"/>
              <w:rPr>
                <w:sz w:val="18"/>
                <w:szCs w:val="18"/>
              </w:rPr>
            </w:pPr>
            <w:r>
              <w:rPr>
                <w:rStyle w:val="281"/>
                <w:color w:val="000000"/>
                <w:sz w:val="18"/>
                <w:szCs w:val="18"/>
              </w:rPr>
              <w:t xml:space="preserve">  Виробництво м'яса та м'ясних продуктів</w:t>
            </w: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trHeight w:hRule="exact" w:val="298"/>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Fonts w:ascii="Times New Roman" w:hAnsi="Times New Roman"/>
              </w:rPr>
            </w:pPr>
            <w:r>
              <w:rPr>
                <w:rStyle w:val="28"/>
              </w:rPr>
              <w:t>10.2</w:t>
            </w:r>
          </w:p>
        </w:tc>
        <w:tc>
          <w:tcPr>
            <w:tcW w:w="6158"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65" w:right="-1" w:firstLine="0"/>
              <w:jc w:val="both"/>
              <w:rPr>
                <w:sz w:val="18"/>
                <w:szCs w:val="18"/>
              </w:rPr>
            </w:pPr>
            <w:r>
              <w:rPr>
                <w:rStyle w:val="281"/>
                <w:color w:val="000000"/>
                <w:sz w:val="18"/>
                <w:szCs w:val="18"/>
              </w:rPr>
              <w:t xml:space="preserve">  Перероблення та консервування риби, ракоподібних і молюсків</w:t>
            </w: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trHeight w:hRule="exact" w:val="298"/>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Fonts w:ascii="Times New Roman" w:hAnsi="Times New Roman"/>
              </w:rPr>
            </w:pPr>
            <w:r>
              <w:rPr>
                <w:rStyle w:val="28"/>
              </w:rPr>
              <w:t>10.3</w:t>
            </w:r>
          </w:p>
        </w:tc>
        <w:tc>
          <w:tcPr>
            <w:tcW w:w="6158"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65" w:right="-1" w:firstLine="0"/>
              <w:jc w:val="both"/>
              <w:rPr>
                <w:sz w:val="18"/>
                <w:szCs w:val="18"/>
              </w:rPr>
            </w:pPr>
            <w:r>
              <w:rPr>
                <w:rStyle w:val="281"/>
                <w:color w:val="000000"/>
                <w:sz w:val="18"/>
                <w:szCs w:val="18"/>
              </w:rPr>
              <w:t xml:space="preserve">  Перероблення та консервування фруктів і овочів</w:t>
            </w: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trHeight w:hRule="exact" w:val="293"/>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Fonts w:ascii="Times New Roman" w:hAnsi="Times New Roman"/>
              </w:rPr>
            </w:pPr>
            <w:r>
              <w:rPr>
                <w:rStyle w:val="28"/>
              </w:rPr>
              <w:t>10.4</w:t>
            </w:r>
          </w:p>
        </w:tc>
        <w:tc>
          <w:tcPr>
            <w:tcW w:w="6158"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65" w:right="-1" w:firstLine="0"/>
              <w:jc w:val="both"/>
              <w:rPr>
                <w:sz w:val="18"/>
                <w:szCs w:val="18"/>
              </w:rPr>
            </w:pPr>
            <w:r>
              <w:rPr>
                <w:rStyle w:val="281"/>
                <w:color w:val="000000"/>
                <w:sz w:val="18"/>
                <w:szCs w:val="18"/>
              </w:rPr>
              <w:t xml:space="preserve">  Виробництво олії та тваринних жирів</w:t>
            </w: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trHeight w:hRule="exact" w:val="302"/>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Fonts w:ascii="Times New Roman" w:hAnsi="Times New Roman"/>
              </w:rPr>
            </w:pPr>
            <w:r>
              <w:rPr>
                <w:rStyle w:val="28"/>
              </w:rPr>
              <w:t>10.5</w:t>
            </w:r>
          </w:p>
        </w:tc>
        <w:tc>
          <w:tcPr>
            <w:tcW w:w="6158"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65" w:right="-1" w:firstLine="0"/>
              <w:jc w:val="both"/>
              <w:rPr>
                <w:sz w:val="18"/>
                <w:szCs w:val="18"/>
              </w:rPr>
            </w:pPr>
            <w:r>
              <w:rPr>
                <w:rStyle w:val="281"/>
                <w:color w:val="000000"/>
                <w:sz w:val="18"/>
                <w:szCs w:val="18"/>
              </w:rPr>
              <w:t xml:space="preserve">  Виробництво молочних продуктів</w:t>
            </w: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trHeight w:hRule="exact" w:val="444"/>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Fonts w:ascii="Times New Roman" w:hAnsi="Times New Roman"/>
              </w:rPr>
            </w:pPr>
            <w:r>
              <w:rPr>
                <w:rStyle w:val="28"/>
              </w:rPr>
              <w:t>10.6</w:t>
            </w:r>
          </w:p>
        </w:tc>
        <w:tc>
          <w:tcPr>
            <w:tcW w:w="6158" w:type="dxa"/>
            <w:tcBorders>
              <w:top w:val="single" w:sz="4" w:space="0" w:color="auto"/>
              <w:left w:val="single" w:sz="4" w:space="0" w:color="auto"/>
              <w:bottom w:val="nil"/>
              <w:right w:val="nil"/>
            </w:tcBorders>
            <w:shd w:val="clear" w:color="auto" w:fill="FFFFFF"/>
            <w:hideMark/>
          </w:tcPr>
          <w:p w:rsidR="00225B2D" w:rsidRDefault="00225B2D" w:rsidP="00225B2D">
            <w:pPr>
              <w:pStyle w:val="26"/>
              <w:shd w:val="clear" w:color="auto" w:fill="auto"/>
              <w:spacing w:line="211" w:lineRule="exact"/>
              <w:ind w:left="65" w:right="-1" w:firstLine="0"/>
              <w:jc w:val="both"/>
              <w:rPr>
                <w:sz w:val="18"/>
                <w:szCs w:val="18"/>
              </w:rPr>
            </w:pPr>
            <w:r>
              <w:rPr>
                <w:rStyle w:val="281"/>
                <w:color w:val="000000"/>
                <w:sz w:val="18"/>
                <w:szCs w:val="18"/>
              </w:rPr>
              <w:t xml:space="preserve">  Виробництво продуктів борошномельно-круп'яної промисловості, крохмалів і крохмальних продуктів</w:t>
            </w: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trHeight w:hRule="exact" w:val="422"/>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Fonts w:ascii="Times New Roman" w:hAnsi="Times New Roman"/>
              </w:rPr>
            </w:pPr>
            <w:r>
              <w:rPr>
                <w:rStyle w:val="28"/>
              </w:rPr>
              <w:t xml:space="preserve"> 10.71</w:t>
            </w:r>
          </w:p>
        </w:tc>
        <w:tc>
          <w:tcPr>
            <w:tcW w:w="6158" w:type="dxa"/>
            <w:tcBorders>
              <w:top w:val="single" w:sz="4" w:space="0" w:color="auto"/>
              <w:left w:val="single" w:sz="4" w:space="0" w:color="auto"/>
              <w:bottom w:val="nil"/>
              <w:right w:val="nil"/>
            </w:tcBorders>
            <w:shd w:val="clear" w:color="auto" w:fill="FFFFFF"/>
            <w:hideMark/>
          </w:tcPr>
          <w:p w:rsidR="00225B2D" w:rsidRDefault="00225B2D" w:rsidP="00225B2D">
            <w:pPr>
              <w:pStyle w:val="26"/>
              <w:shd w:val="clear" w:color="auto" w:fill="auto"/>
              <w:spacing w:line="211" w:lineRule="exact"/>
              <w:ind w:left="65" w:right="-1" w:firstLine="0"/>
              <w:jc w:val="both"/>
              <w:rPr>
                <w:sz w:val="18"/>
                <w:szCs w:val="18"/>
              </w:rPr>
            </w:pPr>
            <w:r>
              <w:rPr>
                <w:rStyle w:val="281"/>
                <w:color w:val="000000"/>
                <w:sz w:val="18"/>
                <w:szCs w:val="18"/>
              </w:rPr>
              <w:t xml:space="preserve">  Виробництво хліба та хлібобулочних виробів; виробництво борошняних кондитерських виробів, тортів і тістечок нетривалого зберігання</w:t>
            </w: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trHeight w:hRule="exact" w:val="422"/>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Fonts w:ascii="Times New Roman" w:hAnsi="Times New Roman"/>
              </w:rPr>
            </w:pPr>
            <w:r>
              <w:rPr>
                <w:rStyle w:val="28"/>
              </w:rPr>
              <w:t xml:space="preserve"> 10.72</w:t>
            </w:r>
          </w:p>
        </w:tc>
        <w:tc>
          <w:tcPr>
            <w:tcW w:w="6158"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206" w:lineRule="exact"/>
              <w:ind w:left="65" w:right="-1" w:firstLine="0"/>
              <w:jc w:val="both"/>
              <w:rPr>
                <w:sz w:val="18"/>
                <w:szCs w:val="18"/>
              </w:rPr>
            </w:pPr>
            <w:r>
              <w:rPr>
                <w:rStyle w:val="281"/>
                <w:color w:val="000000"/>
                <w:sz w:val="18"/>
                <w:szCs w:val="18"/>
              </w:rPr>
              <w:t xml:space="preserve">  Виробництво сухарів і сухого печива, виробництво борошняних кондитерських виробів, тортів і тістечок тривалого зберігання</w:t>
            </w: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trHeight w:hRule="exact" w:val="293"/>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Fonts w:ascii="Times New Roman" w:hAnsi="Times New Roman"/>
              </w:rPr>
            </w:pPr>
            <w:r>
              <w:rPr>
                <w:rStyle w:val="28"/>
              </w:rPr>
              <w:t xml:space="preserve"> 10.73</w:t>
            </w:r>
          </w:p>
        </w:tc>
        <w:tc>
          <w:tcPr>
            <w:tcW w:w="6158"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65" w:right="-1" w:firstLine="0"/>
              <w:jc w:val="both"/>
              <w:rPr>
                <w:sz w:val="18"/>
                <w:szCs w:val="18"/>
              </w:rPr>
            </w:pPr>
            <w:r>
              <w:rPr>
                <w:rStyle w:val="281"/>
                <w:color w:val="000000"/>
                <w:sz w:val="18"/>
                <w:szCs w:val="18"/>
              </w:rPr>
              <w:t xml:space="preserve">  Виробництво макаронних виробів і подібних борошняних виробів</w:t>
            </w: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trHeight w:hRule="exact" w:val="298"/>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Fonts w:ascii="Times New Roman" w:hAnsi="Times New Roman"/>
              </w:rPr>
            </w:pPr>
            <w:r>
              <w:rPr>
                <w:rStyle w:val="28"/>
              </w:rPr>
              <w:t>10.8</w:t>
            </w:r>
          </w:p>
        </w:tc>
        <w:tc>
          <w:tcPr>
            <w:tcW w:w="6158"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65" w:right="-1" w:firstLine="0"/>
              <w:jc w:val="both"/>
              <w:rPr>
                <w:sz w:val="18"/>
                <w:szCs w:val="18"/>
              </w:rPr>
            </w:pPr>
            <w:r>
              <w:rPr>
                <w:rStyle w:val="281"/>
                <w:color w:val="000000"/>
                <w:sz w:val="18"/>
                <w:szCs w:val="18"/>
              </w:rPr>
              <w:t xml:space="preserve">  Виробництво інших харчових продуктів</w:t>
            </w: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trHeight w:hRule="exact" w:val="298"/>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Fonts w:ascii="Times New Roman" w:hAnsi="Times New Roman"/>
              </w:rPr>
            </w:pPr>
            <w:r>
              <w:rPr>
                <w:rStyle w:val="28"/>
              </w:rPr>
              <w:t>10.9</w:t>
            </w:r>
          </w:p>
        </w:tc>
        <w:tc>
          <w:tcPr>
            <w:tcW w:w="6158"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65" w:right="-1" w:firstLine="0"/>
              <w:jc w:val="both"/>
              <w:rPr>
                <w:sz w:val="18"/>
                <w:szCs w:val="18"/>
              </w:rPr>
            </w:pPr>
            <w:r>
              <w:rPr>
                <w:rStyle w:val="281"/>
                <w:color w:val="000000"/>
                <w:sz w:val="18"/>
                <w:szCs w:val="18"/>
              </w:rPr>
              <w:t xml:space="preserve">  Виробництво готових кормів для домашніх тварин</w:t>
            </w: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trHeight w:hRule="exact" w:val="298"/>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Fonts w:ascii="Times New Roman" w:hAnsi="Times New Roman"/>
              </w:rPr>
            </w:pPr>
            <w:r>
              <w:rPr>
                <w:rStyle w:val="28"/>
              </w:rPr>
              <w:t>11.0</w:t>
            </w:r>
          </w:p>
        </w:tc>
        <w:tc>
          <w:tcPr>
            <w:tcW w:w="6158"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65" w:right="-1" w:firstLine="0"/>
              <w:jc w:val="both"/>
              <w:rPr>
                <w:sz w:val="18"/>
                <w:szCs w:val="18"/>
              </w:rPr>
            </w:pPr>
            <w:r>
              <w:rPr>
                <w:rStyle w:val="281"/>
                <w:color w:val="000000"/>
                <w:sz w:val="18"/>
                <w:szCs w:val="18"/>
              </w:rPr>
              <w:t xml:space="preserve">  Виробництво напоїв</w:t>
            </w: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trHeight w:hRule="exact" w:val="298"/>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Fonts w:ascii="Times New Roman" w:hAnsi="Times New Roman"/>
              </w:rPr>
            </w:pPr>
            <w:r>
              <w:rPr>
                <w:rStyle w:val="28"/>
              </w:rPr>
              <w:t>13.3</w:t>
            </w:r>
          </w:p>
        </w:tc>
        <w:tc>
          <w:tcPr>
            <w:tcW w:w="6158"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65" w:right="-1" w:firstLine="0"/>
              <w:jc w:val="both"/>
              <w:rPr>
                <w:sz w:val="18"/>
                <w:szCs w:val="18"/>
              </w:rPr>
            </w:pPr>
            <w:r>
              <w:rPr>
                <w:rStyle w:val="281"/>
                <w:color w:val="000000"/>
                <w:sz w:val="18"/>
                <w:szCs w:val="18"/>
              </w:rPr>
              <w:t xml:space="preserve">  Оздоблення текстильних виробів</w:t>
            </w: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trHeight w:hRule="exact" w:val="298"/>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Fonts w:ascii="Times New Roman" w:hAnsi="Times New Roman"/>
              </w:rPr>
            </w:pPr>
            <w:r>
              <w:rPr>
                <w:rStyle w:val="28"/>
              </w:rPr>
              <w:t>13.9</w:t>
            </w:r>
          </w:p>
        </w:tc>
        <w:tc>
          <w:tcPr>
            <w:tcW w:w="6158"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65" w:right="-1" w:firstLine="0"/>
              <w:jc w:val="both"/>
              <w:rPr>
                <w:sz w:val="18"/>
                <w:szCs w:val="18"/>
              </w:rPr>
            </w:pPr>
            <w:r>
              <w:rPr>
                <w:rStyle w:val="281"/>
                <w:color w:val="000000"/>
                <w:sz w:val="18"/>
                <w:szCs w:val="18"/>
              </w:rPr>
              <w:t xml:space="preserve">  Виробництво інших текстильних виробів</w:t>
            </w: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trHeight w:hRule="exact" w:val="302"/>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Fonts w:ascii="Times New Roman" w:hAnsi="Times New Roman"/>
              </w:rPr>
            </w:pPr>
            <w:r>
              <w:rPr>
                <w:rStyle w:val="28"/>
              </w:rPr>
              <w:t>14.1</w:t>
            </w:r>
          </w:p>
        </w:tc>
        <w:tc>
          <w:tcPr>
            <w:tcW w:w="6158"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65" w:right="-1" w:firstLine="0"/>
              <w:jc w:val="both"/>
              <w:rPr>
                <w:sz w:val="18"/>
                <w:szCs w:val="18"/>
              </w:rPr>
            </w:pPr>
            <w:r>
              <w:rPr>
                <w:rStyle w:val="281"/>
                <w:color w:val="000000"/>
                <w:sz w:val="18"/>
                <w:szCs w:val="18"/>
              </w:rPr>
              <w:t xml:space="preserve">  Виробництво одягу, крім хутряного</w:t>
            </w: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trHeight w:hRule="exact" w:val="372"/>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Fonts w:ascii="Times New Roman" w:hAnsi="Times New Roman"/>
              </w:rPr>
            </w:pPr>
            <w:r>
              <w:rPr>
                <w:rStyle w:val="28"/>
              </w:rPr>
              <w:t>14.11</w:t>
            </w:r>
          </w:p>
        </w:tc>
        <w:tc>
          <w:tcPr>
            <w:tcW w:w="6158"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65" w:right="-1" w:firstLine="0"/>
              <w:jc w:val="both"/>
              <w:rPr>
                <w:sz w:val="18"/>
                <w:szCs w:val="18"/>
              </w:rPr>
            </w:pPr>
            <w:r>
              <w:rPr>
                <w:rStyle w:val="281"/>
                <w:color w:val="000000"/>
                <w:sz w:val="18"/>
                <w:szCs w:val="18"/>
              </w:rPr>
              <w:t xml:space="preserve">  Виробництво робочого одягу</w:t>
            </w: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trHeight w:hRule="exact" w:val="293"/>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Fonts w:ascii="Times New Roman" w:hAnsi="Times New Roman"/>
              </w:rPr>
            </w:pPr>
            <w:r>
              <w:rPr>
                <w:rStyle w:val="28"/>
              </w:rPr>
              <w:t>14.19</w:t>
            </w:r>
          </w:p>
        </w:tc>
        <w:tc>
          <w:tcPr>
            <w:tcW w:w="6158"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65" w:right="-1" w:firstLine="0"/>
              <w:jc w:val="both"/>
              <w:rPr>
                <w:sz w:val="18"/>
                <w:szCs w:val="18"/>
              </w:rPr>
            </w:pPr>
            <w:r>
              <w:rPr>
                <w:rStyle w:val="281"/>
                <w:color w:val="000000"/>
                <w:sz w:val="18"/>
                <w:szCs w:val="18"/>
              </w:rPr>
              <w:t xml:space="preserve">  Виробництво іншого одягу й аксесуарів</w:t>
            </w: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trHeight w:hRule="exact" w:val="410"/>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Fonts w:ascii="Times New Roman" w:hAnsi="Times New Roman"/>
              </w:rPr>
            </w:pPr>
            <w:r>
              <w:rPr>
                <w:rStyle w:val="28"/>
              </w:rPr>
              <w:t>14.2</w:t>
            </w:r>
          </w:p>
        </w:tc>
        <w:tc>
          <w:tcPr>
            <w:tcW w:w="6158"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65" w:right="-1" w:firstLine="0"/>
              <w:jc w:val="both"/>
              <w:rPr>
                <w:sz w:val="18"/>
                <w:szCs w:val="18"/>
              </w:rPr>
            </w:pPr>
            <w:r>
              <w:rPr>
                <w:rStyle w:val="281"/>
                <w:color w:val="000000"/>
                <w:sz w:val="18"/>
                <w:szCs w:val="18"/>
              </w:rPr>
              <w:t xml:space="preserve">  Виготовлення виробів із хутра</w:t>
            </w: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trHeight w:hRule="exact" w:val="298"/>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Fonts w:ascii="Times New Roman" w:hAnsi="Times New Roman"/>
              </w:rPr>
            </w:pPr>
            <w:r>
              <w:rPr>
                <w:rStyle w:val="28"/>
              </w:rPr>
              <w:t>14.3</w:t>
            </w:r>
          </w:p>
        </w:tc>
        <w:tc>
          <w:tcPr>
            <w:tcW w:w="6158"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65" w:right="-1" w:firstLine="0"/>
              <w:jc w:val="both"/>
              <w:rPr>
                <w:sz w:val="18"/>
                <w:szCs w:val="18"/>
              </w:rPr>
            </w:pPr>
            <w:r>
              <w:rPr>
                <w:rStyle w:val="281"/>
                <w:color w:val="000000"/>
                <w:sz w:val="18"/>
                <w:szCs w:val="18"/>
              </w:rPr>
              <w:t xml:space="preserve">  Виробництво трикотажного та </w:t>
            </w:r>
            <w:proofErr w:type="spellStart"/>
            <w:r>
              <w:rPr>
                <w:rStyle w:val="281"/>
                <w:color w:val="000000"/>
                <w:sz w:val="18"/>
                <w:szCs w:val="18"/>
              </w:rPr>
              <w:t>в'заного</w:t>
            </w:r>
            <w:proofErr w:type="spellEnd"/>
            <w:r>
              <w:rPr>
                <w:rStyle w:val="281"/>
                <w:color w:val="000000"/>
                <w:sz w:val="18"/>
                <w:szCs w:val="18"/>
              </w:rPr>
              <w:t xml:space="preserve"> одягу</w:t>
            </w: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trHeight w:hRule="exact" w:val="302"/>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Fonts w:ascii="Times New Roman" w:hAnsi="Times New Roman"/>
              </w:rPr>
            </w:pPr>
            <w:r>
              <w:rPr>
                <w:rStyle w:val="28"/>
              </w:rPr>
              <w:t xml:space="preserve"> 15.11</w:t>
            </w:r>
          </w:p>
        </w:tc>
        <w:tc>
          <w:tcPr>
            <w:tcW w:w="6158"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65" w:right="-1" w:firstLine="0"/>
              <w:jc w:val="both"/>
              <w:rPr>
                <w:sz w:val="18"/>
                <w:szCs w:val="18"/>
              </w:rPr>
            </w:pPr>
            <w:r>
              <w:rPr>
                <w:rStyle w:val="281"/>
                <w:color w:val="000000"/>
                <w:sz w:val="18"/>
                <w:szCs w:val="18"/>
              </w:rPr>
              <w:t xml:space="preserve">  Дублення шкур і оздоблення шкіри: вичинка та фарбування хутра</w:t>
            </w: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trHeight w:hRule="exact" w:val="505"/>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Fonts w:ascii="Times New Roman" w:hAnsi="Times New Roman"/>
              </w:rPr>
            </w:pPr>
            <w:r>
              <w:rPr>
                <w:rStyle w:val="28"/>
              </w:rPr>
              <w:t xml:space="preserve"> 15.12</w:t>
            </w:r>
          </w:p>
        </w:tc>
        <w:tc>
          <w:tcPr>
            <w:tcW w:w="6158" w:type="dxa"/>
            <w:tcBorders>
              <w:top w:val="single" w:sz="4" w:space="0" w:color="auto"/>
              <w:left w:val="single" w:sz="4" w:space="0" w:color="auto"/>
              <w:bottom w:val="nil"/>
              <w:right w:val="nil"/>
            </w:tcBorders>
            <w:shd w:val="clear" w:color="auto" w:fill="FFFFFF"/>
            <w:hideMark/>
          </w:tcPr>
          <w:p w:rsidR="00225B2D" w:rsidRDefault="00225B2D" w:rsidP="00225B2D">
            <w:pPr>
              <w:pStyle w:val="26"/>
              <w:shd w:val="clear" w:color="auto" w:fill="auto"/>
              <w:spacing w:line="216" w:lineRule="exact"/>
              <w:ind w:left="65" w:right="-1" w:firstLine="0"/>
              <w:jc w:val="both"/>
              <w:rPr>
                <w:rStyle w:val="281"/>
                <w:color w:val="000000"/>
                <w:sz w:val="18"/>
                <w:szCs w:val="18"/>
              </w:rPr>
            </w:pPr>
            <w:r>
              <w:rPr>
                <w:rStyle w:val="281"/>
                <w:color w:val="000000"/>
                <w:sz w:val="18"/>
                <w:szCs w:val="18"/>
              </w:rPr>
              <w:t xml:space="preserve">  Виробництво дорожніх виробів, сумок, </w:t>
            </w:r>
            <w:proofErr w:type="spellStart"/>
            <w:r>
              <w:rPr>
                <w:rStyle w:val="281"/>
                <w:color w:val="000000"/>
                <w:sz w:val="18"/>
                <w:szCs w:val="18"/>
              </w:rPr>
              <w:t>лимарно</w:t>
            </w:r>
            <w:proofErr w:type="spellEnd"/>
            <w:r>
              <w:rPr>
                <w:rStyle w:val="281"/>
                <w:color w:val="000000"/>
                <w:sz w:val="18"/>
                <w:szCs w:val="18"/>
              </w:rPr>
              <w:t xml:space="preserve"> - сідельних виробів зі шкіри </w:t>
            </w:r>
          </w:p>
          <w:p w:rsidR="00225B2D" w:rsidRDefault="00225B2D" w:rsidP="00225B2D">
            <w:pPr>
              <w:pStyle w:val="26"/>
              <w:shd w:val="clear" w:color="auto" w:fill="auto"/>
              <w:spacing w:line="216" w:lineRule="exact"/>
              <w:ind w:left="65" w:right="-1" w:firstLine="0"/>
              <w:jc w:val="both"/>
            </w:pPr>
            <w:r>
              <w:rPr>
                <w:rStyle w:val="281"/>
                <w:color w:val="000000"/>
                <w:sz w:val="18"/>
                <w:szCs w:val="18"/>
              </w:rPr>
              <w:t xml:space="preserve">  та інших матеріалів</w:t>
            </w: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trHeight w:hRule="exact" w:val="485"/>
        </w:trPr>
        <w:tc>
          <w:tcPr>
            <w:tcW w:w="658"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Fonts w:ascii="Times New Roman" w:hAnsi="Times New Roman"/>
              </w:rPr>
            </w:pPr>
            <w:r>
              <w:rPr>
                <w:rStyle w:val="28"/>
              </w:rPr>
              <w:t xml:space="preserve"> 15.20</w:t>
            </w:r>
          </w:p>
        </w:tc>
        <w:tc>
          <w:tcPr>
            <w:tcW w:w="6158"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70" w:lineRule="exact"/>
              <w:ind w:left="65" w:right="-1" w:firstLine="0"/>
              <w:jc w:val="both"/>
              <w:rPr>
                <w:sz w:val="18"/>
                <w:szCs w:val="18"/>
              </w:rPr>
            </w:pPr>
            <w:r>
              <w:rPr>
                <w:rStyle w:val="281"/>
                <w:color w:val="000000"/>
                <w:sz w:val="18"/>
                <w:szCs w:val="18"/>
              </w:rPr>
              <w:t xml:space="preserve">  Виробництво взуття</w:t>
            </w:r>
          </w:p>
        </w:tc>
        <w:tc>
          <w:tcPr>
            <w:tcW w:w="1392" w:type="dxa"/>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trHeight w:hRule="exact" w:val="462"/>
        </w:trPr>
        <w:tc>
          <w:tcPr>
            <w:tcW w:w="658" w:type="dxa"/>
            <w:gridSpan w:val="2"/>
            <w:tcBorders>
              <w:top w:val="single" w:sz="4" w:space="0" w:color="auto"/>
              <w:left w:val="single" w:sz="4" w:space="0" w:color="auto"/>
              <w:bottom w:val="single" w:sz="4" w:space="0" w:color="auto"/>
              <w:right w:val="nil"/>
            </w:tcBorders>
            <w:shd w:val="clear" w:color="auto" w:fill="FFFFFF"/>
            <w:vAlign w:val="bottom"/>
            <w:hideMark/>
          </w:tcPr>
          <w:p w:rsidR="00225B2D" w:rsidRDefault="00225B2D" w:rsidP="00225B2D">
            <w:pPr>
              <w:pStyle w:val="26"/>
              <w:shd w:val="clear" w:color="auto" w:fill="auto"/>
              <w:spacing w:line="170" w:lineRule="exact"/>
              <w:ind w:left="-142" w:right="-1" w:firstLine="0"/>
              <w:jc w:val="center"/>
              <w:rPr>
                <w:rStyle w:val="28"/>
                <w:rFonts w:ascii="Times New Roman" w:hAnsi="Times New Roman"/>
                <w:color w:val="000000"/>
                <w:lang w:val="ru-RU"/>
              </w:rPr>
            </w:pPr>
            <w:r>
              <w:rPr>
                <w:rStyle w:val="28"/>
              </w:rPr>
              <w:t>16.1</w:t>
            </w:r>
          </w:p>
        </w:tc>
        <w:tc>
          <w:tcPr>
            <w:tcW w:w="6158" w:type="dxa"/>
            <w:tcBorders>
              <w:top w:val="single" w:sz="4" w:space="0" w:color="auto"/>
              <w:left w:val="single" w:sz="4" w:space="0" w:color="auto"/>
              <w:bottom w:val="single" w:sz="4" w:space="0" w:color="auto"/>
              <w:right w:val="nil"/>
            </w:tcBorders>
            <w:shd w:val="clear" w:color="auto" w:fill="FFFFFF"/>
            <w:vAlign w:val="bottom"/>
          </w:tcPr>
          <w:p w:rsidR="00225B2D" w:rsidRDefault="00225B2D" w:rsidP="00225B2D">
            <w:pPr>
              <w:pStyle w:val="26"/>
              <w:shd w:val="clear" w:color="auto" w:fill="auto"/>
              <w:spacing w:line="170" w:lineRule="exact"/>
              <w:ind w:left="65" w:right="-1" w:firstLine="0"/>
              <w:jc w:val="both"/>
              <w:rPr>
                <w:rStyle w:val="281"/>
                <w:color w:val="000000"/>
                <w:sz w:val="18"/>
                <w:szCs w:val="18"/>
              </w:rPr>
            </w:pPr>
            <w:r>
              <w:rPr>
                <w:rStyle w:val="281"/>
                <w:color w:val="000000"/>
                <w:sz w:val="18"/>
                <w:szCs w:val="18"/>
              </w:rPr>
              <w:t xml:space="preserve">  Лісопильне та стругальне виробництво</w:t>
            </w:r>
          </w:p>
          <w:p w:rsidR="00225B2D" w:rsidRDefault="00225B2D" w:rsidP="00225B2D">
            <w:pPr>
              <w:pStyle w:val="26"/>
              <w:shd w:val="clear" w:color="auto" w:fill="auto"/>
              <w:spacing w:line="170" w:lineRule="exact"/>
              <w:ind w:left="65" w:right="-1" w:firstLine="0"/>
              <w:jc w:val="both"/>
              <w:rPr>
                <w:rStyle w:val="281"/>
                <w:color w:val="000000"/>
                <w:sz w:val="18"/>
                <w:szCs w:val="18"/>
              </w:rPr>
            </w:pPr>
          </w:p>
        </w:tc>
        <w:tc>
          <w:tcPr>
            <w:tcW w:w="1392" w:type="dxa"/>
            <w:tcBorders>
              <w:top w:val="single" w:sz="4" w:space="0" w:color="auto"/>
              <w:left w:val="single" w:sz="4" w:space="0" w:color="auto"/>
              <w:bottom w:val="single" w:sz="4" w:space="0" w:color="auto"/>
              <w:right w:val="nil"/>
            </w:tcBorders>
            <w:shd w:val="clear" w:color="auto" w:fill="FFFFFF"/>
            <w:hideMark/>
          </w:tcPr>
          <w:p w:rsidR="00225B2D" w:rsidRDefault="00225B2D" w:rsidP="00225B2D">
            <w:pPr>
              <w:ind w:left="-142" w:right="-1"/>
              <w:jc w:val="center"/>
              <w:rPr>
                <w:rFonts w:ascii="Times New Roman" w:eastAsia="Times New Roman" w:hAnsi="Times New Roman"/>
                <w:sz w:val="24"/>
                <w:szCs w:val="24"/>
                <w:lang w:val="ru-RU" w:eastAsia="ru-RU"/>
              </w:rPr>
            </w:pPr>
            <w:r>
              <w:rPr>
                <w:rFonts w:ascii="Times New Roman" w:hAnsi="Times New Roman"/>
                <w:sz w:val="20"/>
                <w:szCs w:val="20"/>
              </w:rPr>
              <w:t>-</w:t>
            </w:r>
          </w:p>
        </w:tc>
        <w:tc>
          <w:tcPr>
            <w:tcW w:w="1406" w:type="dxa"/>
            <w:gridSpan w:val="3"/>
            <w:tcBorders>
              <w:top w:val="single" w:sz="4" w:space="0" w:color="auto"/>
              <w:left w:val="single" w:sz="4" w:space="0" w:color="auto"/>
              <w:bottom w:val="single" w:sz="4" w:space="0" w:color="auto"/>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gridAfter w:val="1"/>
          <w:wAfter w:w="7" w:type="dxa"/>
          <w:trHeight w:hRule="exact" w:val="613"/>
        </w:trPr>
        <w:tc>
          <w:tcPr>
            <w:tcW w:w="644"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60" w:lineRule="exact"/>
              <w:ind w:left="-142" w:right="-1" w:firstLine="0"/>
              <w:jc w:val="left"/>
              <w:rPr>
                <w:rFonts w:ascii="Times New Roman" w:hAnsi="Times New Roman"/>
                <w:b/>
                <w:sz w:val="16"/>
                <w:szCs w:val="16"/>
                <w:lang w:val="ru-RU" w:eastAsia="ru-RU"/>
              </w:rPr>
            </w:pPr>
            <w:r>
              <w:rPr>
                <w:rStyle w:val="28pt"/>
                <w:b/>
                <w:color w:val="000000"/>
              </w:rPr>
              <w:t xml:space="preserve">      16.2</w:t>
            </w:r>
          </w:p>
        </w:tc>
        <w:tc>
          <w:tcPr>
            <w:tcW w:w="6172" w:type="dxa"/>
            <w:gridSpan w:val="2"/>
            <w:tcBorders>
              <w:top w:val="single" w:sz="4" w:space="0" w:color="auto"/>
              <w:left w:val="single" w:sz="4" w:space="0" w:color="auto"/>
              <w:bottom w:val="nil"/>
              <w:right w:val="nil"/>
            </w:tcBorders>
            <w:shd w:val="clear" w:color="auto" w:fill="FFFFFF"/>
            <w:hideMark/>
          </w:tcPr>
          <w:p w:rsidR="00225B2D" w:rsidRDefault="00225B2D" w:rsidP="00225B2D">
            <w:pPr>
              <w:pStyle w:val="26"/>
              <w:shd w:val="clear" w:color="auto" w:fill="auto"/>
              <w:spacing w:line="206" w:lineRule="exact"/>
              <w:ind w:left="65" w:right="-1"/>
              <w:jc w:val="both"/>
              <w:rPr>
                <w:rStyle w:val="28pt"/>
                <w:rFonts w:ascii="Calibri" w:hAnsi="Calibri"/>
                <w:color w:val="000000"/>
                <w:sz w:val="18"/>
                <w:szCs w:val="18"/>
              </w:rPr>
            </w:pPr>
            <w:r>
              <w:rPr>
                <w:rStyle w:val="28pt"/>
                <w:rFonts w:ascii="Calibri" w:hAnsi="Calibri"/>
                <w:color w:val="000000"/>
                <w:sz w:val="18"/>
                <w:szCs w:val="18"/>
              </w:rPr>
              <w:t xml:space="preserve">                                                                                                                                                        Виготовлення виробів з деревини, корка, соломки та рослинних матеріалів </w:t>
            </w:r>
          </w:p>
          <w:p w:rsidR="00225B2D" w:rsidRDefault="00225B2D" w:rsidP="00225B2D">
            <w:pPr>
              <w:pStyle w:val="26"/>
              <w:shd w:val="clear" w:color="auto" w:fill="auto"/>
              <w:spacing w:line="206" w:lineRule="exact"/>
              <w:ind w:left="65" w:right="-1"/>
              <w:jc w:val="both"/>
              <w:rPr>
                <w:lang w:val="ru-RU" w:eastAsia="ru-RU"/>
              </w:rPr>
            </w:pPr>
            <w:r>
              <w:rPr>
                <w:rStyle w:val="28pt"/>
                <w:rFonts w:ascii="Calibri" w:hAnsi="Calibri"/>
                <w:color w:val="000000"/>
                <w:sz w:val="18"/>
                <w:szCs w:val="18"/>
              </w:rPr>
              <w:t xml:space="preserve">            для  плетіння</w:t>
            </w:r>
          </w:p>
        </w:tc>
        <w:tc>
          <w:tcPr>
            <w:tcW w:w="1408" w:type="dxa"/>
            <w:gridSpan w:val="2"/>
            <w:tcBorders>
              <w:top w:val="single" w:sz="4" w:space="0" w:color="auto"/>
              <w:left w:val="single" w:sz="4" w:space="0" w:color="auto"/>
              <w:bottom w:val="nil"/>
              <w:right w:val="nil"/>
            </w:tcBorders>
            <w:shd w:val="clear" w:color="auto" w:fill="FFFFFF"/>
          </w:tcPr>
          <w:p w:rsidR="00225B2D" w:rsidRDefault="00225B2D" w:rsidP="00225B2D">
            <w:pPr>
              <w:ind w:left="-142" w:right="-1"/>
              <w:jc w:val="center"/>
              <w:rPr>
                <w:rFonts w:ascii="Times New Roman" w:eastAsia="Times New Roman" w:hAnsi="Times New Roman"/>
                <w:sz w:val="16"/>
                <w:szCs w:val="16"/>
                <w:lang w:eastAsia="ru-RU"/>
              </w:rPr>
            </w:pPr>
          </w:p>
          <w:p w:rsidR="00225B2D" w:rsidRDefault="00225B2D" w:rsidP="00225B2D">
            <w:pPr>
              <w:ind w:left="-142" w:right="-1"/>
              <w:jc w:val="center"/>
              <w:rPr>
                <w:rFonts w:ascii="Times New Roman" w:eastAsia="Times New Roman" w:hAnsi="Times New Roman"/>
                <w:sz w:val="16"/>
                <w:szCs w:val="16"/>
                <w:lang w:val="ru-RU" w:eastAsia="ru-RU"/>
              </w:rPr>
            </w:pPr>
            <w:r>
              <w:rPr>
                <w:rFonts w:ascii="Times New Roman" w:hAnsi="Times New Roman"/>
                <w:sz w:val="16"/>
                <w:szCs w:val="16"/>
              </w:rPr>
              <w:t>-</w:t>
            </w:r>
          </w:p>
        </w:tc>
        <w:tc>
          <w:tcPr>
            <w:tcW w:w="1383" w:type="dxa"/>
            <w:tcBorders>
              <w:top w:val="single" w:sz="4" w:space="0" w:color="auto"/>
              <w:left w:val="single" w:sz="4" w:space="0" w:color="auto"/>
              <w:bottom w:val="nil"/>
              <w:right w:val="single" w:sz="4" w:space="0" w:color="auto"/>
            </w:tcBorders>
            <w:shd w:val="clear" w:color="auto" w:fill="FFFFFF"/>
          </w:tcPr>
          <w:p w:rsidR="00225B2D" w:rsidRDefault="00225B2D" w:rsidP="00225B2D">
            <w:pPr>
              <w:ind w:left="-142" w:right="-1"/>
              <w:jc w:val="center"/>
              <w:rPr>
                <w:rStyle w:val="281"/>
                <w:rFonts w:eastAsia="Times New Roman"/>
                <w:color w:val="000000"/>
                <w:sz w:val="18"/>
                <w:szCs w:val="18"/>
                <w:lang w:eastAsia="ru-RU"/>
              </w:rPr>
            </w:pPr>
          </w:p>
          <w:p w:rsidR="00225B2D" w:rsidRDefault="00225B2D" w:rsidP="00225B2D">
            <w:pPr>
              <w:ind w:left="-142" w:right="-1"/>
              <w:jc w:val="center"/>
              <w:rPr>
                <w:rFonts w:ascii="Times New Roman" w:hAnsi="Times New Roman"/>
                <w:lang w:val="ru-RU"/>
              </w:rPr>
            </w:pPr>
            <w:r>
              <w:rPr>
                <w:rStyle w:val="281"/>
                <w:color w:val="000000"/>
                <w:sz w:val="18"/>
                <w:szCs w:val="18"/>
              </w:rPr>
              <w:t>15</w:t>
            </w:r>
          </w:p>
        </w:tc>
      </w:tr>
      <w:tr w:rsidR="00225B2D" w:rsidTr="00225B2D">
        <w:trPr>
          <w:gridAfter w:val="1"/>
          <w:wAfter w:w="7" w:type="dxa"/>
          <w:trHeight w:hRule="exact" w:val="302"/>
        </w:trPr>
        <w:tc>
          <w:tcPr>
            <w:tcW w:w="644"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60" w:lineRule="exact"/>
              <w:ind w:left="-142" w:right="-1"/>
              <w:jc w:val="center"/>
              <w:rPr>
                <w:rFonts w:ascii="Times New Roman" w:hAnsi="Times New Roman"/>
                <w:b/>
                <w:sz w:val="16"/>
                <w:szCs w:val="16"/>
                <w:lang w:val="ru-RU" w:eastAsia="ru-RU"/>
              </w:rPr>
            </w:pPr>
            <w:r>
              <w:rPr>
                <w:rStyle w:val="28pt"/>
                <w:b/>
                <w:color w:val="000000"/>
              </w:rPr>
              <w:t xml:space="preserve">         18.1</w:t>
            </w:r>
          </w:p>
        </w:tc>
        <w:tc>
          <w:tcPr>
            <w:tcW w:w="6172"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60" w:lineRule="exact"/>
              <w:ind w:left="65" w:right="-1"/>
              <w:jc w:val="left"/>
              <w:rPr>
                <w:sz w:val="18"/>
                <w:szCs w:val="18"/>
                <w:lang w:val="ru-RU" w:eastAsia="ru-RU"/>
              </w:rPr>
            </w:pPr>
            <w:r>
              <w:rPr>
                <w:rStyle w:val="28pt"/>
                <w:rFonts w:ascii="Calibri" w:hAnsi="Calibri"/>
                <w:color w:val="000000"/>
                <w:sz w:val="18"/>
                <w:szCs w:val="18"/>
              </w:rPr>
              <w:t xml:space="preserve">          Поліграфічна діяльність і надання пов'язаних з нею послуг</w:t>
            </w:r>
          </w:p>
        </w:tc>
        <w:tc>
          <w:tcPr>
            <w:tcW w:w="1408" w:type="dxa"/>
            <w:gridSpan w:val="2"/>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16"/>
                <w:szCs w:val="16"/>
                <w:lang w:val="ru-RU" w:eastAsia="ru-RU"/>
              </w:rPr>
            </w:pPr>
            <w:r>
              <w:rPr>
                <w:rFonts w:ascii="Times New Roman" w:hAnsi="Times New Roman"/>
                <w:sz w:val="16"/>
                <w:szCs w:val="16"/>
              </w:rPr>
              <w:t>-</w:t>
            </w:r>
          </w:p>
        </w:tc>
        <w:tc>
          <w:tcPr>
            <w:tcW w:w="1383" w:type="dxa"/>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gridAfter w:val="1"/>
          <w:wAfter w:w="7" w:type="dxa"/>
          <w:trHeight w:hRule="exact" w:val="298"/>
        </w:trPr>
        <w:tc>
          <w:tcPr>
            <w:tcW w:w="644"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60" w:lineRule="exact"/>
              <w:ind w:left="-142" w:right="-1"/>
              <w:jc w:val="center"/>
              <w:rPr>
                <w:rFonts w:ascii="Times New Roman" w:hAnsi="Times New Roman"/>
                <w:b/>
                <w:sz w:val="16"/>
                <w:szCs w:val="16"/>
                <w:lang w:val="ru-RU" w:eastAsia="ru-RU"/>
              </w:rPr>
            </w:pPr>
            <w:r>
              <w:rPr>
                <w:rStyle w:val="28pt"/>
                <w:b/>
                <w:color w:val="000000"/>
              </w:rPr>
              <w:t xml:space="preserve">         18.2</w:t>
            </w:r>
          </w:p>
        </w:tc>
        <w:tc>
          <w:tcPr>
            <w:tcW w:w="6172"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60" w:lineRule="exact"/>
              <w:ind w:left="65" w:right="-1" w:firstLine="0"/>
              <w:jc w:val="left"/>
              <w:rPr>
                <w:sz w:val="18"/>
                <w:szCs w:val="18"/>
                <w:lang w:val="ru-RU" w:eastAsia="ru-RU"/>
              </w:rPr>
            </w:pPr>
            <w:r>
              <w:rPr>
                <w:rStyle w:val="28pt"/>
                <w:rFonts w:ascii="Calibri" w:hAnsi="Calibri"/>
                <w:color w:val="000000"/>
                <w:sz w:val="18"/>
                <w:szCs w:val="18"/>
              </w:rPr>
              <w:t xml:space="preserve"> Тиражування </w:t>
            </w:r>
            <w:proofErr w:type="spellStart"/>
            <w:r>
              <w:rPr>
                <w:rStyle w:val="28pt"/>
                <w:rFonts w:ascii="Calibri" w:hAnsi="Calibri"/>
                <w:color w:val="000000"/>
                <w:sz w:val="18"/>
                <w:szCs w:val="18"/>
              </w:rPr>
              <w:t>звуко-</w:t>
            </w:r>
            <w:proofErr w:type="spellEnd"/>
            <w:r>
              <w:rPr>
                <w:rStyle w:val="28pt"/>
                <w:rFonts w:ascii="Calibri" w:hAnsi="Calibri"/>
                <w:color w:val="000000"/>
                <w:sz w:val="18"/>
                <w:szCs w:val="18"/>
              </w:rPr>
              <w:t>, відеозаписів і програмного забезпечення</w:t>
            </w:r>
          </w:p>
        </w:tc>
        <w:tc>
          <w:tcPr>
            <w:tcW w:w="1408" w:type="dxa"/>
            <w:gridSpan w:val="2"/>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16"/>
                <w:szCs w:val="16"/>
                <w:lang w:val="ru-RU" w:eastAsia="ru-RU"/>
              </w:rPr>
            </w:pPr>
            <w:r>
              <w:rPr>
                <w:rFonts w:ascii="Times New Roman" w:hAnsi="Times New Roman"/>
                <w:sz w:val="16"/>
                <w:szCs w:val="16"/>
              </w:rPr>
              <w:t>-</w:t>
            </w:r>
          </w:p>
        </w:tc>
        <w:tc>
          <w:tcPr>
            <w:tcW w:w="1383" w:type="dxa"/>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gridAfter w:val="1"/>
          <w:wAfter w:w="7" w:type="dxa"/>
          <w:trHeight w:hRule="exact" w:val="388"/>
        </w:trPr>
        <w:tc>
          <w:tcPr>
            <w:tcW w:w="644"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60" w:lineRule="exact"/>
              <w:ind w:left="-142" w:right="-1"/>
              <w:jc w:val="center"/>
              <w:rPr>
                <w:rFonts w:ascii="Times New Roman" w:hAnsi="Times New Roman"/>
                <w:b/>
                <w:sz w:val="16"/>
                <w:szCs w:val="16"/>
                <w:lang w:val="ru-RU" w:eastAsia="ru-RU"/>
              </w:rPr>
            </w:pPr>
            <w:r>
              <w:rPr>
                <w:rStyle w:val="28pt"/>
                <w:b/>
                <w:color w:val="000000"/>
              </w:rPr>
              <w:t xml:space="preserve">         22.1</w:t>
            </w:r>
          </w:p>
        </w:tc>
        <w:tc>
          <w:tcPr>
            <w:tcW w:w="6172"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60" w:lineRule="exact"/>
              <w:ind w:left="207" w:right="-1" w:hanging="142"/>
              <w:jc w:val="left"/>
              <w:rPr>
                <w:sz w:val="18"/>
                <w:szCs w:val="18"/>
                <w:lang w:val="ru-RU" w:eastAsia="ru-RU"/>
              </w:rPr>
            </w:pPr>
            <w:r>
              <w:rPr>
                <w:rStyle w:val="28pt"/>
                <w:rFonts w:ascii="Calibri" w:hAnsi="Calibri"/>
                <w:color w:val="000000"/>
                <w:sz w:val="18"/>
                <w:szCs w:val="18"/>
              </w:rPr>
              <w:t>Виробництво гумових виробів</w:t>
            </w:r>
          </w:p>
        </w:tc>
        <w:tc>
          <w:tcPr>
            <w:tcW w:w="1408" w:type="dxa"/>
            <w:gridSpan w:val="2"/>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16"/>
                <w:szCs w:val="16"/>
                <w:lang w:val="ru-RU" w:eastAsia="ru-RU"/>
              </w:rPr>
            </w:pPr>
            <w:r>
              <w:rPr>
                <w:rFonts w:ascii="Times New Roman" w:hAnsi="Times New Roman"/>
                <w:sz w:val="16"/>
                <w:szCs w:val="16"/>
              </w:rPr>
              <w:t>-</w:t>
            </w:r>
          </w:p>
        </w:tc>
        <w:tc>
          <w:tcPr>
            <w:tcW w:w="1383" w:type="dxa"/>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r w:rsidR="00225B2D" w:rsidTr="00225B2D">
        <w:trPr>
          <w:gridAfter w:val="1"/>
          <w:wAfter w:w="7" w:type="dxa"/>
          <w:trHeight w:hRule="exact" w:val="298"/>
        </w:trPr>
        <w:tc>
          <w:tcPr>
            <w:tcW w:w="644" w:type="dxa"/>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60" w:lineRule="exact"/>
              <w:ind w:left="-142" w:right="-1"/>
              <w:jc w:val="center"/>
              <w:rPr>
                <w:rFonts w:ascii="Times New Roman" w:hAnsi="Times New Roman"/>
                <w:b/>
                <w:sz w:val="16"/>
                <w:szCs w:val="16"/>
                <w:lang w:val="ru-RU" w:eastAsia="ru-RU"/>
              </w:rPr>
            </w:pPr>
            <w:r>
              <w:rPr>
                <w:rStyle w:val="28pt"/>
                <w:b/>
                <w:color w:val="000000"/>
              </w:rPr>
              <w:t xml:space="preserve">         22.2</w:t>
            </w:r>
          </w:p>
        </w:tc>
        <w:tc>
          <w:tcPr>
            <w:tcW w:w="6172" w:type="dxa"/>
            <w:gridSpan w:val="2"/>
            <w:tcBorders>
              <w:top w:val="single" w:sz="4" w:space="0" w:color="auto"/>
              <w:left w:val="single" w:sz="4" w:space="0" w:color="auto"/>
              <w:bottom w:val="nil"/>
              <w:right w:val="nil"/>
            </w:tcBorders>
            <w:shd w:val="clear" w:color="auto" w:fill="FFFFFF"/>
            <w:vAlign w:val="bottom"/>
            <w:hideMark/>
          </w:tcPr>
          <w:p w:rsidR="00225B2D" w:rsidRDefault="00225B2D" w:rsidP="00225B2D">
            <w:pPr>
              <w:pStyle w:val="26"/>
              <w:shd w:val="clear" w:color="auto" w:fill="auto"/>
              <w:spacing w:line="160" w:lineRule="exact"/>
              <w:ind w:left="65" w:right="-1"/>
              <w:jc w:val="left"/>
              <w:rPr>
                <w:sz w:val="18"/>
                <w:szCs w:val="18"/>
                <w:lang w:val="ru-RU" w:eastAsia="ru-RU"/>
              </w:rPr>
            </w:pPr>
            <w:r>
              <w:rPr>
                <w:rStyle w:val="28pt"/>
                <w:rFonts w:ascii="Calibri" w:hAnsi="Calibri"/>
                <w:color w:val="000000"/>
                <w:sz w:val="18"/>
                <w:szCs w:val="18"/>
              </w:rPr>
              <w:t xml:space="preserve">        Виробництво пластмасових виробів</w:t>
            </w:r>
          </w:p>
        </w:tc>
        <w:tc>
          <w:tcPr>
            <w:tcW w:w="1408" w:type="dxa"/>
            <w:gridSpan w:val="2"/>
            <w:tcBorders>
              <w:top w:val="single" w:sz="4" w:space="0" w:color="auto"/>
              <w:left w:val="single" w:sz="4" w:space="0" w:color="auto"/>
              <w:bottom w:val="nil"/>
              <w:right w:val="nil"/>
            </w:tcBorders>
            <w:shd w:val="clear" w:color="auto" w:fill="FFFFFF"/>
            <w:hideMark/>
          </w:tcPr>
          <w:p w:rsidR="00225B2D" w:rsidRDefault="00225B2D" w:rsidP="00225B2D">
            <w:pPr>
              <w:ind w:left="-142" w:right="-1"/>
              <w:jc w:val="center"/>
              <w:rPr>
                <w:rFonts w:ascii="Times New Roman" w:eastAsia="Times New Roman" w:hAnsi="Times New Roman"/>
                <w:sz w:val="16"/>
                <w:szCs w:val="16"/>
                <w:lang w:val="ru-RU" w:eastAsia="ru-RU"/>
              </w:rPr>
            </w:pPr>
            <w:r>
              <w:rPr>
                <w:rFonts w:ascii="Times New Roman" w:hAnsi="Times New Roman"/>
                <w:sz w:val="16"/>
                <w:szCs w:val="16"/>
              </w:rPr>
              <w:t>-</w:t>
            </w:r>
          </w:p>
        </w:tc>
        <w:tc>
          <w:tcPr>
            <w:tcW w:w="1383" w:type="dxa"/>
            <w:tcBorders>
              <w:top w:val="single" w:sz="4" w:space="0" w:color="auto"/>
              <w:left w:val="single" w:sz="4" w:space="0" w:color="auto"/>
              <w:bottom w:val="nil"/>
              <w:right w:val="single" w:sz="4" w:space="0" w:color="auto"/>
            </w:tcBorders>
            <w:shd w:val="clear" w:color="auto" w:fill="FFFFFF"/>
            <w:hideMark/>
          </w:tcPr>
          <w:p w:rsidR="00225B2D" w:rsidRDefault="00225B2D" w:rsidP="00225B2D">
            <w:pPr>
              <w:ind w:left="-142" w:right="-1"/>
              <w:jc w:val="center"/>
              <w:rPr>
                <w:rFonts w:ascii="Times New Roman" w:eastAsia="Times New Roman" w:hAnsi="Times New Roman"/>
                <w:sz w:val="18"/>
                <w:szCs w:val="18"/>
                <w:lang w:val="ru-RU" w:eastAsia="ru-RU"/>
              </w:rPr>
            </w:pPr>
            <w:r>
              <w:rPr>
                <w:rStyle w:val="281"/>
                <w:color w:val="000000"/>
                <w:sz w:val="18"/>
                <w:szCs w:val="18"/>
              </w:rPr>
              <w:t>15</w:t>
            </w:r>
          </w:p>
        </w:tc>
      </w:tr>
    </w:tbl>
    <w:tbl>
      <w:tblPr>
        <w:tblpPr w:leftFromText="180" w:rightFromText="180" w:bottomFromText="200" w:vertAnchor="text" w:horzAnchor="margin" w:tblpY="1"/>
        <w:tblW w:w="9840" w:type="dxa"/>
        <w:tblLayout w:type="fixed"/>
        <w:tblCellMar>
          <w:left w:w="0" w:type="dxa"/>
          <w:right w:w="0" w:type="dxa"/>
        </w:tblCellMar>
        <w:tblLook w:val="04A0"/>
      </w:tblPr>
      <w:tblGrid>
        <w:gridCol w:w="855"/>
        <w:gridCol w:w="6163"/>
        <w:gridCol w:w="14"/>
        <w:gridCol w:w="1383"/>
        <w:gridCol w:w="10"/>
        <w:gridCol w:w="14"/>
        <w:gridCol w:w="1347"/>
        <w:gridCol w:w="26"/>
        <w:gridCol w:w="10"/>
        <w:gridCol w:w="18"/>
      </w:tblGrid>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23.1</w:t>
            </w:r>
          </w:p>
        </w:tc>
        <w:tc>
          <w:tcPr>
            <w:tcW w:w="6163"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скла та виробів зі скла</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293"/>
        </w:trPr>
        <w:tc>
          <w:tcPr>
            <w:tcW w:w="855"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23.3</w:t>
            </w:r>
          </w:p>
        </w:tc>
        <w:tc>
          <w:tcPr>
            <w:tcW w:w="6163"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будівельних матеріалів із глини</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23.4</w:t>
            </w:r>
          </w:p>
        </w:tc>
        <w:tc>
          <w:tcPr>
            <w:tcW w:w="6163"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іншої продукції з фарфору та кераміки</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396"/>
        </w:trPr>
        <w:tc>
          <w:tcPr>
            <w:tcW w:w="855"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23.5</w:t>
            </w: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цементу, вапна та гіпсових сумішей</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754"/>
        </w:trPr>
        <w:tc>
          <w:tcPr>
            <w:tcW w:w="855" w:type="dxa"/>
            <w:tcBorders>
              <w:top w:val="single" w:sz="4" w:space="0" w:color="auto"/>
              <w:left w:val="single" w:sz="4" w:space="0" w:color="auto"/>
              <w:bottom w:val="nil"/>
              <w:right w:val="nil"/>
            </w:tcBorders>
            <w:shd w:val="clear" w:color="auto" w:fill="FFFFFF"/>
            <w:vAlign w:val="center"/>
          </w:tcPr>
          <w:p w:rsidR="003241C7" w:rsidRDefault="003241C7" w:rsidP="003241C7">
            <w:pPr>
              <w:pStyle w:val="26"/>
              <w:shd w:val="clear" w:color="auto" w:fill="auto"/>
              <w:spacing w:line="160" w:lineRule="exact"/>
              <w:ind w:left="714" w:hanging="567"/>
              <w:jc w:val="center"/>
              <w:rPr>
                <w:rStyle w:val="28pt"/>
                <w:b/>
                <w:color w:val="000000"/>
              </w:rPr>
            </w:pPr>
            <w:r>
              <w:rPr>
                <w:rStyle w:val="28pt"/>
                <w:b/>
                <w:color w:val="000000"/>
              </w:rPr>
              <w:t>23.6</w:t>
            </w:r>
          </w:p>
          <w:p w:rsidR="003241C7" w:rsidRDefault="003241C7" w:rsidP="003241C7">
            <w:pPr>
              <w:pStyle w:val="26"/>
              <w:shd w:val="clear" w:color="auto" w:fill="auto"/>
              <w:spacing w:line="160" w:lineRule="exact"/>
              <w:ind w:left="714" w:hanging="567"/>
              <w:jc w:val="center"/>
              <w:rPr>
                <w:rStyle w:val="28pt"/>
                <w:b/>
                <w:color w:val="000000"/>
              </w:rPr>
            </w:pPr>
          </w:p>
          <w:p w:rsidR="003241C7" w:rsidRDefault="003241C7" w:rsidP="003241C7">
            <w:pPr>
              <w:pStyle w:val="26"/>
              <w:shd w:val="clear" w:color="auto" w:fill="auto"/>
              <w:spacing w:line="160" w:lineRule="exact"/>
              <w:ind w:left="714" w:hanging="567"/>
              <w:jc w:val="center"/>
              <w:rPr>
                <w:lang w:val="ru-RU" w:eastAsia="ru-RU"/>
              </w:rPr>
            </w:pPr>
            <w:r>
              <w:rPr>
                <w:rStyle w:val="28pt"/>
                <w:b/>
                <w:color w:val="000000"/>
              </w:rPr>
              <w:t>23.7</w:t>
            </w:r>
          </w:p>
        </w:tc>
        <w:tc>
          <w:tcPr>
            <w:tcW w:w="6163" w:type="dxa"/>
            <w:tcBorders>
              <w:top w:val="single" w:sz="4" w:space="0" w:color="auto"/>
              <w:left w:val="single" w:sz="4" w:space="0" w:color="auto"/>
              <w:bottom w:val="nil"/>
              <w:right w:val="nil"/>
            </w:tcBorders>
            <w:shd w:val="clear" w:color="auto" w:fill="FFFFFF"/>
            <w:vAlign w:val="center"/>
          </w:tcPr>
          <w:p w:rsidR="003241C7" w:rsidRDefault="003241C7" w:rsidP="003241C7">
            <w:pPr>
              <w:pStyle w:val="26"/>
              <w:shd w:val="clear" w:color="auto" w:fill="auto"/>
              <w:spacing w:line="240" w:lineRule="auto"/>
              <w:ind w:left="1488" w:hanging="1701"/>
              <w:jc w:val="left"/>
              <w:rPr>
                <w:rStyle w:val="28pt"/>
                <w:rFonts w:ascii="Calibri" w:hAnsi="Calibri"/>
                <w:color w:val="000000"/>
                <w:sz w:val="18"/>
                <w:szCs w:val="18"/>
              </w:rPr>
            </w:pPr>
            <w:r>
              <w:rPr>
                <w:rStyle w:val="28pt"/>
                <w:rFonts w:ascii="Calibri" w:hAnsi="Calibri"/>
                <w:color w:val="000000"/>
                <w:sz w:val="18"/>
                <w:szCs w:val="18"/>
              </w:rPr>
              <w:t xml:space="preserve">          Виготовлення виробів із бетону, гіпсу та цементу    </w:t>
            </w:r>
          </w:p>
          <w:p w:rsidR="003241C7" w:rsidRDefault="003241C7" w:rsidP="003241C7">
            <w:pPr>
              <w:pStyle w:val="26"/>
              <w:shd w:val="clear" w:color="auto" w:fill="auto"/>
              <w:spacing w:line="240" w:lineRule="auto"/>
              <w:ind w:left="143" w:hanging="1701"/>
              <w:jc w:val="left"/>
              <w:rPr>
                <w:rStyle w:val="28pt"/>
                <w:rFonts w:ascii="Calibri" w:hAnsi="Calibri"/>
                <w:color w:val="000000"/>
                <w:sz w:val="18"/>
                <w:szCs w:val="18"/>
              </w:rPr>
            </w:pPr>
            <w:r>
              <w:rPr>
                <w:rStyle w:val="28pt"/>
                <w:rFonts w:ascii="Calibri" w:hAnsi="Calibri"/>
                <w:color w:val="000000"/>
                <w:sz w:val="18"/>
                <w:szCs w:val="18"/>
              </w:rPr>
              <w:t xml:space="preserve">                                                                                                                                                                                              Різання, оброблення та оздоблення декоративного та будівельного каменю</w:t>
            </w:r>
          </w:p>
          <w:p w:rsidR="003241C7" w:rsidRDefault="003241C7" w:rsidP="003241C7">
            <w:pPr>
              <w:pStyle w:val="26"/>
              <w:shd w:val="clear" w:color="auto" w:fill="auto"/>
              <w:spacing w:line="240" w:lineRule="auto"/>
              <w:ind w:left="1488" w:hanging="1701"/>
              <w:jc w:val="left"/>
              <w:rPr>
                <w:rStyle w:val="28pt"/>
                <w:rFonts w:ascii="Calibri" w:hAnsi="Calibri"/>
                <w:color w:val="000000"/>
                <w:sz w:val="18"/>
                <w:szCs w:val="18"/>
              </w:rPr>
            </w:pPr>
          </w:p>
          <w:p w:rsidR="003241C7" w:rsidRDefault="003241C7" w:rsidP="003241C7">
            <w:pPr>
              <w:pStyle w:val="26"/>
              <w:shd w:val="clear" w:color="auto" w:fill="auto"/>
              <w:spacing w:line="240" w:lineRule="auto"/>
              <w:ind w:left="1488" w:hanging="1701"/>
              <w:jc w:val="left"/>
              <w:rPr>
                <w:rStyle w:val="28pt"/>
                <w:rFonts w:ascii="Calibri" w:hAnsi="Calibri"/>
                <w:color w:val="000000"/>
                <w:sz w:val="18"/>
                <w:szCs w:val="18"/>
              </w:rPr>
            </w:pPr>
          </w:p>
          <w:p w:rsidR="003241C7" w:rsidRDefault="003241C7" w:rsidP="003241C7">
            <w:pPr>
              <w:pStyle w:val="26"/>
              <w:shd w:val="clear" w:color="auto" w:fill="auto"/>
              <w:spacing w:line="240" w:lineRule="auto"/>
              <w:ind w:left="1488" w:hanging="1701"/>
              <w:jc w:val="left"/>
              <w:rPr>
                <w:rStyle w:val="28pt"/>
                <w:rFonts w:ascii="Calibri" w:hAnsi="Calibri"/>
                <w:color w:val="000000"/>
                <w:sz w:val="18"/>
                <w:szCs w:val="18"/>
                <w:lang w:val="ru-RU" w:eastAsia="ru-RU"/>
              </w:rPr>
            </w:pP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512"/>
        </w:trPr>
        <w:tc>
          <w:tcPr>
            <w:tcW w:w="855"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160" w:lineRule="exact"/>
              <w:ind w:firstLine="0"/>
              <w:jc w:val="left"/>
              <w:rPr>
                <w:lang w:val="ru-RU" w:eastAsia="ru-RU"/>
              </w:rPr>
            </w:pPr>
            <w:r>
              <w:rPr>
                <w:rStyle w:val="28pt"/>
                <w:b/>
                <w:color w:val="000000"/>
              </w:rPr>
              <w:t xml:space="preserve">        25.1</w:t>
            </w:r>
          </w:p>
        </w:tc>
        <w:tc>
          <w:tcPr>
            <w:tcW w:w="6163"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240" w:lineRule="auto"/>
              <w:ind w:left="1488" w:hanging="1701"/>
              <w:jc w:val="left"/>
              <w:rPr>
                <w:color w:val="000000"/>
                <w:sz w:val="18"/>
                <w:szCs w:val="18"/>
                <w:shd w:val="clear" w:color="auto" w:fill="FFFFFF"/>
              </w:rPr>
            </w:pPr>
            <w:r>
              <w:rPr>
                <w:rStyle w:val="28pt"/>
                <w:rFonts w:ascii="Calibri" w:hAnsi="Calibri"/>
                <w:color w:val="000000"/>
                <w:sz w:val="18"/>
                <w:szCs w:val="18"/>
              </w:rPr>
              <w:t xml:space="preserve">          Виробництво будівельних металевих конструкцій і виробів</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302"/>
        </w:trPr>
        <w:tc>
          <w:tcPr>
            <w:tcW w:w="855"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25.2</w:t>
            </w:r>
          </w:p>
        </w:tc>
        <w:tc>
          <w:tcPr>
            <w:tcW w:w="6163"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металевих баків, резервуарів і контейнерів</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25.3</w:t>
            </w:r>
          </w:p>
        </w:tc>
        <w:tc>
          <w:tcPr>
            <w:tcW w:w="6163"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парових котлів, крім котлів центрального опалення</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293"/>
        </w:trPr>
        <w:tc>
          <w:tcPr>
            <w:tcW w:w="855"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25.6</w:t>
            </w:r>
          </w:p>
        </w:tc>
        <w:tc>
          <w:tcPr>
            <w:tcW w:w="6163"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240" w:lineRule="auto"/>
              <w:ind w:firstLine="0"/>
              <w:jc w:val="left"/>
              <w:rPr>
                <w:sz w:val="18"/>
                <w:szCs w:val="18"/>
                <w:lang w:val="ru-RU" w:eastAsia="ru-RU"/>
              </w:rPr>
            </w:pPr>
            <w:r>
              <w:rPr>
                <w:rStyle w:val="28pt"/>
                <w:rFonts w:ascii="Calibri" w:hAnsi="Calibri"/>
                <w:color w:val="000000"/>
                <w:sz w:val="18"/>
                <w:szCs w:val="18"/>
              </w:rPr>
              <w:t xml:space="preserve">  Оброблення металів та нанесення покриття на метали; механічне оброблення</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25.9</w:t>
            </w:r>
          </w:p>
        </w:tc>
        <w:tc>
          <w:tcPr>
            <w:tcW w:w="6163"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інших готових металевих виробів</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440"/>
        </w:trPr>
        <w:tc>
          <w:tcPr>
            <w:tcW w:w="855"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27.5</w:t>
            </w: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побутових приладів</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28.1</w:t>
            </w: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машин і устаткування загального призначення</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320"/>
        </w:trPr>
        <w:tc>
          <w:tcPr>
            <w:tcW w:w="855"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28.2</w:t>
            </w: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інших машин і устаткування загального призначення</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302"/>
        </w:trPr>
        <w:tc>
          <w:tcPr>
            <w:tcW w:w="855"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31.0</w:t>
            </w:r>
          </w:p>
        </w:tc>
        <w:tc>
          <w:tcPr>
            <w:tcW w:w="6163"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меблів</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32.1</w:t>
            </w:r>
          </w:p>
        </w:tc>
        <w:tc>
          <w:tcPr>
            <w:tcW w:w="6163"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ювелірних виробів, біжутерії та подібних виробів</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160" w:lineRule="exact"/>
              <w:ind w:left="714" w:hanging="567"/>
              <w:jc w:val="center"/>
              <w:rPr>
                <w:rFonts w:ascii="Times New Roman" w:hAnsi="Times New Roman"/>
                <w:b/>
                <w:sz w:val="16"/>
                <w:szCs w:val="16"/>
                <w:lang w:val="ru-RU" w:eastAsia="ru-RU"/>
              </w:rPr>
            </w:pPr>
            <w:r>
              <w:rPr>
                <w:rStyle w:val="28pt"/>
                <w:b/>
                <w:color w:val="000000"/>
              </w:rPr>
              <w:t>32.4</w:t>
            </w: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ігор та іграшок</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32.9</w:t>
            </w: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продукції, н. в. і. у.</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361"/>
        </w:trPr>
        <w:tc>
          <w:tcPr>
            <w:tcW w:w="855"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33.1</w:t>
            </w: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40" w:lineRule="auto"/>
              <w:ind w:left="143" w:firstLine="0"/>
              <w:jc w:val="left"/>
              <w:rPr>
                <w:sz w:val="18"/>
                <w:szCs w:val="18"/>
                <w:lang w:val="ru-RU" w:eastAsia="ru-RU"/>
              </w:rPr>
            </w:pPr>
            <w:r>
              <w:rPr>
                <w:rStyle w:val="28pt"/>
                <w:rFonts w:ascii="Calibri" w:hAnsi="Calibri"/>
                <w:color w:val="000000"/>
                <w:sz w:val="18"/>
                <w:szCs w:val="18"/>
                <w:lang w:val="ru-RU"/>
              </w:rPr>
              <w:t xml:space="preserve"> </w:t>
            </w:r>
            <w:r>
              <w:rPr>
                <w:rStyle w:val="28pt"/>
                <w:rFonts w:ascii="Calibri" w:hAnsi="Calibri"/>
                <w:color w:val="000000"/>
                <w:sz w:val="18"/>
                <w:szCs w:val="18"/>
              </w:rPr>
              <w:t xml:space="preserve">Ремонт і технічне обслуговування готових металевих виробів, машин </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33.2</w:t>
            </w: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Установлення та монтаж машин і устаткування</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41.1</w:t>
            </w: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Організація будівництва будівель</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302"/>
        </w:trPr>
        <w:tc>
          <w:tcPr>
            <w:tcW w:w="855"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41.2</w:t>
            </w: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Будівництво житлових і нежитлових будівель</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42.1</w:t>
            </w: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Будівництво доріг та залізниць</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42.2</w:t>
            </w: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Будівництво комунікацій</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42.9</w:t>
            </w: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Будівництво інших споруд</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43.1</w:t>
            </w: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Знесення та підготовчі роботи на будівельному майданчику</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43.2</w:t>
            </w: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Електромонтажні, водопровідні та інші будівельно-монтажні роботи</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410"/>
        </w:trPr>
        <w:tc>
          <w:tcPr>
            <w:tcW w:w="855"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43.3</w:t>
            </w: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Роботи із завершення будівництва</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43.9</w:t>
            </w: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Інші спеціалізовані будівельні роботи</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302"/>
        </w:trPr>
        <w:tc>
          <w:tcPr>
            <w:tcW w:w="855"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45.2</w:t>
            </w: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Технічне обслуговування та ремонт автотранспортних засобів</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302"/>
        </w:trPr>
        <w:tc>
          <w:tcPr>
            <w:tcW w:w="855"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45.3</w:t>
            </w: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Торгівля деталями та прилад </w:t>
            </w:r>
            <w:proofErr w:type="spellStart"/>
            <w:r>
              <w:rPr>
                <w:rStyle w:val="28pt"/>
                <w:rFonts w:ascii="Calibri" w:hAnsi="Calibri"/>
                <w:color w:val="000000"/>
                <w:sz w:val="18"/>
                <w:szCs w:val="18"/>
              </w:rPr>
              <w:t>дям</w:t>
            </w:r>
            <w:proofErr w:type="spellEnd"/>
            <w:r>
              <w:rPr>
                <w:rStyle w:val="28pt"/>
                <w:rFonts w:ascii="Calibri" w:hAnsi="Calibri"/>
                <w:color w:val="000000"/>
                <w:sz w:val="18"/>
                <w:szCs w:val="18"/>
              </w:rPr>
              <w:t xml:space="preserve"> для автотранспортних засобів</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45.4</w:t>
            </w: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Торгівля мотоциклами, деталями та приладдям до них, технічне обслуговування і</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288"/>
        </w:trPr>
        <w:tc>
          <w:tcPr>
            <w:tcW w:w="855"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46</w:t>
            </w: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Оптова торгівля, крім торгівлі автотранспортними засобами та мотоциклами</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46.49</w:t>
            </w: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Оптова торгівля іншими товарами господарського призначення</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314"/>
        </w:trPr>
        <w:tc>
          <w:tcPr>
            <w:tcW w:w="855"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47.1</w:t>
            </w: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в неспеціалізованих магазинах</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432"/>
        </w:trPr>
        <w:tc>
          <w:tcPr>
            <w:tcW w:w="855"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47.2</w:t>
            </w:r>
          </w:p>
        </w:tc>
        <w:tc>
          <w:tcPr>
            <w:tcW w:w="6163" w:type="dxa"/>
            <w:tcBorders>
              <w:top w:val="single" w:sz="4" w:space="0" w:color="auto"/>
              <w:left w:val="single" w:sz="4" w:space="0" w:color="auto"/>
              <w:bottom w:val="single" w:sz="4" w:space="0" w:color="auto"/>
              <w:right w:val="nil"/>
            </w:tcBorders>
            <w:shd w:val="clear" w:color="auto" w:fill="FFFFFF"/>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продуктами харчування, напоями та тютюновими виробами </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338"/>
        </w:trPr>
        <w:tc>
          <w:tcPr>
            <w:tcW w:w="855" w:type="dxa"/>
            <w:tcBorders>
              <w:top w:val="single" w:sz="4" w:space="0" w:color="auto"/>
              <w:left w:val="single" w:sz="4" w:space="0" w:color="auto"/>
              <w:bottom w:val="single" w:sz="4" w:space="0" w:color="auto"/>
              <w:right w:val="nil"/>
            </w:tcBorders>
            <w:shd w:val="clear" w:color="auto" w:fill="FFFFFF"/>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47.21</w:t>
            </w:r>
          </w:p>
        </w:tc>
        <w:tc>
          <w:tcPr>
            <w:tcW w:w="6163" w:type="dxa"/>
            <w:tcBorders>
              <w:top w:val="single" w:sz="4" w:space="0" w:color="auto"/>
              <w:left w:val="single" w:sz="4" w:space="0" w:color="auto"/>
              <w:bottom w:val="single" w:sz="4" w:space="0" w:color="auto"/>
              <w:right w:val="nil"/>
            </w:tcBorders>
            <w:shd w:val="clear" w:color="auto" w:fill="FFFFFF"/>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фруктами й овочами в спеціалізованих магазинах</w:t>
            </w:r>
          </w:p>
        </w:tc>
        <w:tc>
          <w:tcPr>
            <w:tcW w:w="1407" w:type="dxa"/>
            <w:gridSpan w:val="3"/>
            <w:tcBorders>
              <w:top w:val="single" w:sz="4" w:space="0" w:color="auto"/>
              <w:left w:val="single" w:sz="4" w:space="0" w:color="auto"/>
              <w:bottom w:val="single" w:sz="4" w:space="0" w:color="auto"/>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single" w:sz="4" w:space="0" w:color="auto"/>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302"/>
        </w:trPr>
        <w:tc>
          <w:tcPr>
            <w:tcW w:w="855"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47.22</w:t>
            </w:r>
          </w:p>
        </w:tc>
        <w:tc>
          <w:tcPr>
            <w:tcW w:w="6163"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м'ясом і м'ясними продуктами в спеціалізованих магазинах</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302"/>
        </w:trPr>
        <w:tc>
          <w:tcPr>
            <w:tcW w:w="855"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47.23</w:t>
            </w:r>
          </w:p>
        </w:tc>
        <w:tc>
          <w:tcPr>
            <w:tcW w:w="6163"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рибою, ракоподібними та молюсками в спеціалізованих</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47.24</w:t>
            </w: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хлібобулочними виробами, борошняними та цукровими</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336"/>
        </w:trPr>
        <w:tc>
          <w:tcPr>
            <w:tcW w:w="855" w:type="dxa"/>
            <w:tcBorders>
              <w:top w:val="single" w:sz="4" w:space="0" w:color="auto"/>
              <w:left w:val="single" w:sz="4" w:space="0" w:color="auto"/>
              <w:bottom w:val="single" w:sz="4" w:space="0" w:color="auto"/>
              <w:right w:val="nil"/>
            </w:tcBorders>
            <w:shd w:val="clear" w:color="auto" w:fill="FFFFFF"/>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47.25</w:t>
            </w:r>
          </w:p>
        </w:tc>
        <w:tc>
          <w:tcPr>
            <w:tcW w:w="6163" w:type="dxa"/>
            <w:tcBorders>
              <w:top w:val="single" w:sz="4" w:space="0" w:color="auto"/>
              <w:left w:val="single" w:sz="4" w:space="0" w:color="auto"/>
              <w:bottom w:val="single" w:sz="4" w:space="0" w:color="auto"/>
              <w:right w:val="nil"/>
            </w:tcBorders>
            <w:shd w:val="clear" w:color="auto" w:fill="FFFFFF"/>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напоями в спеціалізованих магазинах</w:t>
            </w:r>
          </w:p>
        </w:tc>
        <w:tc>
          <w:tcPr>
            <w:tcW w:w="1407" w:type="dxa"/>
            <w:gridSpan w:val="3"/>
            <w:tcBorders>
              <w:top w:val="single" w:sz="4" w:space="0" w:color="auto"/>
              <w:left w:val="single" w:sz="4" w:space="0" w:color="auto"/>
              <w:bottom w:val="single" w:sz="4" w:space="0" w:color="auto"/>
              <w:right w:val="nil"/>
            </w:tcBorders>
            <w:shd w:val="clear" w:color="auto" w:fill="FFFFFF"/>
            <w:hideMark/>
          </w:tcPr>
          <w:p w:rsidR="003241C7" w:rsidRDefault="003241C7" w:rsidP="003241C7">
            <w:pPr>
              <w:spacing w:line="360" w:lineRule="auto"/>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87" w:type="dxa"/>
            <w:gridSpan w:val="3"/>
            <w:tcBorders>
              <w:top w:val="single" w:sz="4" w:space="0" w:color="auto"/>
              <w:left w:val="single" w:sz="4" w:space="0" w:color="auto"/>
              <w:bottom w:val="single" w:sz="4" w:space="0" w:color="auto"/>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306"/>
        </w:trPr>
        <w:tc>
          <w:tcPr>
            <w:tcW w:w="855"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47.29</w:t>
            </w:r>
          </w:p>
        </w:tc>
        <w:tc>
          <w:tcPr>
            <w:tcW w:w="6177" w:type="dxa"/>
            <w:gridSpan w:val="2"/>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іншими продуктами харчування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451"/>
        </w:trPr>
        <w:tc>
          <w:tcPr>
            <w:tcW w:w="855"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47.30</w:t>
            </w:r>
          </w:p>
        </w:tc>
        <w:tc>
          <w:tcPr>
            <w:tcW w:w="6177" w:type="dxa"/>
            <w:gridSpan w:val="2"/>
            <w:tcBorders>
              <w:top w:val="single" w:sz="4" w:space="0" w:color="auto"/>
              <w:left w:val="single" w:sz="4" w:space="0" w:color="auto"/>
              <w:bottom w:val="nil"/>
              <w:right w:val="nil"/>
            </w:tcBorders>
            <w:shd w:val="clear" w:color="auto" w:fill="FFFFFF"/>
          </w:tcPr>
          <w:p w:rsidR="003241C7" w:rsidRDefault="003241C7" w:rsidP="003241C7">
            <w:pPr>
              <w:pStyle w:val="26"/>
              <w:shd w:val="clear" w:color="auto" w:fill="auto"/>
              <w:spacing w:line="240" w:lineRule="auto"/>
              <w:ind w:left="1488" w:hanging="1701"/>
              <w:jc w:val="left"/>
              <w:rPr>
                <w:rStyle w:val="28pt"/>
                <w:rFonts w:ascii="Calibri" w:hAnsi="Calibri"/>
                <w:color w:val="000000"/>
                <w:sz w:val="18"/>
                <w:szCs w:val="18"/>
              </w:rPr>
            </w:pPr>
            <w:r>
              <w:rPr>
                <w:rStyle w:val="28pt"/>
                <w:rFonts w:ascii="Calibri" w:hAnsi="Calibri"/>
                <w:color w:val="000000"/>
                <w:sz w:val="18"/>
                <w:szCs w:val="18"/>
              </w:rPr>
              <w:t xml:space="preserve">            Роздрібна торгівля пальним</w:t>
            </w:r>
          </w:p>
          <w:p w:rsidR="003241C7" w:rsidRDefault="003241C7" w:rsidP="003241C7">
            <w:pPr>
              <w:pStyle w:val="26"/>
              <w:shd w:val="clear" w:color="auto" w:fill="auto"/>
              <w:spacing w:line="240" w:lineRule="auto"/>
              <w:ind w:left="1488" w:hanging="1701"/>
              <w:jc w:val="left"/>
              <w:rPr>
                <w:rStyle w:val="28pt"/>
                <w:rFonts w:ascii="Calibri" w:hAnsi="Calibri"/>
                <w:color w:val="000000"/>
                <w:sz w:val="18"/>
                <w:szCs w:val="18"/>
              </w:rPr>
            </w:pPr>
          </w:p>
          <w:p w:rsidR="003241C7" w:rsidRDefault="003241C7" w:rsidP="003241C7">
            <w:pPr>
              <w:pStyle w:val="26"/>
              <w:shd w:val="clear" w:color="auto" w:fill="auto"/>
              <w:spacing w:line="240" w:lineRule="auto"/>
              <w:ind w:left="1488" w:hanging="1701"/>
              <w:jc w:val="left"/>
              <w:rPr>
                <w:rStyle w:val="28pt"/>
                <w:rFonts w:ascii="Calibri" w:hAnsi="Calibri"/>
                <w:color w:val="000000"/>
                <w:sz w:val="18"/>
                <w:szCs w:val="18"/>
                <w:lang w:val="ru-RU" w:eastAsia="ru-RU"/>
              </w:rPr>
            </w:pP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eastAsia="ru-RU"/>
              </w:rPr>
            </w:pPr>
            <w:r>
              <w:rPr>
                <w:rStyle w:val="281"/>
                <w:color w:val="000000"/>
                <w:sz w:val="18"/>
                <w:szCs w:val="18"/>
              </w:rPr>
              <w:t>15</w:t>
            </w:r>
          </w:p>
        </w:tc>
      </w:tr>
      <w:tr w:rsidR="003241C7" w:rsidTr="00B61548">
        <w:trPr>
          <w:gridAfter w:val="1"/>
          <w:wAfter w:w="18" w:type="dxa"/>
          <w:trHeight w:hRule="exact" w:val="589"/>
        </w:trPr>
        <w:tc>
          <w:tcPr>
            <w:tcW w:w="855"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tabs>
                <w:tab w:val="left" w:pos="185"/>
              </w:tabs>
              <w:spacing w:line="160" w:lineRule="exact"/>
              <w:ind w:firstLine="0"/>
              <w:jc w:val="left"/>
              <w:rPr>
                <w:rFonts w:ascii="Times New Roman" w:hAnsi="Times New Roman"/>
                <w:b/>
                <w:sz w:val="16"/>
                <w:szCs w:val="16"/>
                <w:lang w:val="ru-RU" w:eastAsia="ru-RU"/>
              </w:rPr>
            </w:pPr>
            <w:r>
              <w:rPr>
                <w:rStyle w:val="28pt"/>
                <w:b/>
                <w:color w:val="000000"/>
              </w:rPr>
              <w:t xml:space="preserve">      47.4</w:t>
            </w:r>
          </w:p>
        </w:tc>
        <w:tc>
          <w:tcPr>
            <w:tcW w:w="6177" w:type="dxa"/>
            <w:gridSpan w:val="2"/>
            <w:tcBorders>
              <w:top w:val="single" w:sz="4" w:space="0" w:color="auto"/>
              <w:left w:val="single" w:sz="4" w:space="0" w:color="auto"/>
              <w:bottom w:val="nil"/>
              <w:right w:val="nil"/>
            </w:tcBorders>
            <w:shd w:val="clear" w:color="auto" w:fill="FFFFFF"/>
            <w:vAlign w:val="center"/>
          </w:tcPr>
          <w:p w:rsidR="003241C7" w:rsidRDefault="003241C7" w:rsidP="003241C7">
            <w:pPr>
              <w:pStyle w:val="26"/>
              <w:shd w:val="clear" w:color="auto" w:fill="auto"/>
              <w:spacing w:line="240" w:lineRule="auto"/>
              <w:ind w:left="1488" w:hanging="1701"/>
              <w:jc w:val="left"/>
              <w:rPr>
                <w:rStyle w:val="28pt"/>
                <w:rFonts w:ascii="Calibri" w:hAnsi="Calibri"/>
                <w:color w:val="000000"/>
                <w:sz w:val="18"/>
                <w:szCs w:val="18"/>
              </w:rPr>
            </w:pPr>
            <w:r>
              <w:rPr>
                <w:rStyle w:val="28pt"/>
                <w:rFonts w:ascii="Calibri" w:hAnsi="Calibri"/>
                <w:color w:val="000000"/>
                <w:sz w:val="18"/>
                <w:szCs w:val="18"/>
              </w:rPr>
              <w:t xml:space="preserve">          Роздрібна  торгівля  інформаційним  і  комунікаційним  </w:t>
            </w:r>
            <w:proofErr w:type="spellStart"/>
            <w:r>
              <w:rPr>
                <w:rStyle w:val="28pt"/>
                <w:rFonts w:ascii="Calibri" w:hAnsi="Calibri"/>
                <w:color w:val="000000"/>
                <w:sz w:val="18"/>
                <w:szCs w:val="18"/>
              </w:rPr>
              <w:t>устаткованням</w:t>
            </w:r>
            <w:proofErr w:type="spellEnd"/>
            <w:r>
              <w:rPr>
                <w:rStyle w:val="28pt"/>
                <w:rFonts w:ascii="Calibri" w:hAnsi="Calibri"/>
                <w:color w:val="000000"/>
                <w:sz w:val="18"/>
                <w:szCs w:val="18"/>
              </w:rPr>
              <w:t xml:space="preserve"> </w:t>
            </w:r>
          </w:p>
          <w:p w:rsidR="003241C7" w:rsidRDefault="003241C7" w:rsidP="003241C7">
            <w:pPr>
              <w:pStyle w:val="26"/>
              <w:shd w:val="clear" w:color="auto" w:fill="auto"/>
              <w:spacing w:line="240" w:lineRule="auto"/>
              <w:ind w:left="1488" w:hanging="1701"/>
              <w:jc w:val="left"/>
              <w:rPr>
                <w:rStyle w:val="28pt"/>
                <w:rFonts w:ascii="Calibri" w:hAnsi="Calibri"/>
                <w:color w:val="000000"/>
                <w:sz w:val="18"/>
                <w:szCs w:val="18"/>
              </w:rPr>
            </w:pPr>
          </w:p>
          <w:p w:rsidR="003241C7" w:rsidRDefault="003241C7" w:rsidP="003241C7">
            <w:pPr>
              <w:pStyle w:val="26"/>
              <w:shd w:val="clear" w:color="auto" w:fill="auto"/>
              <w:spacing w:line="240" w:lineRule="auto"/>
              <w:ind w:left="1488" w:hanging="1701"/>
              <w:jc w:val="left"/>
              <w:rPr>
                <w:rStyle w:val="28pt"/>
                <w:rFonts w:ascii="Calibri" w:hAnsi="Calibri"/>
                <w:color w:val="000000"/>
                <w:sz w:val="18"/>
                <w:szCs w:val="18"/>
                <w:lang w:val="ru-RU" w:eastAsia="ru-RU"/>
              </w:rPr>
            </w:pP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441"/>
        </w:trPr>
        <w:tc>
          <w:tcPr>
            <w:tcW w:w="855"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47.5</w:t>
            </w:r>
          </w:p>
        </w:tc>
        <w:tc>
          <w:tcPr>
            <w:tcW w:w="6177" w:type="dxa"/>
            <w:gridSpan w:val="2"/>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іншими товарами господарського призначення в</w:t>
            </w: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299"/>
        </w:trPr>
        <w:tc>
          <w:tcPr>
            <w:tcW w:w="855"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47.51</w:t>
            </w:r>
          </w:p>
        </w:tc>
        <w:tc>
          <w:tcPr>
            <w:tcW w:w="6177" w:type="dxa"/>
            <w:gridSpan w:val="2"/>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текстильними товарами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576"/>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47.52</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3" w:firstLine="0"/>
              <w:jc w:val="left"/>
              <w:rPr>
                <w:sz w:val="18"/>
                <w:szCs w:val="18"/>
                <w:lang w:val="ru-RU" w:eastAsia="ru-RU"/>
              </w:rPr>
            </w:pPr>
            <w:r>
              <w:rPr>
                <w:rStyle w:val="28pt"/>
                <w:rFonts w:ascii="Calibri" w:hAnsi="Calibri"/>
                <w:color w:val="000000"/>
                <w:sz w:val="18"/>
                <w:szCs w:val="18"/>
              </w:rPr>
              <w:t xml:space="preserve">Роздрібна торгівля залізними виробами, будівельними матеріалами та                                   </w:t>
            </w:r>
            <w:proofErr w:type="spellStart"/>
            <w:r>
              <w:rPr>
                <w:rStyle w:val="28pt"/>
                <w:rFonts w:ascii="Calibri" w:hAnsi="Calibri"/>
                <w:color w:val="000000"/>
                <w:sz w:val="18"/>
                <w:szCs w:val="18"/>
              </w:rPr>
              <w:t>санітарно-</w:t>
            </w:r>
            <w:proofErr w:type="spellEnd"/>
            <w:r>
              <w:rPr>
                <w:rStyle w:val="28pt"/>
                <w:rFonts w:ascii="Calibri" w:hAnsi="Calibri"/>
                <w:color w:val="000000"/>
                <w:sz w:val="18"/>
                <w:szCs w:val="18"/>
              </w:rPr>
              <w:t xml:space="preserve"> технічними виробами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607"/>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47.53</w:t>
            </w:r>
          </w:p>
        </w:tc>
        <w:tc>
          <w:tcPr>
            <w:tcW w:w="6177" w:type="dxa"/>
            <w:gridSpan w:val="2"/>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40" w:lineRule="auto"/>
              <w:ind w:left="1488" w:hanging="1487"/>
              <w:jc w:val="left"/>
              <w:rPr>
                <w:rStyle w:val="28pt"/>
                <w:rFonts w:ascii="Calibri" w:hAnsi="Calibri"/>
                <w:color w:val="000000"/>
                <w:sz w:val="18"/>
                <w:szCs w:val="18"/>
              </w:rPr>
            </w:pPr>
            <w:r>
              <w:rPr>
                <w:rStyle w:val="28pt"/>
                <w:rFonts w:ascii="Calibri" w:hAnsi="Calibri"/>
                <w:color w:val="000000"/>
                <w:sz w:val="18"/>
                <w:szCs w:val="18"/>
              </w:rPr>
              <w:t xml:space="preserve">    Роздрібна  торгівля  килимовими  виробами, покриттям  для  стін  та            підлоги  в  спеціалізованих  магазинах</w:t>
            </w:r>
          </w:p>
          <w:p w:rsidR="003241C7" w:rsidRDefault="003241C7" w:rsidP="003241C7">
            <w:pPr>
              <w:pStyle w:val="26"/>
              <w:shd w:val="clear" w:color="auto" w:fill="auto"/>
              <w:spacing w:line="240" w:lineRule="auto"/>
              <w:ind w:left="1488" w:hanging="1701"/>
              <w:jc w:val="left"/>
              <w:rPr>
                <w:lang w:val="ru-RU" w:eastAsia="ru-RU"/>
              </w:rPr>
            </w:pPr>
            <w:r>
              <w:rPr>
                <w:rStyle w:val="28pt"/>
                <w:rFonts w:ascii="Calibri" w:hAnsi="Calibri"/>
                <w:color w:val="000000"/>
                <w:sz w:val="18"/>
                <w:szCs w:val="18"/>
              </w:rPr>
              <w:t xml:space="preserve">  </w:t>
            </w: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 xml:space="preserve">                                                 -</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 xml:space="preserve">                                              15</w:t>
            </w:r>
          </w:p>
        </w:tc>
      </w:tr>
      <w:tr w:rsidR="003241C7" w:rsidTr="00B61548">
        <w:trPr>
          <w:gridAfter w:val="1"/>
          <w:wAfter w:w="18" w:type="dxa"/>
          <w:trHeight w:hRule="exact" w:val="403"/>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47.54</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побутовими електротоварами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456"/>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47.59</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меблями, освітлювальним приладдям та іншими товарами для дому в спеціалізованих магазинах</w:t>
            </w:r>
          </w:p>
        </w:tc>
        <w:tc>
          <w:tcPr>
            <w:tcW w:w="1393" w:type="dxa"/>
            <w:gridSpan w:val="2"/>
            <w:tcBorders>
              <w:top w:val="single" w:sz="4" w:space="0" w:color="auto"/>
              <w:left w:val="single" w:sz="4" w:space="0" w:color="auto"/>
              <w:bottom w:val="single" w:sz="4" w:space="0" w:color="auto"/>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10</w:t>
            </w:r>
          </w:p>
        </w:tc>
        <w:tc>
          <w:tcPr>
            <w:tcW w:w="1397" w:type="dxa"/>
            <w:gridSpan w:val="4"/>
            <w:tcBorders>
              <w:top w:val="single" w:sz="4" w:space="0" w:color="auto"/>
              <w:left w:val="single" w:sz="4" w:space="0" w:color="auto"/>
              <w:bottom w:val="single" w:sz="4" w:space="0" w:color="auto"/>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446"/>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47.6</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center"/>
              <w:rPr>
                <w:sz w:val="18"/>
                <w:szCs w:val="18"/>
                <w:lang w:val="ru-RU" w:eastAsia="ru-RU"/>
              </w:rPr>
            </w:pPr>
            <w:r>
              <w:rPr>
                <w:rStyle w:val="28pt"/>
                <w:rFonts w:ascii="Calibri" w:hAnsi="Calibri"/>
                <w:color w:val="000000"/>
                <w:sz w:val="18"/>
                <w:szCs w:val="18"/>
              </w:rPr>
              <w:t xml:space="preserve"> Роздрібна торгівля товарами культурного призначення та товарами для відпочинку в спеціалізованих магазинах</w:t>
            </w:r>
          </w:p>
        </w:tc>
        <w:tc>
          <w:tcPr>
            <w:tcW w:w="1393" w:type="dxa"/>
            <w:gridSpan w:val="2"/>
            <w:tcBorders>
              <w:top w:val="single" w:sz="4" w:space="0" w:color="auto"/>
              <w:left w:val="single" w:sz="4" w:space="0" w:color="auto"/>
              <w:bottom w:val="nil"/>
              <w:right w:val="nil"/>
            </w:tcBorders>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47.61</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книгами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456"/>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47.62</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center"/>
              <w:rPr>
                <w:sz w:val="18"/>
                <w:szCs w:val="18"/>
                <w:lang w:val="ru-RU" w:eastAsia="ru-RU"/>
              </w:rPr>
            </w:pPr>
            <w:r>
              <w:rPr>
                <w:rStyle w:val="28pt"/>
                <w:rFonts w:ascii="Calibri" w:hAnsi="Calibri"/>
                <w:color w:val="000000"/>
                <w:sz w:val="18"/>
                <w:szCs w:val="18"/>
              </w:rPr>
              <w:t xml:space="preserve">    Роздрібна торгівля газетами та канцелярськими товарами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262"/>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47.63</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аудіо - та </w:t>
            </w:r>
            <w:proofErr w:type="spellStart"/>
            <w:r>
              <w:rPr>
                <w:rStyle w:val="28pt"/>
                <w:rFonts w:ascii="Calibri" w:hAnsi="Calibri"/>
                <w:color w:val="000000"/>
                <w:sz w:val="18"/>
                <w:szCs w:val="18"/>
              </w:rPr>
              <w:t>відеозалисами</w:t>
            </w:r>
            <w:proofErr w:type="spellEnd"/>
            <w:r>
              <w:rPr>
                <w:rStyle w:val="28pt"/>
                <w:rFonts w:ascii="Calibri" w:hAnsi="Calibri"/>
                <w:color w:val="000000"/>
                <w:sz w:val="18"/>
                <w:szCs w:val="18"/>
              </w:rPr>
              <w:t xml:space="preserve">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47.64</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спортивним інвентарем у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47.65</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346"/>
              <w:jc w:val="left"/>
              <w:rPr>
                <w:sz w:val="18"/>
                <w:szCs w:val="18"/>
                <w:lang w:val="ru-RU" w:eastAsia="ru-RU"/>
              </w:rPr>
            </w:pPr>
            <w:r>
              <w:rPr>
                <w:rStyle w:val="28pt"/>
                <w:rFonts w:ascii="Calibri" w:hAnsi="Calibri"/>
                <w:color w:val="000000"/>
                <w:sz w:val="18"/>
                <w:szCs w:val="18"/>
              </w:rPr>
              <w:t xml:space="preserve">  Роздрібна торгівля іграми та іграшками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99"/>
        </w:trPr>
        <w:tc>
          <w:tcPr>
            <w:tcW w:w="855" w:type="dxa"/>
            <w:tcBorders>
              <w:top w:val="single" w:sz="4" w:space="0" w:color="auto"/>
              <w:left w:val="single" w:sz="4" w:space="0" w:color="auto"/>
              <w:bottom w:val="nil"/>
              <w:right w:val="nil"/>
            </w:tcBorders>
            <w:shd w:val="clear" w:color="auto" w:fill="FFFFFF"/>
            <w:vAlign w:val="bottom"/>
          </w:tcPr>
          <w:p w:rsidR="003241C7" w:rsidRDefault="003241C7" w:rsidP="003241C7">
            <w:pPr>
              <w:pStyle w:val="26"/>
              <w:shd w:val="clear" w:color="auto" w:fill="auto"/>
              <w:tabs>
                <w:tab w:val="left" w:pos="185"/>
              </w:tabs>
              <w:spacing w:line="160" w:lineRule="exact"/>
              <w:ind w:left="714" w:hanging="567"/>
              <w:jc w:val="center"/>
              <w:rPr>
                <w:rStyle w:val="28pt"/>
                <w:b/>
                <w:color w:val="000000"/>
              </w:rPr>
            </w:pPr>
          </w:p>
          <w:p w:rsidR="003241C7" w:rsidRDefault="003241C7" w:rsidP="003241C7">
            <w:pPr>
              <w:pStyle w:val="26"/>
              <w:shd w:val="clear" w:color="auto" w:fill="auto"/>
              <w:tabs>
                <w:tab w:val="left" w:pos="185"/>
              </w:tabs>
              <w:spacing w:line="160" w:lineRule="exact"/>
              <w:ind w:left="714" w:hanging="567"/>
              <w:jc w:val="center"/>
              <w:rPr>
                <w:rStyle w:val="28pt"/>
                <w:b/>
                <w:color w:val="000000"/>
              </w:rPr>
            </w:pPr>
          </w:p>
          <w:p w:rsidR="003241C7" w:rsidRDefault="003241C7" w:rsidP="003241C7">
            <w:pPr>
              <w:pStyle w:val="26"/>
              <w:shd w:val="clear" w:color="auto" w:fill="auto"/>
              <w:tabs>
                <w:tab w:val="left" w:pos="185"/>
              </w:tabs>
              <w:spacing w:line="160" w:lineRule="exact"/>
              <w:ind w:left="714" w:hanging="567"/>
              <w:jc w:val="center"/>
              <w:rPr>
                <w:rStyle w:val="28pt"/>
                <w:b/>
                <w:color w:val="000000"/>
              </w:rPr>
            </w:pPr>
          </w:p>
          <w:p w:rsidR="003241C7" w:rsidRDefault="003241C7" w:rsidP="003241C7">
            <w:pPr>
              <w:pStyle w:val="26"/>
              <w:shd w:val="clear" w:color="auto" w:fill="auto"/>
              <w:tabs>
                <w:tab w:val="left" w:pos="185"/>
              </w:tabs>
              <w:spacing w:line="160" w:lineRule="exact"/>
              <w:ind w:left="714" w:hanging="567"/>
              <w:jc w:val="center"/>
              <w:rPr>
                <w:lang w:val="ru-RU" w:eastAsia="ru-RU"/>
              </w:rPr>
            </w:pPr>
            <w:r>
              <w:rPr>
                <w:rStyle w:val="28pt"/>
                <w:b/>
                <w:color w:val="000000"/>
              </w:rPr>
              <w:t>47.7</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spacing w:after="0" w:line="240" w:lineRule="auto"/>
              <w:rPr>
                <w:sz w:val="20"/>
                <w:szCs w:val="20"/>
                <w:lang w:eastAsia="uk-UA"/>
              </w:rPr>
            </w:pPr>
          </w:p>
        </w:tc>
        <w:tc>
          <w:tcPr>
            <w:tcW w:w="1393" w:type="dxa"/>
            <w:gridSpan w:val="2"/>
            <w:tcBorders>
              <w:top w:val="single" w:sz="4" w:space="0" w:color="auto"/>
              <w:left w:val="single" w:sz="4" w:space="0" w:color="auto"/>
              <w:bottom w:val="nil"/>
              <w:right w:val="nil"/>
            </w:tcBorders>
            <w:shd w:val="clear" w:color="auto" w:fill="FFFFFF"/>
          </w:tcPr>
          <w:p w:rsidR="003241C7" w:rsidRDefault="003241C7" w:rsidP="003241C7">
            <w:pPr>
              <w:ind w:left="1488" w:hanging="1701"/>
              <w:jc w:val="center"/>
              <w:rPr>
                <w:rFonts w:ascii="Times New Roman" w:eastAsia="Times New Roman" w:hAnsi="Times New Roman"/>
                <w:sz w:val="18"/>
                <w:szCs w:val="18"/>
                <w:lang w:val="ru-RU" w:eastAsia="ru-RU"/>
              </w:rPr>
            </w:pPr>
          </w:p>
        </w:tc>
        <w:tc>
          <w:tcPr>
            <w:tcW w:w="1397" w:type="dxa"/>
            <w:gridSpan w:val="4"/>
            <w:tcBorders>
              <w:top w:val="single" w:sz="4" w:space="0" w:color="auto"/>
              <w:left w:val="single" w:sz="4" w:space="0" w:color="auto"/>
              <w:bottom w:val="nil"/>
              <w:right w:val="single" w:sz="4" w:space="0" w:color="auto"/>
            </w:tcBorders>
            <w:shd w:val="clear" w:color="auto" w:fill="FFFFFF"/>
          </w:tcPr>
          <w:p w:rsidR="003241C7" w:rsidRDefault="003241C7" w:rsidP="003241C7">
            <w:pPr>
              <w:ind w:left="1488" w:hanging="1701"/>
              <w:jc w:val="center"/>
              <w:rPr>
                <w:rFonts w:ascii="Times New Roman" w:eastAsia="Times New Roman" w:hAnsi="Times New Roman"/>
                <w:sz w:val="18"/>
                <w:szCs w:val="18"/>
                <w:lang w:val="ru-RU" w:eastAsia="ru-RU"/>
              </w:rPr>
            </w:pPr>
          </w:p>
        </w:tc>
      </w:tr>
      <w:tr w:rsidR="003241C7" w:rsidTr="00B61548">
        <w:trPr>
          <w:gridAfter w:val="1"/>
          <w:wAfter w:w="18" w:type="dxa"/>
          <w:trHeight w:hRule="exact" w:val="364"/>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47.71</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одягом у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422"/>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47.72</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взуттям і шкіряними виробами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47.73</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фармацевтичними товарами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432"/>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47.74</w:t>
            </w:r>
          </w:p>
        </w:tc>
        <w:tc>
          <w:tcPr>
            <w:tcW w:w="6177" w:type="dxa"/>
            <w:gridSpan w:val="2"/>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40" w:lineRule="auto"/>
              <w:ind w:left="1488" w:hanging="1701"/>
              <w:jc w:val="center"/>
              <w:rPr>
                <w:sz w:val="18"/>
                <w:szCs w:val="18"/>
                <w:lang w:val="ru-RU" w:eastAsia="ru-RU"/>
              </w:rPr>
            </w:pPr>
            <w:r>
              <w:rPr>
                <w:rStyle w:val="28pt"/>
                <w:rFonts w:ascii="Calibri" w:hAnsi="Calibri"/>
                <w:color w:val="000000"/>
                <w:sz w:val="18"/>
                <w:szCs w:val="18"/>
              </w:rPr>
              <w:t xml:space="preserve">      Роздрібна торгівля медичними й ортопедичними товарами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418"/>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47.75</w:t>
            </w:r>
          </w:p>
        </w:tc>
        <w:tc>
          <w:tcPr>
            <w:tcW w:w="6177" w:type="dxa"/>
            <w:gridSpan w:val="2"/>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40" w:lineRule="auto"/>
              <w:ind w:left="1488" w:hanging="1701"/>
              <w:jc w:val="left"/>
              <w:rPr>
                <w:rStyle w:val="28pt"/>
                <w:rFonts w:ascii="Calibri" w:hAnsi="Calibri"/>
                <w:color w:val="000000"/>
                <w:sz w:val="18"/>
                <w:szCs w:val="18"/>
              </w:rPr>
            </w:pPr>
            <w:r>
              <w:rPr>
                <w:rStyle w:val="28pt"/>
                <w:rFonts w:ascii="Calibri" w:hAnsi="Calibri"/>
                <w:color w:val="000000"/>
                <w:sz w:val="18"/>
                <w:szCs w:val="18"/>
              </w:rPr>
              <w:t xml:space="preserve">           Роздрібна торгівля косметичними товарами та туалетними </w:t>
            </w:r>
            <w:proofErr w:type="spellStart"/>
            <w:r>
              <w:rPr>
                <w:rStyle w:val="28pt"/>
                <w:rFonts w:ascii="Calibri" w:hAnsi="Calibri"/>
                <w:color w:val="000000"/>
                <w:sz w:val="18"/>
                <w:szCs w:val="18"/>
              </w:rPr>
              <w:t>принадлежностями</w:t>
            </w:r>
            <w:proofErr w:type="spellEnd"/>
            <w:r>
              <w:rPr>
                <w:rStyle w:val="28pt"/>
                <w:rFonts w:ascii="Calibri" w:hAnsi="Calibri"/>
                <w:color w:val="000000"/>
                <w:sz w:val="18"/>
                <w:szCs w:val="18"/>
              </w:rPr>
              <w:t xml:space="preserve">  </w:t>
            </w:r>
          </w:p>
          <w:p w:rsidR="003241C7" w:rsidRDefault="003241C7" w:rsidP="003241C7">
            <w:pPr>
              <w:pStyle w:val="26"/>
              <w:shd w:val="clear" w:color="auto" w:fill="auto"/>
              <w:spacing w:line="240" w:lineRule="auto"/>
              <w:ind w:left="1488" w:hanging="1701"/>
              <w:jc w:val="left"/>
              <w:rPr>
                <w:lang w:val="ru-RU" w:eastAsia="ru-RU"/>
              </w:rPr>
            </w:pPr>
            <w:r>
              <w:rPr>
                <w:rStyle w:val="28pt"/>
                <w:rFonts w:ascii="Calibri" w:hAnsi="Calibri"/>
                <w:color w:val="000000"/>
                <w:sz w:val="18"/>
                <w:szCs w:val="18"/>
              </w:rPr>
              <w:t xml:space="preserve">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490"/>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47.76</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квітами, рослинами, насінням, добривами, домашніми тваринами  та кормами для них у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47.77</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годинниками</w:t>
            </w: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391"/>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47.78</w:t>
            </w:r>
          </w:p>
        </w:tc>
        <w:tc>
          <w:tcPr>
            <w:tcW w:w="6177" w:type="dxa"/>
            <w:gridSpan w:val="2"/>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іншими невживаними товарами в спеціалізованих магазинах</w:t>
            </w: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47.79</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уживаними товарами в магазинах</w:t>
            </w: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47.8</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з лотків і на ринках</w:t>
            </w: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10</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47.81</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з лотків і на ринках харчовими продуктами</w:t>
            </w: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10</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432"/>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47.82</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з лотків і на ринках текстильними виробами, одягом і взуттям</w:t>
            </w: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10</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47.89</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з лотків і на ринках іншими товарами</w:t>
            </w: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10</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47.9</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Роздрібна торгівля поза магазинами</w:t>
            </w: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422"/>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47.91</w:t>
            </w:r>
          </w:p>
        </w:tc>
        <w:tc>
          <w:tcPr>
            <w:tcW w:w="6177" w:type="dxa"/>
            <w:gridSpan w:val="2"/>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40" w:lineRule="auto"/>
              <w:ind w:left="1488" w:hanging="1701"/>
              <w:jc w:val="center"/>
              <w:rPr>
                <w:sz w:val="18"/>
                <w:szCs w:val="18"/>
                <w:lang w:val="ru-RU" w:eastAsia="ru-RU"/>
              </w:rPr>
            </w:pPr>
            <w:r>
              <w:rPr>
                <w:rStyle w:val="28pt"/>
                <w:rFonts w:ascii="Calibri" w:hAnsi="Calibri"/>
                <w:color w:val="000000"/>
                <w:sz w:val="18"/>
                <w:szCs w:val="18"/>
              </w:rPr>
              <w:t xml:space="preserve">    Роздрібна торгівля, що здійснюється фірмами поштового замовленім або                через мережу Інтернет</w:t>
            </w: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47.99</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Інші види роздрібної торгівлі поза магазинами</w:t>
            </w: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47.3</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Інший пасажирський наземний транспорт</w:t>
            </w: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49.31</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Пасажирський наземний транспорт міського та приміського сполучення</w:t>
            </w: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49.32</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Надання послуг таксі</w:t>
            </w: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415"/>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49.39</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Інший пасажирський наземний транспорт, н. в. і. у.</w:t>
            </w: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302"/>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49.4</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Вантажний автомобільний транспорт, надання послуг перевезення речей</w:t>
            </w: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298"/>
        </w:trPr>
        <w:tc>
          <w:tcPr>
            <w:tcW w:w="855" w:type="dxa"/>
            <w:tcBorders>
              <w:top w:val="single" w:sz="4" w:space="0" w:color="auto"/>
              <w:left w:val="single" w:sz="4" w:space="0" w:color="auto"/>
              <w:bottom w:val="nil"/>
              <w:right w:val="nil"/>
            </w:tcBorders>
            <w:shd w:val="clear" w:color="auto" w:fill="FFFFFF"/>
          </w:tcPr>
          <w:p w:rsidR="003241C7" w:rsidRDefault="003241C7" w:rsidP="003241C7">
            <w:pPr>
              <w:tabs>
                <w:tab w:val="left" w:pos="185"/>
              </w:tabs>
              <w:ind w:left="714" w:hanging="567"/>
              <w:jc w:val="center"/>
              <w:rPr>
                <w:rFonts w:ascii="Times New Roman" w:eastAsia="Times New Roman" w:hAnsi="Times New Roman"/>
                <w:b/>
                <w:sz w:val="16"/>
                <w:szCs w:val="16"/>
                <w:lang w:val="ru-RU" w:eastAsia="ru-RU"/>
              </w:rPr>
            </w:pP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до 1,5 т.</w:t>
            </w: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298"/>
        </w:trPr>
        <w:tc>
          <w:tcPr>
            <w:tcW w:w="855" w:type="dxa"/>
            <w:tcBorders>
              <w:top w:val="single" w:sz="4" w:space="0" w:color="auto"/>
              <w:left w:val="single" w:sz="4" w:space="0" w:color="auto"/>
              <w:bottom w:val="nil"/>
              <w:right w:val="nil"/>
            </w:tcBorders>
            <w:shd w:val="clear" w:color="auto" w:fill="FFFFFF"/>
          </w:tcPr>
          <w:p w:rsidR="003241C7" w:rsidRDefault="003241C7" w:rsidP="003241C7">
            <w:pPr>
              <w:tabs>
                <w:tab w:val="left" w:pos="185"/>
              </w:tabs>
              <w:ind w:left="714" w:hanging="567"/>
              <w:jc w:val="center"/>
              <w:rPr>
                <w:rFonts w:ascii="Times New Roman" w:eastAsia="Times New Roman" w:hAnsi="Times New Roman"/>
                <w:b/>
                <w:sz w:val="16"/>
                <w:szCs w:val="16"/>
                <w:lang w:val="ru-RU" w:eastAsia="ru-RU"/>
              </w:rPr>
            </w:pP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від 1,5 до 8 т.</w:t>
            </w:r>
          </w:p>
        </w:tc>
        <w:tc>
          <w:tcPr>
            <w:tcW w:w="1393"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1"/>
          <w:wAfter w:w="18" w:type="dxa"/>
          <w:trHeight w:hRule="exact" w:val="326"/>
        </w:trPr>
        <w:tc>
          <w:tcPr>
            <w:tcW w:w="855" w:type="dxa"/>
            <w:tcBorders>
              <w:top w:val="single" w:sz="4" w:space="0" w:color="auto"/>
              <w:left w:val="single" w:sz="4" w:space="0" w:color="auto"/>
              <w:bottom w:val="single" w:sz="4" w:space="0" w:color="auto"/>
              <w:right w:val="nil"/>
            </w:tcBorders>
            <w:shd w:val="clear" w:color="auto" w:fill="FFFFFF"/>
          </w:tcPr>
          <w:p w:rsidR="003241C7" w:rsidRDefault="003241C7" w:rsidP="003241C7">
            <w:pPr>
              <w:tabs>
                <w:tab w:val="left" w:pos="185"/>
              </w:tabs>
              <w:ind w:left="714" w:hanging="567"/>
              <w:jc w:val="center"/>
              <w:rPr>
                <w:rFonts w:ascii="Times New Roman" w:eastAsia="Times New Roman" w:hAnsi="Times New Roman"/>
                <w:sz w:val="16"/>
                <w:szCs w:val="16"/>
                <w:lang w:val="ru-RU" w:eastAsia="ru-RU"/>
              </w:rPr>
            </w:pPr>
          </w:p>
        </w:tc>
        <w:tc>
          <w:tcPr>
            <w:tcW w:w="6177" w:type="dxa"/>
            <w:gridSpan w:val="2"/>
            <w:tcBorders>
              <w:top w:val="single" w:sz="4" w:space="0" w:color="auto"/>
              <w:left w:val="single" w:sz="4" w:space="0" w:color="auto"/>
              <w:bottom w:val="single" w:sz="4" w:space="0" w:color="auto"/>
              <w:right w:val="nil"/>
            </w:tcBorders>
            <w:shd w:val="clear" w:color="auto" w:fill="FFFFFF"/>
            <w:vAlign w:val="center"/>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більше 8 т.</w:t>
            </w:r>
          </w:p>
        </w:tc>
        <w:tc>
          <w:tcPr>
            <w:tcW w:w="1393" w:type="dxa"/>
            <w:gridSpan w:val="2"/>
            <w:tcBorders>
              <w:top w:val="single" w:sz="4" w:space="0" w:color="auto"/>
              <w:left w:val="single" w:sz="4" w:space="0" w:color="auto"/>
              <w:bottom w:val="single" w:sz="4" w:space="0" w:color="auto"/>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97" w:type="dxa"/>
            <w:gridSpan w:val="4"/>
            <w:tcBorders>
              <w:top w:val="single" w:sz="4" w:space="0" w:color="auto"/>
              <w:left w:val="single" w:sz="4" w:space="0" w:color="auto"/>
              <w:bottom w:val="single" w:sz="4" w:space="0" w:color="auto"/>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326"/>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52.1</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Складське господарство</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52.2</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Допоміжна діяльність у сфері транспорту</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302"/>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2233</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Діяльність готелів і подібних засобів тимчасового розміщування</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329"/>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55.3</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Надання місць кемпінгами та стоянками для житлових автофургонів і причепів</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Fonts w:ascii="Times New Roman" w:hAnsi="Times New Roman"/>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ascii="Times New Roman" w:eastAsia="Times New Roman" w:hAnsi="Times New Roman"/>
                <w:sz w:val="18"/>
                <w:szCs w:val="18"/>
                <w:lang w:val="ru-RU" w:eastAsia="ru-RU"/>
              </w:rPr>
            </w:pPr>
            <w:r>
              <w:rPr>
                <w:rStyle w:val="281"/>
                <w:color w:val="000000"/>
                <w:sz w:val="18"/>
                <w:szCs w:val="18"/>
              </w:rPr>
              <w:t>15</w:t>
            </w:r>
          </w:p>
        </w:tc>
      </w:tr>
      <w:tr w:rsidR="003241C7" w:rsidTr="00B61548">
        <w:trPr>
          <w:gridAfter w:val="2"/>
          <w:wAfter w:w="28" w:type="dxa"/>
          <w:trHeight w:hRule="exact" w:val="274"/>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55.9</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Діяльність інших засобів тимчасового розміщення</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56.3</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Обслуговування напоями</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300"/>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56.10</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845" w:hanging="1701"/>
              <w:jc w:val="left"/>
              <w:rPr>
                <w:sz w:val="18"/>
                <w:szCs w:val="18"/>
                <w:lang w:val="ru-RU" w:eastAsia="ru-RU"/>
              </w:rPr>
            </w:pPr>
            <w:r>
              <w:rPr>
                <w:rStyle w:val="28pt"/>
                <w:rFonts w:ascii="Calibri" w:hAnsi="Calibri"/>
                <w:color w:val="000000"/>
                <w:sz w:val="18"/>
                <w:szCs w:val="18"/>
              </w:rPr>
              <w:t xml:space="preserve"> Діяльність ресторанів, надання послуг мобільного харчування</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56.2</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rStyle w:val="28pt"/>
                <w:rFonts w:ascii="Calibri" w:hAnsi="Calibri"/>
                <w:color w:val="000000"/>
                <w:sz w:val="18"/>
                <w:szCs w:val="18"/>
              </w:rPr>
            </w:pPr>
            <w:r>
              <w:rPr>
                <w:rStyle w:val="28pt"/>
                <w:rFonts w:ascii="Calibri" w:hAnsi="Calibri"/>
                <w:color w:val="000000"/>
                <w:sz w:val="18"/>
                <w:szCs w:val="18"/>
              </w:rPr>
              <w:t xml:space="preserve">           </w:t>
            </w:r>
          </w:p>
          <w:p w:rsidR="003241C7" w:rsidRDefault="003241C7" w:rsidP="003241C7">
            <w:pPr>
              <w:pStyle w:val="26"/>
              <w:shd w:val="clear" w:color="auto" w:fill="auto"/>
              <w:spacing w:line="240" w:lineRule="auto"/>
              <w:ind w:left="1488" w:hanging="1701"/>
              <w:jc w:val="left"/>
              <w:rPr>
                <w:lang w:val="ru-RU" w:eastAsia="ru-RU"/>
              </w:rPr>
            </w:pPr>
            <w:r>
              <w:rPr>
                <w:rStyle w:val="28pt"/>
                <w:rFonts w:ascii="Calibri" w:hAnsi="Calibri"/>
                <w:color w:val="000000"/>
                <w:sz w:val="18"/>
                <w:szCs w:val="18"/>
              </w:rPr>
              <w:t xml:space="preserve">           Постачання готових страв</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58.1</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Видання книг, періодичних видань та інша видавнича діяльність</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58.2</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lang w:val="ru-RU"/>
              </w:rPr>
              <w:t xml:space="preserve"> </w:t>
            </w:r>
            <w:r>
              <w:rPr>
                <w:rStyle w:val="28pt"/>
                <w:rFonts w:ascii="Calibri" w:hAnsi="Calibri"/>
                <w:color w:val="000000"/>
                <w:sz w:val="18"/>
                <w:szCs w:val="18"/>
              </w:rPr>
              <w:t xml:space="preserve">          Видання програмного забезпечення</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59.1</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Виробництво </w:t>
            </w:r>
            <w:proofErr w:type="spellStart"/>
            <w:r>
              <w:rPr>
                <w:rStyle w:val="28pt"/>
                <w:rFonts w:ascii="Calibri" w:hAnsi="Calibri"/>
                <w:color w:val="000000"/>
                <w:sz w:val="18"/>
                <w:szCs w:val="18"/>
              </w:rPr>
              <w:t>кіно-</w:t>
            </w:r>
            <w:proofErr w:type="spellEnd"/>
            <w:r>
              <w:rPr>
                <w:rStyle w:val="28pt"/>
                <w:rFonts w:ascii="Calibri" w:hAnsi="Calibri"/>
                <w:color w:val="000000"/>
                <w:sz w:val="18"/>
                <w:szCs w:val="18"/>
              </w:rPr>
              <w:t xml:space="preserve"> та відеофільмів, телевізійних програм</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59.2</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Видання звукозаписів</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302"/>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62.0</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Комп'ютерне програмування, консультування та пов’язана з ними діяльність</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235"/>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63.1</w:t>
            </w:r>
          </w:p>
        </w:tc>
        <w:tc>
          <w:tcPr>
            <w:tcW w:w="6177" w:type="dxa"/>
            <w:gridSpan w:val="2"/>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40" w:lineRule="auto"/>
              <w:ind w:left="1488" w:hanging="1701"/>
              <w:jc w:val="center"/>
              <w:rPr>
                <w:rStyle w:val="28pt"/>
                <w:rFonts w:ascii="Calibri" w:hAnsi="Calibri"/>
                <w:color w:val="000000"/>
                <w:sz w:val="18"/>
                <w:szCs w:val="18"/>
              </w:rPr>
            </w:pPr>
            <w:r>
              <w:rPr>
                <w:rStyle w:val="28pt"/>
                <w:rFonts w:ascii="Calibri" w:hAnsi="Calibri"/>
                <w:color w:val="000000"/>
                <w:sz w:val="18"/>
                <w:szCs w:val="18"/>
              </w:rPr>
              <w:t xml:space="preserve">          Оброблення даних, розміщення інформації на </w:t>
            </w:r>
            <w:proofErr w:type="spellStart"/>
            <w:r>
              <w:rPr>
                <w:rStyle w:val="28pt"/>
                <w:rFonts w:ascii="Calibri" w:hAnsi="Calibri"/>
                <w:color w:val="000000"/>
                <w:sz w:val="18"/>
                <w:szCs w:val="18"/>
              </w:rPr>
              <w:t>веб-вузлах</w:t>
            </w:r>
            <w:proofErr w:type="spellEnd"/>
            <w:r>
              <w:rPr>
                <w:rStyle w:val="28pt"/>
                <w:rFonts w:ascii="Calibri" w:hAnsi="Calibri"/>
                <w:color w:val="000000"/>
                <w:sz w:val="18"/>
                <w:szCs w:val="18"/>
              </w:rPr>
              <w:t xml:space="preserve"> і пов'язана з ними діяльність</w:t>
            </w:r>
          </w:p>
          <w:p w:rsidR="003241C7" w:rsidRDefault="003241C7" w:rsidP="003241C7">
            <w:pPr>
              <w:pStyle w:val="26"/>
              <w:shd w:val="clear" w:color="auto" w:fill="auto"/>
              <w:spacing w:line="240" w:lineRule="auto"/>
              <w:ind w:left="1488" w:hanging="1701"/>
              <w:jc w:val="center"/>
              <w:rPr>
                <w:lang w:val="ru-RU" w:eastAsia="ru-RU"/>
              </w:rPr>
            </w:pPr>
            <w:r>
              <w:rPr>
                <w:rStyle w:val="28pt"/>
                <w:rFonts w:ascii="Calibri" w:hAnsi="Calibri"/>
                <w:color w:val="000000"/>
                <w:sz w:val="18"/>
                <w:szCs w:val="18"/>
              </w:rPr>
              <w:t xml:space="preserve"> </w:t>
            </w:r>
            <w:proofErr w:type="spellStart"/>
            <w:r>
              <w:rPr>
                <w:rStyle w:val="28pt"/>
                <w:rFonts w:ascii="Calibri" w:hAnsi="Calibri"/>
                <w:color w:val="000000"/>
                <w:sz w:val="18"/>
                <w:szCs w:val="18"/>
              </w:rPr>
              <w:t>веб-портали</w:t>
            </w:r>
            <w:proofErr w:type="spellEnd"/>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63.9</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Надання інших інформаційних послуг</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66.2</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lang w:val="ru-RU"/>
              </w:rPr>
              <w:t xml:space="preserve"> </w:t>
            </w:r>
            <w:r>
              <w:rPr>
                <w:rStyle w:val="28pt"/>
                <w:rFonts w:ascii="Calibri" w:hAnsi="Calibri"/>
                <w:color w:val="000000"/>
                <w:sz w:val="18"/>
                <w:szCs w:val="18"/>
              </w:rPr>
              <w:t xml:space="preserve">          Допоміжна діяльність у сфері страхування та пенсійного забезпечення</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410"/>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68.20</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Надання в оренду й експлуатацію власного чи орендованого нерухомого майна</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69.10</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Діяльність у сфері права</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470"/>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69.20</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rStyle w:val="28pt"/>
                <w:rFonts w:ascii="Calibri" w:hAnsi="Calibri"/>
                <w:color w:val="000000"/>
                <w:sz w:val="18"/>
                <w:szCs w:val="18"/>
              </w:rPr>
            </w:pPr>
            <w:r>
              <w:rPr>
                <w:rStyle w:val="28pt"/>
                <w:rFonts w:ascii="Calibri" w:hAnsi="Calibri"/>
                <w:color w:val="000000"/>
                <w:sz w:val="18"/>
                <w:szCs w:val="18"/>
              </w:rPr>
              <w:t xml:space="preserve">            Діяльність у сфері бухгалтерського обліку;</w:t>
            </w:r>
          </w:p>
          <w:p w:rsidR="003241C7" w:rsidRDefault="003241C7" w:rsidP="003241C7">
            <w:pPr>
              <w:pStyle w:val="26"/>
              <w:shd w:val="clear" w:color="auto" w:fill="auto"/>
              <w:spacing w:line="240" w:lineRule="auto"/>
              <w:ind w:left="1488" w:hanging="1701"/>
              <w:jc w:val="left"/>
              <w:rPr>
                <w:lang w:val="ru-RU" w:eastAsia="ru-RU"/>
              </w:rPr>
            </w:pPr>
            <w:r>
              <w:rPr>
                <w:rStyle w:val="28pt"/>
                <w:rFonts w:ascii="Calibri" w:hAnsi="Calibri"/>
                <w:color w:val="000000"/>
                <w:sz w:val="18"/>
                <w:szCs w:val="18"/>
              </w:rPr>
              <w:t xml:space="preserve">            консультування з питань оподаткування</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416"/>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70.22</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Консультування з питань комерційної діяльності й керування.</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532"/>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71.12</w:t>
            </w:r>
          </w:p>
        </w:tc>
        <w:tc>
          <w:tcPr>
            <w:tcW w:w="6177" w:type="dxa"/>
            <w:gridSpan w:val="2"/>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lang w:val="ru-RU"/>
              </w:rPr>
              <w:t xml:space="preserve">  </w:t>
            </w:r>
            <w:r>
              <w:rPr>
                <w:rStyle w:val="28pt"/>
                <w:rFonts w:ascii="Calibri" w:hAnsi="Calibri"/>
                <w:color w:val="000000"/>
                <w:sz w:val="18"/>
                <w:szCs w:val="18"/>
              </w:rPr>
              <w:t xml:space="preserve">         Діяльність у сфері інжинірингу, геології та геодезії, надання послуг технічного   консультування в цих сферах</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73.11</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Рекламні агентства</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310"/>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73.20</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Дослідження кон'юнктури ринку та виявлення громадської думки</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426"/>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74.20</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Діяльність у сфері фотографії</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436"/>
        </w:trPr>
        <w:tc>
          <w:tcPr>
            <w:tcW w:w="855" w:type="dxa"/>
            <w:tcBorders>
              <w:top w:val="single" w:sz="4" w:space="0" w:color="auto"/>
              <w:left w:val="single" w:sz="4" w:space="0" w:color="auto"/>
              <w:bottom w:val="nil"/>
              <w:right w:val="nil"/>
            </w:tcBorders>
            <w:shd w:val="clear" w:color="auto" w:fill="FFFFFF"/>
            <w:vAlign w:val="bottom"/>
          </w:tcPr>
          <w:p w:rsidR="003241C7" w:rsidRDefault="003241C7" w:rsidP="003241C7">
            <w:pPr>
              <w:pStyle w:val="26"/>
              <w:shd w:val="clear" w:color="auto" w:fill="auto"/>
              <w:tabs>
                <w:tab w:val="left" w:pos="185"/>
              </w:tabs>
              <w:spacing w:line="160" w:lineRule="exact"/>
              <w:ind w:left="714" w:hanging="567"/>
              <w:jc w:val="center"/>
              <w:rPr>
                <w:rStyle w:val="28pt"/>
                <w:b/>
                <w:color w:val="000000"/>
              </w:rPr>
            </w:pPr>
          </w:p>
          <w:p w:rsidR="003241C7" w:rsidRDefault="003241C7" w:rsidP="003241C7">
            <w:pPr>
              <w:pStyle w:val="26"/>
              <w:shd w:val="clear" w:color="auto" w:fill="auto"/>
              <w:tabs>
                <w:tab w:val="left" w:pos="185"/>
              </w:tabs>
              <w:spacing w:line="160" w:lineRule="exact"/>
              <w:ind w:left="714" w:hanging="567"/>
              <w:jc w:val="center"/>
              <w:rPr>
                <w:lang w:val="ru-RU" w:eastAsia="ru-RU"/>
              </w:rPr>
            </w:pPr>
            <w:r>
              <w:rPr>
                <w:rStyle w:val="28pt"/>
                <w:b/>
                <w:color w:val="000000"/>
              </w:rPr>
              <w:t>75.00</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Ветеринарна діяльність</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77.1</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Діяльність </w:t>
            </w:r>
            <w:proofErr w:type="spellStart"/>
            <w:r>
              <w:rPr>
                <w:rStyle w:val="28pt"/>
                <w:rFonts w:ascii="Calibri" w:hAnsi="Calibri"/>
                <w:color w:val="000000"/>
                <w:sz w:val="18"/>
                <w:szCs w:val="18"/>
              </w:rPr>
              <w:t>агенств</w:t>
            </w:r>
            <w:proofErr w:type="spellEnd"/>
            <w:r>
              <w:rPr>
                <w:rStyle w:val="28pt"/>
                <w:rFonts w:ascii="Calibri" w:hAnsi="Calibri"/>
                <w:color w:val="000000"/>
                <w:sz w:val="18"/>
                <w:szCs w:val="18"/>
              </w:rPr>
              <w:t xml:space="preserve"> працевлаштування</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77.2</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Прокат побутових виробів і предметів особистого вжитку</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77.3</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Надання в оренду інших машин, </w:t>
            </w:r>
            <w:proofErr w:type="spellStart"/>
            <w:r>
              <w:rPr>
                <w:rStyle w:val="28pt"/>
                <w:rFonts w:ascii="Calibri" w:hAnsi="Calibri"/>
                <w:color w:val="000000"/>
                <w:sz w:val="18"/>
                <w:szCs w:val="18"/>
              </w:rPr>
              <w:t>устатковання</w:t>
            </w:r>
            <w:proofErr w:type="spellEnd"/>
            <w:r>
              <w:rPr>
                <w:rStyle w:val="28pt"/>
                <w:rFonts w:ascii="Calibri" w:hAnsi="Calibri"/>
                <w:color w:val="000000"/>
                <w:sz w:val="18"/>
                <w:szCs w:val="18"/>
              </w:rPr>
              <w:t xml:space="preserve"> та товарів</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302"/>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78.2</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Діяльність </w:t>
            </w:r>
            <w:proofErr w:type="spellStart"/>
            <w:r>
              <w:rPr>
                <w:rStyle w:val="28pt"/>
                <w:rFonts w:ascii="Calibri" w:hAnsi="Calibri"/>
                <w:color w:val="000000"/>
                <w:sz w:val="18"/>
                <w:szCs w:val="18"/>
              </w:rPr>
              <w:t>агенств</w:t>
            </w:r>
            <w:proofErr w:type="spellEnd"/>
            <w:r>
              <w:rPr>
                <w:rStyle w:val="28pt"/>
                <w:rFonts w:ascii="Calibri" w:hAnsi="Calibri"/>
                <w:color w:val="000000"/>
                <w:sz w:val="18"/>
                <w:szCs w:val="18"/>
              </w:rPr>
              <w:t xml:space="preserve"> тимчасового працевлаштування</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78.3</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Інша діяльність із забезпечення трудовими ресурсами</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79.1</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Діяльність туристичних агентств і туристичних операторів</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81.1</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Комплексне обслуговування </w:t>
            </w:r>
            <w:proofErr w:type="spellStart"/>
            <w:r>
              <w:rPr>
                <w:rStyle w:val="28pt"/>
                <w:rFonts w:ascii="Calibri" w:hAnsi="Calibri"/>
                <w:color w:val="000000"/>
                <w:sz w:val="18"/>
                <w:szCs w:val="18"/>
              </w:rPr>
              <w:t>обєктів</w:t>
            </w:r>
            <w:proofErr w:type="spellEnd"/>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81.2</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Діяльність із прибирання</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81.3</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Надання ландшафтних послуг</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437"/>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82.1</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Адміністративна та допоміжна офісна діяльність</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293"/>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82.3</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Організування конгресів і торгівельних виставок</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82.9</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Надання допоміжних комерційних послуг, н. в. і. у.</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86.21</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w:t>
            </w:r>
            <w:proofErr w:type="spellStart"/>
            <w:r>
              <w:rPr>
                <w:rStyle w:val="28pt"/>
                <w:rFonts w:ascii="Calibri" w:hAnsi="Calibri"/>
                <w:color w:val="000000"/>
                <w:sz w:val="18"/>
                <w:szCs w:val="18"/>
              </w:rPr>
              <w:t>Загальнана</w:t>
            </w:r>
            <w:proofErr w:type="spellEnd"/>
            <w:r>
              <w:rPr>
                <w:rStyle w:val="28pt"/>
                <w:rFonts w:ascii="Calibri" w:hAnsi="Calibri"/>
                <w:color w:val="000000"/>
                <w:sz w:val="18"/>
                <w:szCs w:val="18"/>
              </w:rPr>
              <w:t xml:space="preserve"> медична практика</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86.23</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Стоматологічна практика</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302"/>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86.9</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Інша діяльність у сфері охорони </w:t>
            </w:r>
            <w:proofErr w:type="spellStart"/>
            <w:r>
              <w:rPr>
                <w:rStyle w:val="28pt"/>
                <w:rFonts w:ascii="Calibri" w:hAnsi="Calibri"/>
                <w:color w:val="000000"/>
                <w:sz w:val="18"/>
                <w:szCs w:val="18"/>
              </w:rPr>
              <w:t>здоровя</w:t>
            </w:r>
            <w:proofErr w:type="spellEnd"/>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298"/>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90.0</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Діяльність у сфері творчості, мистецтва та розваг</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307"/>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93.1</w:t>
            </w:r>
          </w:p>
        </w:tc>
        <w:tc>
          <w:tcPr>
            <w:tcW w:w="6177" w:type="dxa"/>
            <w:gridSpan w:val="2"/>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Діяльність у сфері спорту</w:t>
            </w:r>
          </w:p>
        </w:tc>
        <w:tc>
          <w:tcPr>
            <w:tcW w:w="1407" w:type="dxa"/>
            <w:gridSpan w:val="3"/>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2"/>
          <w:wAfter w:w="28" w:type="dxa"/>
          <w:trHeight w:hRule="exact" w:val="270"/>
        </w:trPr>
        <w:tc>
          <w:tcPr>
            <w:tcW w:w="855" w:type="dxa"/>
            <w:tcBorders>
              <w:top w:val="single" w:sz="4" w:space="0" w:color="auto"/>
              <w:left w:val="single" w:sz="4" w:space="0" w:color="auto"/>
              <w:bottom w:val="single" w:sz="4" w:space="0" w:color="auto"/>
              <w:right w:val="nil"/>
            </w:tcBorders>
            <w:shd w:val="clear" w:color="auto" w:fill="FFFFFF"/>
            <w:vAlign w:val="center"/>
            <w:hideMark/>
          </w:tcPr>
          <w:p w:rsidR="003241C7" w:rsidRDefault="003241C7" w:rsidP="003241C7">
            <w:pPr>
              <w:pStyle w:val="26"/>
              <w:shd w:val="clear" w:color="auto" w:fill="auto"/>
              <w:tabs>
                <w:tab w:val="left" w:pos="185"/>
              </w:tabs>
              <w:spacing w:line="160" w:lineRule="exact"/>
              <w:ind w:left="714" w:hanging="567"/>
              <w:jc w:val="center"/>
              <w:rPr>
                <w:rFonts w:ascii="Times New Roman" w:hAnsi="Times New Roman"/>
                <w:b/>
                <w:sz w:val="16"/>
                <w:szCs w:val="16"/>
                <w:lang w:val="ru-RU" w:eastAsia="ru-RU"/>
              </w:rPr>
            </w:pPr>
            <w:r>
              <w:rPr>
                <w:rStyle w:val="28pt"/>
                <w:b/>
                <w:color w:val="000000"/>
              </w:rPr>
              <w:t>93.2</w:t>
            </w:r>
          </w:p>
        </w:tc>
        <w:tc>
          <w:tcPr>
            <w:tcW w:w="6177" w:type="dxa"/>
            <w:gridSpan w:val="2"/>
            <w:tcBorders>
              <w:top w:val="single" w:sz="4" w:space="0" w:color="auto"/>
              <w:left w:val="single" w:sz="4" w:space="0" w:color="auto"/>
              <w:bottom w:val="single" w:sz="4" w:space="0" w:color="auto"/>
              <w:right w:val="nil"/>
            </w:tcBorders>
            <w:shd w:val="clear" w:color="auto" w:fill="FFFFFF"/>
            <w:vAlign w:val="center"/>
            <w:hideMark/>
          </w:tcPr>
          <w:p w:rsidR="003241C7" w:rsidRDefault="003241C7" w:rsidP="003241C7">
            <w:pPr>
              <w:pStyle w:val="26"/>
              <w:shd w:val="clear" w:color="auto" w:fill="auto"/>
              <w:spacing w:line="240" w:lineRule="auto"/>
              <w:ind w:left="1488" w:hanging="1701"/>
              <w:jc w:val="left"/>
              <w:rPr>
                <w:sz w:val="18"/>
                <w:szCs w:val="18"/>
                <w:lang w:val="ru-RU" w:eastAsia="ru-RU"/>
              </w:rPr>
            </w:pPr>
            <w:r>
              <w:rPr>
                <w:rStyle w:val="28pt"/>
                <w:rFonts w:ascii="Calibri" w:hAnsi="Calibri"/>
                <w:color w:val="000000"/>
                <w:sz w:val="18"/>
                <w:szCs w:val="18"/>
              </w:rPr>
              <w:t xml:space="preserve">           Організування відпочинку та розваг</w:t>
            </w:r>
          </w:p>
        </w:tc>
        <w:tc>
          <w:tcPr>
            <w:tcW w:w="1407" w:type="dxa"/>
            <w:gridSpan w:val="3"/>
            <w:tcBorders>
              <w:top w:val="single" w:sz="4" w:space="0" w:color="auto"/>
              <w:left w:val="single" w:sz="4" w:space="0" w:color="auto"/>
              <w:bottom w:val="single" w:sz="4" w:space="0" w:color="auto"/>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373" w:type="dxa"/>
            <w:gridSpan w:val="2"/>
            <w:tcBorders>
              <w:top w:val="single" w:sz="4" w:space="0" w:color="auto"/>
              <w:left w:val="single" w:sz="4" w:space="0" w:color="auto"/>
              <w:bottom w:val="single" w:sz="4" w:space="0" w:color="auto"/>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331"/>
        </w:trPr>
        <w:tc>
          <w:tcPr>
            <w:tcW w:w="855"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170" w:lineRule="exact"/>
              <w:ind w:left="714" w:hanging="567"/>
              <w:jc w:val="center"/>
              <w:rPr>
                <w:rFonts w:ascii="Times New Roman" w:hAnsi="Times New Roman"/>
                <w:sz w:val="16"/>
                <w:szCs w:val="16"/>
                <w:lang w:val="ru-RU" w:eastAsia="ru-RU"/>
              </w:rPr>
            </w:pPr>
            <w:r>
              <w:rPr>
                <w:rStyle w:val="28"/>
                <w:bCs w:val="0"/>
                <w:sz w:val="16"/>
                <w:szCs w:val="16"/>
              </w:rPr>
              <w:t>95.1</w:t>
            </w: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170" w:lineRule="exact"/>
              <w:ind w:left="1488" w:hanging="1701"/>
              <w:jc w:val="center"/>
              <w:rPr>
                <w:sz w:val="18"/>
                <w:szCs w:val="18"/>
                <w:lang w:val="ru-RU" w:eastAsia="ru-RU"/>
              </w:rPr>
            </w:pPr>
            <w:r>
              <w:rPr>
                <w:rStyle w:val="28"/>
                <w:b w:val="0"/>
                <w:bCs w:val="0"/>
                <w:sz w:val="18"/>
                <w:szCs w:val="18"/>
              </w:rPr>
              <w:t>Ремонт комп'ютерів і обладнання зв'язку</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288"/>
        </w:trPr>
        <w:tc>
          <w:tcPr>
            <w:tcW w:w="855"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170" w:lineRule="exact"/>
              <w:ind w:left="714" w:hanging="567"/>
              <w:jc w:val="center"/>
              <w:rPr>
                <w:rFonts w:ascii="Times New Roman" w:hAnsi="Times New Roman"/>
                <w:sz w:val="16"/>
                <w:szCs w:val="16"/>
                <w:lang w:val="ru-RU" w:eastAsia="ru-RU"/>
              </w:rPr>
            </w:pPr>
            <w:r>
              <w:rPr>
                <w:rStyle w:val="28"/>
                <w:bCs w:val="0"/>
                <w:sz w:val="16"/>
                <w:szCs w:val="16"/>
              </w:rPr>
              <w:t>95.2</w:t>
            </w: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170" w:lineRule="exact"/>
              <w:ind w:left="1488" w:hanging="1701"/>
              <w:jc w:val="center"/>
              <w:rPr>
                <w:sz w:val="18"/>
                <w:szCs w:val="18"/>
                <w:lang w:val="ru-RU" w:eastAsia="ru-RU"/>
              </w:rPr>
            </w:pPr>
            <w:r>
              <w:rPr>
                <w:rStyle w:val="28"/>
                <w:b w:val="0"/>
                <w:bCs w:val="0"/>
                <w:sz w:val="18"/>
                <w:szCs w:val="18"/>
              </w:rPr>
              <w:t>Ремонт побутових виробів і предметів особистого вжитку</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390"/>
        </w:trPr>
        <w:tc>
          <w:tcPr>
            <w:tcW w:w="855"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170" w:lineRule="exact"/>
              <w:ind w:left="714" w:hanging="567"/>
              <w:jc w:val="left"/>
              <w:rPr>
                <w:rFonts w:ascii="Times New Roman" w:hAnsi="Times New Roman"/>
                <w:sz w:val="16"/>
                <w:szCs w:val="16"/>
                <w:lang w:val="ru-RU" w:eastAsia="ru-RU"/>
              </w:rPr>
            </w:pPr>
            <w:r>
              <w:rPr>
                <w:rFonts w:ascii="Times New Roman" w:hAnsi="Times New Roman"/>
                <w:sz w:val="16"/>
                <w:szCs w:val="16"/>
              </w:rPr>
              <w:t xml:space="preserve">       96</w:t>
            </w:r>
          </w:p>
        </w:tc>
        <w:tc>
          <w:tcPr>
            <w:tcW w:w="6163"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170" w:lineRule="exact"/>
              <w:ind w:left="1488" w:hanging="1701"/>
              <w:jc w:val="center"/>
              <w:rPr>
                <w:sz w:val="18"/>
                <w:szCs w:val="18"/>
                <w:lang w:val="ru-RU" w:eastAsia="ru-RU"/>
              </w:rPr>
            </w:pPr>
            <w:r>
              <w:rPr>
                <w:rStyle w:val="28"/>
                <w:b w:val="0"/>
                <w:bCs w:val="0"/>
                <w:sz w:val="18"/>
                <w:szCs w:val="18"/>
              </w:rPr>
              <w:t>Надання інших індивідуальних послуг</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268"/>
        </w:trPr>
        <w:tc>
          <w:tcPr>
            <w:tcW w:w="855" w:type="dxa"/>
            <w:tcBorders>
              <w:top w:val="single" w:sz="4" w:space="0" w:color="auto"/>
              <w:left w:val="single" w:sz="4" w:space="0" w:color="auto"/>
              <w:bottom w:val="nil"/>
              <w:right w:val="nil"/>
            </w:tcBorders>
            <w:shd w:val="clear" w:color="auto" w:fill="FFFFFF"/>
            <w:hideMark/>
          </w:tcPr>
          <w:p w:rsidR="003241C7" w:rsidRDefault="003241C7" w:rsidP="003241C7">
            <w:pPr>
              <w:spacing w:after="0" w:line="240" w:lineRule="auto"/>
              <w:rPr>
                <w:sz w:val="20"/>
                <w:szCs w:val="20"/>
                <w:lang w:eastAsia="uk-UA"/>
              </w:rPr>
            </w:pP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spacing w:after="0" w:line="240" w:lineRule="auto"/>
              <w:rPr>
                <w:sz w:val="20"/>
                <w:szCs w:val="20"/>
                <w:lang w:eastAsia="uk-UA"/>
              </w:rPr>
            </w:pPr>
          </w:p>
        </w:tc>
        <w:tc>
          <w:tcPr>
            <w:tcW w:w="1397" w:type="dxa"/>
            <w:gridSpan w:val="2"/>
            <w:tcBorders>
              <w:top w:val="single" w:sz="4" w:space="0" w:color="auto"/>
              <w:left w:val="single" w:sz="4" w:space="0" w:color="auto"/>
              <w:bottom w:val="nil"/>
              <w:right w:val="nil"/>
            </w:tcBorders>
            <w:shd w:val="clear" w:color="auto" w:fill="FFFFFF"/>
          </w:tcPr>
          <w:p w:rsidR="003241C7" w:rsidRDefault="003241C7" w:rsidP="003241C7">
            <w:pPr>
              <w:ind w:left="1488" w:hanging="1701"/>
              <w:rPr>
                <w:rFonts w:eastAsia="Times New Roman"/>
                <w:sz w:val="18"/>
                <w:szCs w:val="18"/>
                <w:lang w:val="ru-RU" w:eastAsia="ru-RU"/>
              </w:rPr>
            </w:pP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spacing w:after="0" w:line="240" w:lineRule="auto"/>
              <w:rPr>
                <w:sz w:val="20"/>
                <w:szCs w:val="20"/>
                <w:lang w:eastAsia="uk-UA"/>
              </w:rPr>
            </w:pPr>
          </w:p>
        </w:tc>
      </w:tr>
      <w:tr w:rsidR="003241C7" w:rsidTr="00B61548">
        <w:trPr>
          <w:trHeight w:hRule="exact" w:val="326"/>
        </w:trPr>
        <w:tc>
          <w:tcPr>
            <w:tcW w:w="855"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170" w:lineRule="exact"/>
              <w:ind w:left="714" w:hanging="567"/>
              <w:jc w:val="center"/>
              <w:rPr>
                <w:rFonts w:ascii="Times New Roman" w:hAnsi="Times New Roman"/>
                <w:sz w:val="16"/>
                <w:szCs w:val="16"/>
                <w:lang w:val="ru-RU" w:eastAsia="ru-RU"/>
              </w:rPr>
            </w:pPr>
            <w:r>
              <w:rPr>
                <w:rStyle w:val="28"/>
                <w:bCs w:val="0"/>
                <w:sz w:val="16"/>
                <w:szCs w:val="16"/>
              </w:rPr>
              <w:t>96.01</w:t>
            </w:r>
          </w:p>
        </w:tc>
        <w:tc>
          <w:tcPr>
            <w:tcW w:w="6163"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170" w:lineRule="exact"/>
              <w:ind w:left="1488" w:hanging="1701"/>
              <w:jc w:val="center"/>
              <w:rPr>
                <w:sz w:val="18"/>
                <w:szCs w:val="18"/>
                <w:lang w:val="ru-RU" w:eastAsia="ru-RU"/>
              </w:rPr>
            </w:pPr>
            <w:r>
              <w:rPr>
                <w:rStyle w:val="28"/>
                <w:b w:val="0"/>
                <w:bCs w:val="0"/>
                <w:sz w:val="18"/>
                <w:szCs w:val="18"/>
              </w:rPr>
              <w:t>Прання та хімічне чищення текстильних і хутряних виробів</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245"/>
        </w:trPr>
        <w:tc>
          <w:tcPr>
            <w:tcW w:w="855"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170" w:lineRule="exact"/>
              <w:ind w:left="714" w:hanging="567"/>
              <w:jc w:val="center"/>
              <w:rPr>
                <w:rFonts w:ascii="Times New Roman" w:hAnsi="Times New Roman"/>
                <w:sz w:val="16"/>
                <w:szCs w:val="16"/>
                <w:lang w:val="ru-RU" w:eastAsia="ru-RU"/>
              </w:rPr>
            </w:pPr>
            <w:r>
              <w:rPr>
                <w:rStyle w:val="28"/>
                <w:bCs w:val="0"/>
                <w:sz w:val="16"/>
                <w:szCs w:val="16"/>
              </w:rPr>
              <w:t>96.02</w:t>
            </w: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170" w:lineRule="exact"/>
              <w:ind w:left="1488" w:hanging="1701"/>
              <w:jc w:val="center"/>
              <w:rPr>
                <w:sz w:val="18"/>
                <w:szCs w:val="18"/>
                <w:lang w:val="ru-RU" w:eastAsia="ru-RU"/>
              </w:rPr>
            </w:pPr>
            <w:r>
              <w:rPr>
                <w:rStyle w:val="28"/>
                <w:b w:val="0"/>
                <w:bCs w:val="0"/>
                <w:sz w:val="18"/>
                <w:szCs w:val="18"/>
              </w:rPr>
              <w:t>Надання послуг перукарнями та салонами краси</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288"/>
        </w:trPr>
        <w:tc>
          <w:tcPr>
            <w:tcW w:w="855"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170" w:lineRule="exact"/>
              <w:ind w:left="714" w:hanging="567"/>
              <w:jc w:val="center"/>
              <w:rPr>
                <w:rFonts w:ascii="Times New Roman" w:hAnsi="Times New Roman"/>
                <w:sz w:val="16"/>
                <w:szCs w:val="16"/>
                <w:lang w:val="ru-RU" w:eastAsia="ru-RU"/>
              </w:rPr>
            </w:pPr>
            <w:r>
              <w:rPr>
                <w:rStyle w:val="28"/>
                <w:bCs w:val="0"/>
                <w:sz w:val="16"/>
                <w:szCs w:val="16"/>
              </w:rPr>
              <w:t>96.03</w:t>
            </w:r>
          </w:p>
        </w:tc>
        <w:tc>
          <w:tcPr>
            <w:tcW w:w="6163"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170" w:lineRule="exact"/>
              <w:ind w:left="1488" w:hanging="1345"/>
              <w:jc w:val="left"/>
              <w:rPr>
                <w:sz w:val="18"/>
                <w:szCs w:val="18"/>
                <w:lang w:val="ru-RU" w:eastAsia="ru-RU"/>
              </w:rPr>
            </w:pPr>
            <w:r>
              <w:rPr>
                <w:rStyle w:val="28"/>
                <w:b w:val="0"/>
                <w:bCs w:val="0"/>
                <w:sz w:val="18"/>
                <w:szCs w:val="18"/>
              </w:rPr>
              <w:t>Організування поховань і надання суміжних послуг</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264"/>
        </w:trPr>
        <w:tc>
          <w:tcPr>
            <w:tcW w:w="855"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170" w:lineRule="exact"/>
              <w:ind w:left="714" w:hanging="567"/>
              <w:jc w:val="center"/>
              <w:rPr>
                <w:rFonts w:ascii="Times New Roman" w:hAnsi="Times New Roman"/>
                <w:sz w:val="16"/>
                <w:szCs w:val="16"/>
                <w:lang w:val="ru-RU" w:eastAsia="ru-RU"/>
              </w:rPr>
            </w:pPr>
            <w:r>
              <w:rPr>
                <w:rStyle w:val="28"/>
                <w:bCs w:val="0"/>
                <w:sz w:val="16"/>
                <w:szCs w:val="16"/>
              </w:rPr>
              <w:t>96.04</w:t>
            </w: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170" w:lineRule="exact"/>
              <w:ind w:left="1488" w:hanging="1345"/>
              <w:jc w:val="left"/>
              <w:rPr>
                <w:sz w:val="18"/>
                <w:szCs w:val="18"/>
                <w:lang w:val="ru-RU" w:eastAsia="ru-RU"/>
              </w:rPr>
            </w:pPr>
            <w:r>
              <w:rPr>
                <w:rStyle w:val="28"/>
                <w:b w:val="0"/>
                <w:bCs w:val="0"/>
                <w:sz w:val="18"/>
                <w:szCs w:val="18"/>
              </w:rPr>
              <w:t>Діяльність із забезпечення фізичного комфорту</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283"/>
        </w:trPr>
        <w:tc>
          <w:tcPr>
            <w:tcW w:w="855"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170" w:lineRule="exact"/>
              <w:ind w:left="714" w:hanging="567"/>
              <w:jc w:val="center"/>
              <w:rPr>
                <w:rFonts w:ascii="Times New Roman" w:hAnsi="Times New Roman"/>
                <w:sz w:val="16"/>
                <w:szCs w:val="16"/>
                <w:lang w:val="ru-RU" w:eastAsia="ru-RU"/>
              </w:rPr>
            </w:pPr>
            <w:r>
              <w:rPr>
                <w:rStyle w:val="28"/>
                <w:bCs w:val="0"/>
                <w:sz w:val="16"/>
                <w:szCs w:val="16"/>
              </w:rPr>
              <w:t>96.09</w:t>
            </w: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170" w:lineRule="exact"/>
              <w:ind w:left="1488" w:hanging="1345"/>
              <w:jc w:val="left"/>
              <w:rPr>
                <w:sz w:val="18"/>
                <w:szCs w:val="18"/>
                <w:lang w:val="ru-RU" w:eastAsia="ru-RU"/>
              </w:rPr>
            </w:pPr>
            <w:r>
              <w:rPr>
                <w:rStyle w:val="28"/>
                <w:b w:val="0"/>
                <w:bCs w:val="0"/>
                <w:sz w:val="18"/>
                <w:szCs w:val="18"/>
              </w:rPr>
              <w:t xml:space="preserve">Надання інших індивідуальних послуг, </w:t>
            </w:r>
            <w:proofErr w:type="spellStart"/>
            <w:r>
              <w:rPr>
                <w:rStyle w:val="28"/>
                <w:b w:val="0"/>
                <w:bCs w:val="0"/>
                <w:sz w:val="18"/>
                <w:szCs w:val="18"/>
              </w:rPr>
              <w:t>н.в.і.у</w:t>
            </w:r>
            <w:proofErr w:type="spellEnd"/>
            <w:r>
              <w:rPr>
                <w:rStyle w:val="28"/>
                <w:b w:val="0"/>
                <w:bCs w:val="0"/>
                <w:sz w:val="18"/>
                <w:szCs w:val="18"/>
              </w:rPr>
              <w:t>.</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293"/>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jc w:val="center"/>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170" w:lineRule="exact"/>
              <w:ind w:left="1488" w:hanging="1345"/>
              <w:jc w:val="left"/>
              <w:rPr>
                <w:sz w:val="18"/>
                <w:szCs w:val="18"/>
                <w:lang w:val="ru-RU" w:eastAsia="ru-RU"/>
              </w:rPr>
            </w:pPr>
            <w:r>
              <w:rPr>
                <w:rStyle w:val="28"/>
                <w:b w:val="0"/>
                <w:bCs w:val="0"/>
                <w:sz w:val="18"/>
                <w:szCs w:val="18"/>
              </w:rPr>
              <w:t>Виготовлення взуття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264"/>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jc w:val="center"/>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170" w:lineRule="exact"/>
              <w:ind w:left="1488" w:hanging="1345"/>
              <w:jc w:val="left"/>
              <w:rPr>
                <w:sz w:val="18"/>
                <w:szCs w:val="18"/>
                <w:lang w:val="ru-RU" w:eastAsia="ru-RU"/>
              </w:rPr>
            </w:pPr>
            <w:r>
              <w:rPr>
                <w:rStyle w:val="28"/>
                <w:b w:val="0"/>
                <w:bCs w:val="0"/>
                <w:sz w:val="18"/>
                <w:szCs w:val="18"/>
              </w:rPr>
              <w:t>Послуги з ремонту взуття</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250"/>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170" w:lineRule="exact"/>
              <w:ind w:left="1488" w:hanging="1345"/>
              <w:jc w:val="left"/>
              <w:rPr>
                <w:sz w:val="18"/>
                <w:szCs w:val="18"/>
                <w:lang w:val="ru-RU" w:eastAsia="ru-RU"/>
              </w:rPr>
            </w:pPr>
            <w:r>
              <w:rPr>
                <w:rStyle w:val="28"/>
                <w:b w:val="0"/>
                <w:bCs w:val="0"/>
                <w:sz w:val="18"/>
                <w:szCs w:val="18"/>
              </w:rPr>
              <w:t>Виготовлення швейних виробів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278"/>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170" w:lineRule="exact"/>
              <w:ind w:left="1488" w:hanging="1345"/>
              <w:jc w:val="left"/>
              <w:rPr>
                <w:sz w:val="18"/>
                <w:szCs w:val="18"/>
                <w:lang w:val="ru-RU" w:eastAsia="ru-RU"/>
              </w:rPr>
            </w:pPr>
            <w:r>
              <w:rPr>
                <w:rStyle w:val="28"/>
                <w:b w:val="0"/>
                <w:bCs w:val="0"/>
                <w:sz w:val="18"/>
                <w:szCs w:val="18"/>
              </w:rPr>
              <w:t>Виготовлення виробів із шкіри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434"/>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170" w:lineRule="exact"/>
              <w:ind w:left="1488" w:hanging="1345"/>
              <w:jc w:val="left"/>
              <w:rPr>
                <w:sz w:val="18"/>
                <w:szCs w:val="18"/>
                <w:lang w:val="ru-RU" w:eastAsia="ru-RU"/>
              </w:rPr>
            </w:pPr>
            <w:r>
              <w:rPr>
                <w:rStyle w:val="28"/>
                <w:b w:val="0"/>
                <w:bCs w:val="0"/>
                <w:sz w:val="18"/>
                <w:szCs w:val="18"/>
              </w:rPr>
              <w:t>Виготовлення виробів з хутра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441"/>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170" w:lineRule="exact"/>
              <w:ind w:left="1488" w:hanging="1345"/>
              <w:jc w:val="left"/>
              <w:rPr>
                <w:color w:val="000000"/>
                <w:sz w:val="18"/>
                <w:szCs w:val="18"/>
                <w:shd w:val="clear" w:color="auto" w:fill="FFFFFF"/>
              </w:rPr>
            </w:pPr>
            <w:r>
              <w:rPr>
                <w:rStyle w:val="28"/>
                <w:b w:val="0"/>
                <w:bCs w:val="0"/>
                <w:sz w:val="18"/>
                <w:szCs w:val="18"/>
              </w:rPr>
              <w:t xml:space="preserve">                        Виготовлення спіднього одягу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504"/>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21" w:lineRule="exact"/>
              <w:ind w:left="1488" w:hanging="1345"/>
              <w:jc w:val="left"/>
              <w:rPr>
                <w:sz w:val="18"/>
                <w:szCs w:val="18"/>
                <w:lang w:val="ru-RU" w:eastAsia="ru-RU"/>
              </w:rPr>
            </w:pPr>
            <w:r>
              <w:rPr>
                <w:rStyle w:val="28"/>
                <w:b w:val="0"/>
                <w:bCs w:val="0"/>
                <w:sz w:val="18"/>
                <w:szCs w:val="18"/>
              </w:rPr>
              <w:t xml:space="preserve">             Виготовлення текстильних виробів та текстильної галантереї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310"/>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170" w:lineRule="exact"/>
              <w:ind w:left="1488" w:hanging="1345"/>
              <w:jc w:val="left"/>
              <w:rPr>
                <w:sz w:val="18"/>
                <w:szCs w:val="18"/>
                <w:lang w:val="ru-RU" w:eastAsia="ru-RU"/>
              </w:rPr>
            </w:pPr>
            <w:r>
              <w:rPr>
                <w:rStyle w:val="28"/>
                <w:b w:val="0"/>
                <w:bCs w:val="0"/>
                <w:sz w:val="18"/>
                <w:szCs w:val="18"/>
              </w:rPr>
              <w:t>Виготовлення головних уборів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314"/>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170" w:lineRule="exact"/>
              <w:ind w:left="1488" w:hanging="1345"/>
              <w:jc w:val="left"/>
              <w:rPr>
                <w:sz w:val="18"/>
                <w:szCs w:val="18"/>
                <w:lang w:val="ru-RU" w:eastAsia="ru-RU"/>
              </w:rPr>
            </w:pPr>
            <w:r>
              <w:rPr>
                <w:rStyle w:val="28"/>
                <w:b w:val="0"/>
                <w:bCs w:val="0"/>
                <w:sz w:val="18"/>
                <w:szCs w:val="18"/>
              </w:rPr>
              <w:t>Додаткові послуги до виготовлення виробів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298"/>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170" w:lineRule="exact"/>
              <w:ind w:left="1488" w:hanging="1345"/>
              <w:jc w:val="left"/>
              <w:rPr>
                <w:sz w:val="18"/>
                <w:szCs w:val="18"/>
                <w:lang w:val="ru-RU" w:eastAsia="ru-RU"/>
              </w:rPr>
            </w:pPr>
            <w:r>
              <w:rPr>
                <w:rStyle w:val="28"/>
                <w:b w:val="0"/>
                <w:bCs w:val="0"/>
                <w:sz w:val="18"/>
                <w:szCs w:val="18"/>
              </w:rPr>
              <w:t>Послуги з ремонту одягу та побутових текстильних виробів</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8</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292"/>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170" w:lineRule="exact"/>
              <w:ind w:left="1488" w:hanging="1345"/>
              <w:jc w:val="left"/>
              <w:rPr>
                <w:sz w:val="18"/>
                <w:szCs w:val="18"/>
                <w:lang w:val="ru-RU" w:eastAsia="ru-RU"/>
              </w:rPr>
            </w:pPr>
            <w:r>
              <w:rPr>
                <w:rStyle w:val="28"/>
                <w:b w:val="0"/>
                <w:bCs w:val="0"/>
                <w:sz w:val="18"/>
                <w:szCs w:val="18"/>
              </w:rPr>
              <w:t>Виготовлення та в’язання трикотажних виробів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370"/>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170" w:lineRule="exact"/>
              <w:ind w:left="1488" w:hanging="1345"/>
              <w:jc w:val="left"/>
              <w:rPr>
                <w:sz w:val="18"/>
                <w:szCs w:val="18"/>
                <w:lang w:val="ru-RU" w:eastAsia="ru-RU"/>
              </w:rPr>
            </w:pPr>
            <w:r>
              <w:rPr>
                <w:rStyle w:val="28"/>
                <w:b w:val="0"/>
                <w:bCs w:val="0"/>
                <w:sz w:val="18"/>
                <w:szCs w:val="18"/>
              </w:rPr>
              <w:t>Виготовлення килимів та килимових виробів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283"/>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170" w:lineRule="exact"/>
              <w:ind w:left="1488" w:hanging="1345"/>
              <w:jc w:val="left"/>
              <w:rPr>
                <w:sz w:val="18"/>
                <w:szCs w:val="18"/>
                <w:lang w:val="ru-RU" w:eastAsia="ru-RU"/>
              </w:rPr>
            </w:pPr>
            <w:r>
              <w:rPr>
                <w:rStyle w:val="28"/>
                <w:b w:val="0"/>
                <w:bCs w:val="0"/>
                <w:sz w:val="18"/>
                <w:szCs w:val="18"/>
              </w:rPr>
              <w:t>Послуги з ремонту та реставрації килимів та килимових виробів</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tcPr>
          <w:p w:rsidR="003241C7" w:rsidRDefault="003241C7" w:rsidP="003241C7">
            <w:pPr>
              <w:ind w:left="1488" w:hanging="1701"/>
              <w:jc w:val="center"/>
              <w:rPr>
                <w:rStyle w:val="281"/>
                <w:rFonts w:eastAsia="Times New Roman"/>
                <w:color w:val="000000"/>
                <w:sz w:val="18"/>
                <w:szCs w:val="18"/>
                <w:lang w:eastAsia="ru-RU"/>
              </w:rPr>
            </w:pPr>
            <w:r>
              <w:rPr>
                <w:rStyle w:val="281"/>
                <w:color w:val="000000"/>
                <w:sz w:val="18"/>
                <w:szCs w:val="18"/>
              </w:rPr>
              <w:t>15</w:t>
            </w:r>
          </w:p>
          <w:p w:rsidR="003241C7" w:rsidRDefault="003241C7" w:rsidP="003241C7">
            <w:pPr>
              <w:ind w:left="1488" w:hanging="1701"/>
              <w:jc w:val="center"/>
              <w:rPr>
                <w:rStyle w:val="281"/>
                <w:color w:val="000000"/>
                <w:sz w:val="18"/>
                <w:szCs w:val="18"/>
              </w:rPr>
            </w:pPr>
          </w:p>
          <w:p w:rsidR="003241C7" w:rsidRDefault="003241C7" w:rsidP="003241C7">
            <w:pPr>
              <w:ind w:left="1488" w:hanging="1701"/>
              <w:jc w:val="center"/>
              <w:rPr>
                <w:rStyle w:val="281"/>
                <w:color w:val="000000"/>
                <w:sz w:val="18"/>
                <w:szCs w:val="18"/>
              </w:rPr>
            </w:pPr>
          </w:p>
          <w:p w:rsidR="003241C7" w:rsidRDefault="003241C7" w:rsidP="003241C7">
            <w:pPr>
              <w:ind w:left="1488" w:hanging="1701"/>
              <w:jc w:val="center"/>
              <w:rPr>
                <w:rStyle w:val="281"/>
                <w:color w:val="000000"/>
                <w:sz w:val="18"/>
                <w:szCs w:val="18"/>
              </w:rPr>
            </w:pPr>
          </w:p>
          <w:p w:rsidR="003241C7" w:rsidRDefault="003241C7" w:rsidP="003241C7">
            <w:pPr>
              <w:ind w:left="1488" w:hanging="1701"/>
              <w:jc w:val="center"/>
              <w:rPr>
                <w:rStyle w:val="281"/>
                <w:color w:val="000000"/>
                <w:sz w:val="18"/>
                <w:szCs w:val="18"/>
              </w:rPr>
            </w:pPr>
          </w:p>
          <w:p w:rsidR="003241C7" w:rsidRDefault="003241C7" w:rsidP="003241C7">
            <w:pPr>
              <w:ind w:left="1488" w:hanging="1701"/>
              <w:jc w:val="center"/>
              <w:rPr>
                <w:rStyle w:val="281"/>
                <w:color w:val="000000"/>
                <w:sz w:val="18"/>
                <w:szCs w:val="18"/>
              </w:rPr>
            </w:pPr>
          </w:p>
          <w:p w:rsidR="003241C7" w:rsidRDefault="003241C7" w:rsidP="003241C7">
            <w:pPr>
              <w:ind w:left="1488" w:hanging="1701"/>
              <w:jc w:val="center"/>
              <w:rPr>
                <w:rStyle w:val="281"/>
                <w:color w:val="000000"/>
                <w:sz w:val="18"/>
                <w:szCs w:val="18"/>
              </w:rPr>
            </w:pPr>
          </w:p>
          <w:p w:rsidR="003241C7" w:rsidRDefault="003241C7" w:rsidP="003241C7">
            <w:pPr>
              <w:ind w:left="1488" w:hanging="1701"/>
              <w:jc w:val="center"/>
              <w:rPr>
                <w:rStyle w:val="281"/>
                <w:color w:val="000000"/>
                <w:sz w:val="18"/>
                <w:szCs w:val="18"/>
              </w:rPr>
            </w:pPr>
          </w:p>
          <w:p w:rsidR="003241C7" w:rsidRDefault="003241C7" w:rsidP="003241C7">
            <w:pPr>
              <w:ind w:left="1488" w:hanging="1701"/>
              <w:jc w:val="center"/>
              <w:rPr>
                <w:rStyle w:val="281"/>
                <w:rFonts w:eastAsia="Times New Roman"/>
                <w:color w:val="000000"/>
                <w:sz w:val="18"/>
                <w:szCs w:val="18"/>
                <w:lang w:eastAsia="ru-RU"/>
              </w:rPr>
            </w:pPr>
          </w:p>
        </w:tc>
      </w:tr>
      <w:tr w:rsidR="003241C7" w:rsidTr="00B61548">
        <w:trPr>
          <w:trHeight w:hRule="exact" w:val="446"/>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11" w:lineRule="exact"/>
              <w:ind w:left="1488" w:hanging="1345"/>
              <w:jc w:val="left"/>
              <w:rPr>
                <w:sz w:val="18"/>
                <w:szCs w:val="18"/>
                <w:lang w:val="ru-RU" w:eastAsia="ru-RU"/>
              </w:rPr>
            </w:pPr>
            <w:r>
              <w:rPr>
                <w:rStyle w:val="28"/>
                <w:b w:val="0"/>
                <w:bCs w:val="0"/>
                <w:sz w:val="18"/>
                <w:szCs w:val="18"/>
              </w:rPr>
              <w:t xml:space="preserve">           Виготовлення шкіряних галантерейних та дорожніх виробів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 xml:space="preserve">                                               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 xml:space="preserve">                                            15</w:t>
            </w:r>
          </w:p>
        </w:tc>
      </w:tr>
      <w:tr w:rsidR="003241C7" w:rsidTr="00B61548">
        <w:trPr>
          <w:trHeight w:hRule="exact" w:val="312"/>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170" w:lineRule="exact"/>
              <w:ind w:left="1488" w:hanging="1345"/>
              <w:jc w:val="left"/>
              <w:rPr>
                <w:sz w:val="18"/>
                <w:szCs w:val="18"/>
                <w:lang w:val="ru-RU" w:eastAsia="ru-RU"/>
              </w:rPr>
            </w:pPr>
            <w:r>
              <w:rPr>
                <w:rStyle w:val="28"/>
                <w:b w:val="0"/>
                <w:bCs w:val="0"/>
                <w:sz w:val="18"/>
                <w:szCs w:val="18"/>
              </w:rPr>
              <w:t>Послуги з ремонту шкіряних галантерейних та дорожніх виробів</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293"/>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170" w:lineRule="exact"/>
              <w:ind w:left="1488" w:hanging="1345"/>
              <w:jc w:val="left"/>
              <w:rPr>
                <w:sz w:val="18"/>
                <w:szCs w:val="18"/>
                <w:lang w:val="ru-RU" w:eastAsia="ru-RU"/>
              </w:rPr>
            </w:pPr>
            <w:r>
              <w:rPr>
                <w:rStyle w:val="28"/>
                <w:b w:val="0"/>
                <w:bCs w:val="0"/>
                <w:sz w:val="18"/>
                <w:szCs w:val="18"/>
              </w:rPr>
              <w:t>Виготовлення меблів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293"/>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170" w:lineRule="exact"/>
              <w:ind w:left="1488" w:hanging="1345"/>
              <w:jc w:val="left"/>
              <w:rPr>
                <w:sz w:val="18"/>
                <w:szCs w:val="18"/>
                <w:lang w:val="ru-RU" w:eastAsia="ru-RU"/>
              </w:rPr>
            </w:pPr>
            <w:r>
              <w:rPr>
                <w:rStyle w:val="28"/>
                <w:b w:val="0"/>
                <w:bCs w:val="0"/>
                <w:sz w:val="18"/>
                <w:szCs w:val="18"/>
              </w:rPr>
              <w:t>Послуги з ремонту, реставрації та поновлення меблів</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8</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278"/>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170" w:lineRule="exact"/>
              <w:ind w:left="1488" w:hanging="1345"/>
              <w:jc w:val="left"/>
              <w:rPr>
                <w:sz w:val="18"/>
                <w:szCs w:val="18"/>
                <w:lang w:val="ru-RU" w:eastAsia="ru-RU"/>
              </w:rPr>
            </w:pPr>
            <w:r>
              <w:rPr>
                <w:rStyle w:val="28"/>
                <w:b w:val="0"/>
                <w:bCs w:val="0"/>
                <w:sz w:val="18"/>
                <w:szCs w:val="18"/>
                <w:lang w:val="ru-RU"/>
              </w:rPr>
              <w:t xml:space="preserve">     </w:t>
            </w:r>
            <w:r>
              <w:rPr>
                <w:rStyle w:val="28"/>
                <w:b w:val="0"/>
                <w:bCs w:val="0"/>
                <w:sz w:val="18"/>
                <w:szCs w:val="18"/>
              </w:rPr>
              <w:t>Виготовлення теслярських та столярних виробів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552"/>
        </w:trPr>
        <w:tc>
          <w:tcPr>
            <w:tcW w:w="855" w:type="dxa"/>
            <w:tcBorders>
              <w:top w:val="single" w:sz="4" w:space="0" w:color="auto"/>
              <w:left w:val="single" w:sz="4" w:space="0" w:color="auto"/>
              <w:bottom w:val="nil"/>
              <w:right w:val="nil"/>
            </w:tcBorders>
            <w:shd w:val="clear" w:color="auto" w:fill="FFFFFF"/>
            <w:hideMark/>
          </w:tcPr>
          <w:p w:rsidR="003241C7" w:rsidRDefault="003241C7" w:rsidP="003241C7">
            <w:pPr>
              <w:ind w:left="714" w:hanging="567"/>
              <w:rPr>
                <w:rFonts w:ascii="Times New Roman" w:eastAsia="Times New Roman" w:hAnsi="Times New Roman"/>
                <w:sz w:val="16"/>
                <w:szCs w:val="16"/>
                <w:lang w:val="ru-RU" w:eastAsia="ru-RU"/>
              </w:rPr>
            </w:pPr>
            <w:r>
              <w:rPr>
                <w:rFonts w:ascii="Times New Roman" w:hAnsi="Times New Roman"/>
                <w:sz w:val="16"/>
                <w:szCs w:val="16"/>
              </w:rPr>
              <w:t xml:space="preserve"> </w:t>
            </w: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11" w:lineRule="exact"/>
              <w:ind w:left="1488" w:hanging="1701"/>
              <w:jc w:val="left"/>
              <w:rPr>
                <w:sz w:val="18"/>
                <w:szCs w:val="18"/>
                <w:lang w:val="ru-RU" w:eastAsia="ru-RU"/>
              </w:rPr>
            </w:pPr>
            <w:r>
              <w:rPr>
                <w:rStyle w:val="28"/>
                <w:b w:val="0"/>
                <w:bCs w:val="0"/>
                <w:sz w:val="18"/>
                <w:szCs w:val="18"/>
                <w:lang w:val="ru-RU"/>
              </w:rPr>
              <w:t xml:space="preserve">        </w:t>
            </w:r>
            <w:proofErr w:type="spellStart"/>
            <w:r>
              <w:rPr>
                <w:rStyle w:val="28"/>
                <w:b w:val="0"/>
                <w:bCs w:val="0"/>
                <w:sz w:val="18"/>
                <w:szCs w:val="18"/>
                <w:lang w:val="ru-RU"/>
              </w:rPr>
              <w:t>Технічне</w:t>
            </w:r>
            <w:proofErr w:type="spellEnd"/>
            <w:r>
              <w:rPr>
                <w:rStyle w:val="28"/>
                <w:b w:val="0"/>
                <w:bCs w:val="0"/>
                <w:sz w:val="18"/>
                <w:szCs w:val="18"/>
                <w:lang w:val="ru-RU"/>
              </w:rPr>
              <w:t xml:space="preserve"> </w:t>
            </w:r>
            <w:r>
              <w:rPr>
                <w:rStyle w:val="28"/>
                <w:b w:val="0"/>
                <w:bCs w:val="0"/>
                <w:sz w:val="18"/>
                <w:szCs w:val="18"/>
              </w:rPr>
              <w:t>обслуговування та ремонт автомобілів, мотоциклів, моторолерів і мопедів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412"/>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170" w:lineRule="exact"/>
              <w:ind w:left="1488" w:hanging="1345"/>
              <w:jc w:val="left"/>
              <w:rPr>
                <w:sz w:val="18"/>
                <w:szCs w:val="18"/>
                <w:lang w:val="ru-RU" w:eastAsia="ru-RU"/>
              </w:rPr>
            </w:pPr>
            <w:r>
              <w:rPr>
                <w:rStyle w:val="28"/>
                <w:b w:val="0"/>
                <w:bCs w:val="0"/>
                <w:sz w:val="18"/>
                <w:szCs w:val="18"/>
              </w:rPr>
              <w:t>Послуги з ремонту радіотелевізійної та іншої аудіо-та відеоапаратури</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290"/>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170" w:lineRule="exact"/>
              <w:ind w:left="1488" w:hanging="1345"/>
              <w:jc w:val="left"/>
              <w:rPr>
                <w:sz w:val="18"/>
                <w:szCs w:val="18"/>
                <w:lang w:val="ru-RU" w:eastAsia="ru-RU"/>
              </w:rPr>
            </w:pPr>
            <w:r>
              <w:rPr>
                <w:rStyle w:val="28"/>
                <w:b w:val="0"/>
                <w:bCs w:val="0"/>
                <w:sz w:val="18"/>
                <w:szCs w:val="18"/>
              </w:rPr>
              <w:t>Послуги з ремонту електропобутової техніки та інших побутових приладів</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250"/>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170" w:lineRule="exact"/>
              <w:ind w:left="1488" w:hanging="1345"/>
              <w:jc w:val="left"/>
              <w:rPr>
                <w:sz w:val="18"/>
                <w:szCs w:val="18"/>
                <w:lang w:val="ru-RU" w:eastAsia="ru-RU"/>
              </w:rPr>
            </w:pPr>
            <w:r>
              <w:rPr>
                <w:rStyle w:val="28"/>
                <w:b w:val="0"/>
                <w:bCs w:val="0"/>
                <w:sz w:val="18"/>
                <w:szCs w:val="18"/>
              </w:rPr>
              <w:t>Послуги з ремонту годинників</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288"/>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170" w:lineRule="exact"/>
              <w:ind w:left="1488" w:hanging="1345"/>
              <w:jc w:val="left"/>
              <w:rPr>
                <w:sz w:val="18"/>
                <w:szCs w:val="18"/>
                <w:lang w:val="ru-RU" w:eastAsia="ru-RU"/>
              </w:rPr>
            </w:pPr>
            <w:r>
              <w:rPr>
                <w:rStyle w:val="28"/>
                <w:b w:val="0"/>
                <w:bCs w:val="0"/>
                <w:sz w:val="18"/>
                <w:szCs w:val="18"/>
              </w:rPr>
              <w:t>Послуги з ремонту велосипедів</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269"/>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170" w:lineRule="exact"/>
              <w:ind w:left="1488" w:hanging="1345"/>
              <w:jc w:val="left"/>
              <w:rPr>
                <w:sz w:val="18"/>
                <w:szCs w:val="18"/>
                <w:lang w:val="ru-RU" w:eastAsia="ru-RU"/>
              </w:rPr>
            </w:pPr>
            <w:r>
              <w:rPr>
                <w:rStyle w:val="28"/>
                <w:b w:val="0"/>
                <w:bCs w:val="0"/>
                <w:sz w:val="18"/>
                <w:szCs w:val="18"/>
              </w:rPr>
              <w:t>Послуги з технічного обслуговування і ремонту музичних інструментів</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288"/>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170" w:lineRule="exact"/>
              <w:ind w:left="1488" w:hanging="1345"/>
              <w:jc w:val="left"/>
              <w:rPr>
                <w:sz w:val="18"/>
                <w:szCs w:val="18"/>
                <w:lang w:val="ru-RU" w:eastAsia="ru-RU"/>
              </w:rPr>
            </w:pPr>
            <w:r>
              <w:rPr>
                <w:rStyle w:val="28"/>
                <w:b w:val="0"/>
                <w:bCs w:val="0"/>
                <w:sz w:val="18"/>
                <w:szCs w:val="18"/>
              </w:rPr>
              <w:t>Виготовлення металовиробів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413"/>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11" w:lineRule="exact"/>
              <w:ind w:left="1488" w:hanging="1345"/>
              <w:jc w:val="left"/>
              <w:rPr>
                <w:sz w:val="18"/>
                <w:szCs w:val="18"/>
                <w:lang w:val="ru-RU" w:eastAsia="ru-RU"/>
              </w:rPr>
            </w:pPr>
            <w:r>
              <w:rPr>
                <w:rStyle w:val="28"/>
                <w:b w:val="0"/>
                <w:bCs w:val="0"/>
                <w:sz w:val="18"/>
                <w:szCs w:val="18"/>
                <w:lang w:val="ru-RU"/>
              </w:rPr>
              <w:t xml:space="preserve">              </w:t>
            </w:r>
            <w:proofErr w:type="spellStart"/>
            <w:r>
              <w:rPr>
                <w:rStyle w:val="28"/>
                <w:b w:val="0"/>
                <w:bCs w:val="0"/>
                <w:sz w:val="18"/>
                <w:szCs w:val="18"/>
                <w:lang w:val="ru-RU"/>
              </w:rPr>
              <w:t>Послуги</w:t>
            </w:r>
            <w:proofErr w:type="spellEnd"/>
            <w:r>
              <w:rPr>
                <w:rStyle w:val="28"/>
                <w:b w:val="0"/>
                <w:bCs w:val="0"/>
                <w:sz w:val="18"/>
                <w:szCs w:val="18"/>
                <w:lang w:val="ru-RU"/>
              </w:rPr>
              <w:t xml:space="preserve"> </w:t>
            </w:r>
            <w:r>
              <w:rPr>
                <w:rStyle w:val="28"/>
                <w:b w:val="0"/>
                <w:bCs w:val="0"/>
                <w:sz w:val="18"/>
                <w:szCs w:val="18"/>
              </w:rPr>
              <w:t xml:space="preserve"> з ремонту інших предметів особистого користування, домашнього вжитку та металовиробів</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399"/>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170" w:lineRule="exact"/>
              <w:ind w:left="1488" w:hanging="1345"/>
              <w:jc w:val="left"/>
              <w:rPr>
                <w:sz w:val="18"/>
                <w:szCs w:val="18"/>
                <w:lang w:val="ru-RU" w:eastAsia="ru-RU"/>
              </w:rPr>
            </w:pPr>
            <w:r>
              <w:rPr>
                <w:rStyle w:val="28"/>
                <w:b w:val="0"/>
                <w:bCs w:val="0"/>
                <w:sz w:val="18"/>
                <w:szCs w:val="18"/>
              </w:rPr>
              <w:t>Виготовлення ювелірних виробів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250"/>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170" w:lineRule="exact"/>
              <w:ind w:left="1488" w:hanging="1345"/>
              <w:jc w:val="left"/>
              <w:rPr>
                <w:sz w:val="18"/>
                <w:szCs w:val="18"/>
                <w:lang w:val="ru-RU" w:eastAsia="ru-RU"/>
              </w:rPr>
            </w:pPr>
            <w:r>
              <w:rPr>
                <w:rStyle w:val="28"/>
                <w:b w:val="0"/>
                <w:bCs w:val="0"/>
                <w:sz w:val="18"/>
                <w:szCs w:val="18"/>
              </w:rPr>
              <w:t>Послуги з ремонту ювелірних виробів</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274"/>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170" w:lineRule="exact"/>
              <w:ind w:left="1488" w:hanging="1345"/>
              <w:jc w:val="left"/>
              <w:rPr>
                <w:sz w:val="18"/>
                <w:szCs w:val="18"/>
                <w:lang w:val="ru-RU" w:eastAsia="ru-RU"/>
              </w:rPr>
            </w:pPr>
            <w:r>
              <w:rPr>
                <w:rStyle w:val="28"/>
                <w:b w:val="0"/>
                <w:bCs w:val="0"/>
                <w:sz w:val="18"/>
                <w:szCs w:val="18"/>
              </w:rPr>
              <w:t>Прокат речей особистого користування та побутових товарів</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317"/>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170" w:lineRule="exact"/>
              <w:ind w:left="1488" w:hanging="1345"/>
              <w:jc w:val="left"/>
              <w:rPr>
                <w:sz w:val="18"/>
                <w:szCs w:val="18"/>
                <w:lang w:val="ru-RU" w:eastAsia="ru-RU"/>
              </w:rPr>
            </w:pPr>
            <w:r>
              <w:rPr>
                <w:rStyle w:val="28"/>
                <w:b w:val="0"/>
                <w:bCs w:val="0"/>
                <w:sz w:val="18"/>
                <w:szCs w:val="18"/>
              </w:rPr>
              <w:t xml:space="preserve">Послуги з виконання </w:t>
            </w:r>
            <w:proofErr w:type="spellStart"/>
            <w:r>
              <w:rPr>
                <w:rStyle w:val="28"/>
                <w:b w:val="0"/>
                <w:bCs w:val="0"/>
                <w:sz w:val="18"/>
                <w:szCs w:val="18"/>
              </w:rPr>
              <w:t>фоторобіт</w:t>
            </w:r>
            <w:proofErr w:type="spellEnd"/>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288"/>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170" w:lineRule="exact"/>
              <w:ind w:left="1488" w:hanging="1701"/>
              <w:jc w:val="left"/>
              <w:rPr>
                <w:sz w:val="18"/>
                <w:szCs w:val="18"/>
                <w:lang w:val="ru-RU" w:eastAsia="ru-RU"/>
              </w:rPr>
            </w:pPr>
            <w:r>
              <w:rPr>
                <w:rStyle w:val="28"/>
                <w:b w:val="0"/>
                <w:bCs w:val="0"/>
                <w:sz w:val="18"/>
                <w:szCs w:val="18"/>
                <w:lang w:val="ru-RU"/>
              </w:rPr>
              <w:t xml:space="preserve">  </w:t>
            </w:r>
            <w:r>
              <w:rPr>
                <w:rStyle w:val="28"/>
                <w:b w:val="0"/>
                <w:bCs w:val="0"/>
                <w:sz w:val="18"/>
                <w:szCs w:val="18"/>
              </w:rPr>
              <w:t xml:space="preserve">        Послуги з оброблення плівок</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346"/>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Послуги з прання, оброблення білизни та інших текстильних виробів</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237"/>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tcPr>
          <w:p w:rsidR="003241C7" w:rsidRDefault="003241C7" w:rsidP="003241C7">
            <w:pPr>
              <w:pStyle w:val="26"/>
              <w:shd w:val="clear" w:color="auto" w:fill="auto"/>
              <w:spacing w:line="170" w:lineRule="exact"/>
              <w:ind w:left="1488" w:hanging="1346"/>
              <w:jc w:val="left"/>
              <w:rPr>
                <w:rStyle w:val="28"/>
                <w:b w:val="0"/>
                <w:bCs w:val="0"/>
                <w:color w:val="000000"/>
                <w:sz w:val="18"/>
                <w:szCs w:val="18"/>
              </w:rPr>
            </w:pPr>
            <w:r>
              <w:rPr>
                <w:rStyle w:val="28"/>
                <w:b w:val="0"/>
                <w:bCs w:val="0"/>
                <w:sz w:val="18"/>
                <w:szCs w:val="18"/>
              </w:rPr>
              <w:t>Послуги з чищення та фарбування текстильних,трикотажних і хутрових виробів</w:t>
            </w: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lang w:val="ru-RU" w:eastAsia="ru-RU"/>
              </w:rPr>
            </w:pPr>
            <w:r>
              <w:rPr>
                <w:rStyle w:val="28"/>
                <w:b w:val="0"/>
                <w:bCs w:val="0"/>
                <w:sz w:val="18"/>
                <w:szCs w:val="18"/>
              </w:rPr>
              <w:t>в</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361"/>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170" w:lineRule="exact"/>
              <w:ind w:left="1488" w:hanging="1701"/>
              <w:jc w:val="left"/>
              <w:rPr>
                <w:sz w:val="18"/>
                <w:szCs w:val="18"/>
                <w:lang w:val="ru-RU" w:eastAsia="ru-RU"/>
              </w:rPr>
            </w:pPr>
            <w:r>
              <w:rPr>
                <w:rStyle w:val="28"/>
                <w:b w:val="0"/>
                <w:bCs w:val="0"/>
                <w:sz w:val="18"/>
                <w:szCs w:val="18"/>
                <w:lang w:val="ru-RU"/>
              </w:rPr>
              <w:t xml:space="preserve"> </w:t>
            </w:r>
            <w:r>
              <w:rPr>
                <w:rStyle w:val="28"/>
                <w:b w:val="0"/>
                <w:bCs w:val="0"/>
                <w:sz w:val="18"/>
                <w:szCs w:val="18"/>
              </w:rPr>
              <w:t xml:space="preserve">         Вичинка хутрових шкур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trHeight w:hRule="exact" w:val="278"/>
        </w:trPr>
        <w:tc>
          <w:tcPr>
            <w:tcW w:w="855" w:type="dxa"/>
            <w:tcBorders>
              <w:top w:val="single" w:sz="4" w:space="0" w:color="auto"/>
              <w:left w:val="single" w:sz="4" w:space="0" w:color="auto"/>
              <w:bottom w:val="single" w:sz="4" w:space="0" w:color="auto"/>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single" w:sz="4" w:space="0" w:color="auto"/>
              <w:right w:val="nil"/>
            </w:tcBorders>
            <w:shd w:val="clear" w:color="auto" w:fill="FFFFFF"/>
            <w:hideMark/>
          </w:tcPr>
          <w:p w:rsidR="003241C7" w:rsidRDefault="003241C7" w:rsidP="003241C7">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Послуги перукарень</w:t>
            </w:r>
          </w:p>
        </w:tc>
        <w:tc>
          <w:tcPr>
            <w:tcW w:w="1397" w:type="dxa"/>
            <w:gridSpan w:val="2"/>
            <w:tcBorders>
              <w:top w:val="single" w:sz="4" w:space="0" w:color="auto"/>
              <w:left w:val="single" w:sz="4" w:space="0" w:color="auto"/>
              <w:bottom w:val="single" w:sz="4" w:space="0" w:color="auto"/>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425" w:type="dxa"/>
            <w:gridSpan w:val="6"/>
            <w:tcBorders>
              <w:top w:val="single" w:sz="4" w:space="0" w:color="auto"/>
              <w:left w:val="single" w:sz="4" w:space="0" w:color="auto"/>
              <w:bottom w:val="single" w:sz="4" w:space="0" w:color="auto"/>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3"/>
          <w:wAfter w:w="54" w:type="dxa"/>
          <w:trHeight w:hRule="exact" w:val="284"/>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Ритуальні послуги</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rPr>
                <w:rFonts w:eastAsia="Times New Roman"/>
                <w:sz w:val="18"/>
                <w:szCs w:val="18"/>
                <w:lang w:val="ru-RU" w:eastAsia="ru-RU"/>
              </w:rPr>
            </w:pPr>
            <w:r>
              <w:rPr>
                <w:sz w:val="18"/>
                <w:szCs w:val="18"/>
              </w:rPr>
              <w:t>10</w:t>
            </w:r>
          </w:p>
        </w:tc>
        <w:tc>
          <w:tcPr>
            <w:tcW w:w="1371"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3"/>
          <w:wAfter w:w="54" w:type="dxa"/>
          <w:trHeight w:hRule="exact" w:val="292"/>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Послуги, пов’язані з сільським та лісовим господарством</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rPr>
                <w:rFonts w:eastAsia="Times New Roman"/>
                <w:sz w:val="18"/>
                <w:szCs w:val="18"/>
                <w:lang w:val="ru-RU" w:eastAsia="ru-RU"/>
              </w:rPr>
            </w:pPr>
            <w:r>
              <w:rPr>
                <w:sz w:val="18"/>
                <w:szCs w:val="18"/>
              </w:rPr>
              <w:t>10</w:t>
            </w:r>
          </w:p>
        </w:tc>
        <w:tc>
          <w:tcPr>
            <w:tcW w:w="1371"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3"/>
          <w:wAfter w:w="54" w:type="dxa"/>
          <w:trHeight w:hRule="exact" w:val="317"/>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Послуги домашньої прислуги</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rPr>
                <w:rFonts w:eastAsia="Times New Roman"/>
                <w:sz w:val="18"/>
                <w:szCs w:val="18"/>
                <w:lang w:val="ru-RU" w:eastAsia="ru-RU"/>
              </w:rPr>
            </w:pPr>
            <w:r>
              <w:rPr>
                <w:sz w:val="18"/>
                <w:szCs w:val="18"/>
              </w:rPr>
              <w:t>10</w:t>
            </w:r>
          </w:p>
        </w:tc>
        <w:tc>
          <w:tcPr>
            <w:tcW w:w="1371"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3"/>
          <w:wAfter w:w="54" w:type="dxa"/>
          <w:trHeight w:hRule="exact" w:val="522"/>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202" w:lineRule="exact"/>
              <w:ind w:left="1488" w:hanging="1345"/>
              <w:jc w:val="left"/>
              <w:rPr>
                <w:color w:val="000000"/>
                <w:sz w:val="18"/>
                <w:szCs w:val="18"/>
                <w:shd w:val="clear" w:color="auto" w:fill="FFFFFF"/>
              </w:rPr>
            </w:pPr>
            <w:r>
              <w:rPr>
                <w:rStyle w:val="28"/>
                <w:b w:val="0"/>
                <w:bCs w:val="0"/>
                <w:sz w:val="18"/>
                <w:szCs w:val="18"/>
              </w:rPr>
              <w:t>Послуги, пов’язані з очищенням та прибиранням приміщень                                                   за індивідуальним замовленням</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rPr>
                <w:rFonts w:eastAsia="Times New Roman"/>
                <w:sz w:val="18"/>
                <w:szCs w:val="18"/>
                <w:lang w:val="ru-RU" w:eastAsia="ru-RU"/>
              </w:rPr>
            </w:pPr>
            <w:r>
              <w:rPr>
                <w:sz w:val="18"/>
                <w:szCs w:val="18"/>
              </w:rPr>
              <w:t>10</w:t>
            </w:r>
          </w:p>
        </w:tc>
        <w:tc>
          <w:tcPr>
            <w:tcW w:w="1371"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3"/>
          <w:wAfter w:w="54" w:type="dxa"/>
          <w:trHeight w:hRule="exact" w:val="293"/>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hideMark/>
          </w:tcPr>
          <w:p w:rsidR="003241C7" w:rsidRDefault="003241C7" w:rsidP="003241C7">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Послуги з охорони</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rPr>
                <w:rFonts w:eastAsia="Times New Roman"/>
                <w:sz w:val="18"/>
                <w:szCs w:val="18"/>
                <w:lang w:val="ru-RU" w:eastAsia="ru-RU"/>
              </w:rPr>
            </w:pPr>
            <w:r>
              <w:rPr>
                <w:sz w:val="18"/>
                <w:szCs w:val="18"/>
              </w:rPr>
              <w:t>10</w:t>
            </w:r>
          </w:p>
        </w:tc>
        <w:tc>
          <w:tcPr>
            <w:tcW w:w="1371"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3"/>
          <w:wAfter w:w="54" w:type="dxa"/>
          <w:trHeight w:hRule="exact" w:val="359"/>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center"/>
            <w:hideMark/>
          </w:tcPr>
          <w:p w:rsidR="003241C7" w:rsidRDefault="003241C7" w:rsidP="003241C7">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Послуги з водопостачання</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rPr>
                <w:rFonts w:eastAsia="Times New Roman"/>
                <w:sz w:val="18"/>
                <w:szCs w:val="18"/>
                <w:lang w:val="ru-RU" w:eastAsia="ru-RU"/>
              </w:rPr>
            </w:pPr>
            <w:r>
              <w:rPr>
                <w:sz w:val="18"/>
                <w:szCs w:val="18"/>
              </w:rPr>
              <w:t>10</w:t>
            </w:r>
          </w:p>
        </w:tc>
        <w:tc>
          <w:tcPr>
            <w:tcW w:w="1371"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3"/>
          <w:wAfter w:w="54" w:type="dxa"/>
          <w:trHeight w:hRule="exact" w:val="211"/>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bottom"/>
          </w:tcPr>
          <w:p w:rsidR="003241C7" w:rsidRDefault="003241C7" w:rsidP="003241C7">
            <w:pPr>
              <w:pStyle w:val="26"/>
              <w:shd w:val="clear" w:color="auto" w:fill="auto"/>
              <w:spacing w:line="170" w:lineRule="exact"/>
              <w:ind w:left="1488" w:hanging="1701"/>
              <w:jc w:val="left"/>
              <w:rPr>
                <w:rStyle w:val="28"/>
                <w:b w:val="0"/>
                <w:bCs w:val="0"/>
                <w:color w:val="000000"/>
                <w:sz w:val="18"/>
                <w:szCs w:val="18"/>
              </w:rPr>
            </w:pPr>
            <w:r>
              <w:rPr>
                <w:rStyle w:val="28"/>
                <w:b w:val="0"/>
                <w:bCs w:val="0"/>
                <w:sz w:val="18"/>
                <w:szCs w:val="18"/>
              </w:rPr>
              <w:t xml:space="preserve">          Бані, сауни</w:t>
            </w: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lang w:val="ru-RU" w:eastAsia="ru-RU"/>
              </w:rPr>
            </w:pPr>
            <w:r>
              <w:rPr>
                <w:rStyle w:val="28"/>
                <w:b w:val="0"/>
                <w:bCs w:val="0"/>
                <w:sz w:val="18"/>
                <w:szCs w:val="18"/>
              </w:rPr>
              <w:t>Бані                                                                                                                                                                                                                                 і, сауни</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10                                                     10</w:t>
            </w:r>
          </w:p>
        </w:tc>
        <w:tc>
          <w:tcPr>
            <w:tcW w:w="1371"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 xml:space="preserve"> 15                                                                         15</w:t>
            </w:r>
          </w:p>
        </w:tc>
      </w:tr>
      <w:tr w:rsidR="003241C7" w:rsidTr="00B61548">
        <w:trPr>
          <w:gridAfter w:val="3"/>
          <w:wAfter w:w="54" w:type="dxa"/>
          <w:trHeight w:hRule="exact" w:val="269"/>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Музичне обслуговування</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371"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3"/>
          <w:wAfter w:w="54" w:type="dxa"/>
          <w:trHeight w:hRule="exact" w:val="264"/>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w:t>
            </w:r>
            <w:proofErr w:type="spellStart"/>
            <w:r>
              <w:rPr>
                <w:rStyle w:val="28"/>
                <w:b w:val="0"/>
                <w:bCs w:val="0"/>
                <w:sz w:val="18"/>
                <w:szCs w:val="18"/>
              </w:rPr>
              <w:t>Відеозйомка</w:t>
            </w:r>
            <w:proofErr w:type="spellEnd"/>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371"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3"/>
          <w:wAfter w:w="54" w:type="dxa"/>
          <w:trHeight w:hRule="exact" w:val="250"/>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Репетиторство</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371"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3"/>
          <w:wAfter w:w="54" w:type="dxa"/>
          <w:trHeight w:hRule="exact" w:val="293"/>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Виготовлення похоронних вінків і штучних квітів</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371"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3"/>
          <w:wAfter w:w="54" w:type="dxa"/>
          <w:trHeight w:hRule="exact" w:val="288"/>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Виготовлення та реалізація виробів народних промислів</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371"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3"/>
          <w:wAfter w:w="54" w:type="dxa"/>
          <w:trHeight w:hRule="exact" w:val="322"/>
        </w:trPr>
        <w:tc>
          <w:tcPr>
            <w:tcW w:w="855" w:type="dxa"/>
            <w:tcBorders>
              <w:top w:val="single" w:sz="4" w:space="0" w:color="auto"/>
              <w:left w:val="single" w:sz="4" w:space="0" w:color="auto"/>
              <w:bottom w:val="nil"/>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nil"/>
              <w:right w:val="nil"/>
            </w:tcBorders>
            <w:shd w:val="clear" w:color="auto" w:fill="FFFFFF"/>
            <w:vAlign w:val="bottom"/>
            <w:hideMark/>
          </w:tcPr>
          <w:p w:rsidR="003241C7" w:rsidRDefault="003241C7" w:rsidP="003241C7">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Виготовлення та реалізація вінків</w:t>
            </w:r>
          </w:p>
        </w:tc>
        <w:tc>
          <w:tcPr>
            <w:tcW w:w="1397" w:type="dxa"/>
            <w:gridSpan w:val="2"/>
            <w:tcBorders>
              <w:top w:val="single" w:sz="4" w:space="0" w:color="auto"/>
              <w:left w:val="single" w:sz="4" w:space="0" w:color="auto"/>
              <w:bottom w:val="nil"/>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371" w:type="dxa"/>
            <w:gridSpan w:val="3"/>
            <w:tcBorders>
              <w:top w:val="single" w:sz="4" w:space="0" w:color="auto"/>
              <w:left w:val="single" w:sz="4" w:space="0" w:color="auto"/>
              <w:bottom w:val="nil"/>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3"/>
          <w:wAfter w:w="54" w:type="dxa"/>
          <w:trHeight w:hRule="exact" w:val="225"/>
        </w:trPr>
        <w:tc>
          <w:tcPr>
            <w:tcW w:w="855" w:type="dxa"/>
            <w:tcBorders>
              <w:top w:val="single" w:sz="4" w:space="0" w:color="auto"/>
              <w:left w:val="single" w:sz="4" w:space="0" w:color="auto"/>
              <w:bottom w:val="single" w:sz="4" w:space="0" w:color="auto"/>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single" w:sz="4" w:space="0" w:color="auto"/>
              <w:right w:val="nil"/>
            </w:tcBorders>
            <w:shd w:val="clear" w:color="auto" w:fill="FFFFFF"/>
            <w:vAlign w:val="bottom"/>
            <w:hideMark/>
          </w:tcPr>
          <w:p w:rsidR="003241C7" w:rsidRDefault="003241C7" w:rsidP="003241C7">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w:t>
            </w:r>
            <w:proofErr w:type="spellStart"/>
            <w:r>
              <w:rPr>
                <w:rStyle w:val="28"/>
                <w:b w:val="0"/>
                <w:bCs w:val="0"/>
                <w:sz w:val="18"/>
                <w:szCs w:val="18"/>
              </w:rPr>
              <w:t>Курєрські</w:t>
            </w:r>
            <w:proofErr w:type="spellEnd"/>
            <w:r>
              <w:rPr>
                <w:rStyle w:val="28"/>
                <w:b w:val="0"/>
                <w:bCs w:val="0"/>
                <w:sz w:val="18"/>
                <w:szCs w:val="18"/>
              </w:rPr>
              <w:t xml:space="preserve"> послуги</w:t>
            </w:r>
          </w:p>
        </w:tc>
        <w:tc>
          <w:tcPr>
            <w:tcW w:w="1397" w:type="dxa"/>
            <w:gridSpan w:val="2"/>
            <w:tcBorders>
              <w:top w:val="single" w:sz="4" w:space="0" w:color="auto"/>
              <w:left w:val="single" w:sz="4" w:space="0" w:color="auto"/>
              <w:bottom w:val="single" w:sz="4" w:space="0" w:color="auto"/>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3"/>
          <w:wAfter w:w="54" w:type="dxa"/>
          <w:trHeight w:hRule="exact" w:val="264"/>
        </w:trPr>
        <w:tc>
          <w:tcPr>
            <w:tcW w:w="855" w:type="dxa"/>
            <w:tcBorders>
              <w:top w:val="single" w:sz="4" w:space="0" w:color="auto"/>
              <w:left w:val="single" w:sz="4" w:space="0" w:color="auto"/>
              <w:bottom w:val="single" w:sz="4" w:space="0" w:color="auto"/>
              <w:right w:val="nil"/>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single" w:sz="4" w:space="0" w:color="auto"/>
              <w:right w:val="nil"/>
            </w:tcBorders>
            <w:shd w:val="clear" w:color="auto" w:fill="FFFFFF"/>
            <w:vAlign w:val="bottom"/>
            <w:hideMark/>
          </w:tcPr>
          <w:p w:rsidR="003241C7" w:rsidRDefault="003241C7" w:rsidP="003241C7">
            <w:pPr>
              <w:pStyle w:val="26"/>
              <w:shd w:val="clear" w:color="auto" w:fill="auto"/>
              <w:spacing w:line="170" w:lineRule="exact"/>
              <w:ind w:left="1488" w:hanging="1701"/>
              <w:jc w:val="left"/>
              <w:rPr>
                <w:sz w:val="18"/>
                <w:szCs w:val="18"/>
                <w:lang w:val="ru-RU" w:eastAsia="ru-RU"/>
              </w:rPr>
            </w:pPr>
            <w:r>
              <w:rPr>
                <w:rStyle w:val="28"/>
                <w:b w:val="0"/>
                <w:bCs w:val="0"/>
                <w:sz w:val="18"/>
                <w:szCs w:val="18"/>
              </w:rPr>
              <w:t xml:space="preserve">          Консультаційні  послуги</w:t>
            </w:r>
          </w:p>
        </w:tc>
        <w:tc>
          <w:tcPr>
            <w:tcW w:w="1397" w:type="dxa"/>
            <w:gridSpan w:val="2"/>
            <w:tcBorders>
              <w:top w:val="single" w:sz="4" w:space="0" w:color="auto"/>
              <w:left w:val="single" w:sz="4" w:space="0" w:color="auto"/>
              <w:bottom w:val="single" w:sz="4" w:space="0" w:color="auto"/>
              <w:right w:val="nil"/>
            </w:tcBorders>
            <w:shd w:val="clear" w:color="auto" w:fill="FFFFFF"/>
            <w:hideMark/>
          </w:tcPr>
          <w:p w:rsidR="003241C7" w:rsidRDefault="003241C7" w:rsidP="003241C7">
            <w:pPr>
              <w:ind w:left="1488" w:hanging="1701"/>
              <w:jc w:val="center"/>
              <w:rPr>
                <w:rFonts w:eastAsia="Times New Roman"/>
                <w:sz w:val="18"/>
                <w:szCs w:val="18"/>
                <w:lang w:val="ru-RU" w:eastAsia="ru-RU"/>
              </w:rPr>
            </w:pPr>
            <w:r>
              <w:rPr>
                <w:sz w:val="18"/>
                <w:szCs w:val="18"/>
              </w:rPr>
              <w:t>10</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3"/>
          <w:wAfter w:w="54" w:type="dxa"/>
          <w:trHeight w:hRule="exact" w:val="416"/>
        </w:trPr>
        <w:tc>
          <w:tcPr>
            <w:tcW w:w="855" w:type="dxa"/>
            <w:tcBorders>
              <w:top w:val="single" w:sz="4" w:space="0" w:color="auto"/>
              <w:left w:val="single" w:sz="4" w:space="0" w:color="auto"/>
              <w:bottom w:val="single" w:sz="4" w:space="0" w:color="auto"/>
              <w:right w:val="single" w:sz="4" w:space="0" w:color="auto"/>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single" w:sz="4" w:space="0" w:color="auto"/>
              <w:right w:val="single" w:sz="4" w:space="0" w:color="auto"/>
            </w:tcBorders>
            <w:shd w:val="clear" w:color="auto" w:fill="FFFFFF"/>
            <w:vAlign w:val="bottom"/>
          </w:tcPr>
          <w:p w:rsidR="003241C7" w:rsidRDefault="003241C7" w:rsidP="003241C7">
            <w:pPr>
              <w:pStyle w:val="26"/>
              <w:shd w:val="clear" w:color="auto" w:fill="auto"/>
              <w:spacing w:line="170" w:lineRule="exact"/>
              <w:ind w:left="1488" w:hanging="1701"/>
              <w:jc w:val="left"/>
              <w:rPr>
                <w:rStyle w:val="28"/>
                <w:b w:val="0"/>
                <w:bCs w:val="0"/>
                <w:color w:val="000000"/>
                <w:sz w:val="18"/>
                <w:szCs w:val="18"/>
              </w:rPr>
            </w:pPr>
            <w:r>
              <w:rPr>
                <w:rStyle w:val="28"/>
                <w:b w:val="0"/>
                <w:bCs w:val="0"/>
                <w:sz w:val="18"/>
                <w:szCs w:val="18"/>
              </w:rPr>
              <w:t xml:space="preserve">          Інформаційні  послуги</w:t>
            </w: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sz w:val="18"/>
                <w:szCs w:val="18"/>
              </w:rPr>
            </w:pPr>
          </w:p>
          <w:p w:rsidR="003241C7" w:rsidRDefault="003241C7" w:rsidP="003241C7">
            <w:pPr>
              <w:pStyle w:val="26"/>
              <w:shd w:val="clear" w:color="auto" w:fill="auto"/>
              <w:spacing w:line="170" w:lineRule="exact"/>
              <w:ind w:left="1488" w:hanging="1701"/>
              <w:jc w:val="left"/>
              <w:rPr>
                <w:rStyle w:val="28"/>
                <w:b w:val="0"/>
                <w:bCs w:val="0"/>
                <w:color w:val="000000"/>
                <w:sz w:val="18"/>
                <w:szCs w:val="18"/>
                <w:lang w:val="ru-RU" w:eastAsia="ru-RU"/>
              </w:rPr>
            </w:pPr>
          </w:p>
        </w:tc>
        <w:tc>
          <w:tcPr>
            <w:tcW w:w="1397" w:type="dxa"/>
            <w:gridSpan w:val="2"/>
            <w:tcBorders>
              <w:top w:val="single" w:sz="4" w:space="0" w:color="auto"/>
              <w:left w:val="single" w:sz="4" w:space="0" w:color="auto"/>
              <w:bottom w:val="single" w:sz="4" w:space="0" w:color="auto"/>
              <w:right w:val="single" w:sz="4" w:space="0" w:color="auto"/>
            </w:tcBorders>
            <w:shd w:val="clear" w:color="auto" w:fill="FFFFFF"/>
          </w:tcPr>
          <w:p w:rsidR="003241C7" w:rsidRDefault="003241C7" w:rsidP="003241C7">
            <w:pPr>
              <w:ind w:left="1488" w:hanging="1701"/>
              <w:jc w:val="center"/>
              <w:rPr>
                <w:rFonts w:eastAsia="Times New Roman"/>
                <w:sz w:val="18"/>
                <w:szCs w:val="18"/>
                <w:lang w:val="ru-RU" w:eastAsia="ru-RU"/>
              </w:rPr>
            </w:pPr>
            <w:r>
              <w:rPr>
                <w:sz w:val="18"/>
                <w:szCs w:val="18"/>
              </w:rPr>
              <w:t>10</w:t>
            </w:r>
          </w:p>
          <w:p w:rsidR="003241C7" w:rsidRDefault="003241C7" w:rsidP="003241C7">
            <w:pPr>
              <w:ind w:left="1488" w:hanging="1701"/>
              <w:jc w:val="center"/>
              <w:rPr>
                <w:sz w:val="18"/>
                <w:szCs w:val="18"/>
              </w:rPr>
            </w:pPr>
            <w:r>
              <w:rPr>
                <w:sz w:val="18"/>
                <w:szCs w:val="18"/>
              </w:rPr>
              <w:t xml:space="preserve">                     </w:t>
            </w:r>
          </w:p>
          <w:p w:rsidR="003241C7" w:rsidRDefault="003241C7" w:rsidP="003241C7">
            <w:pPr>
              <w:ind w:left="1488" w:hanging="1701"/>
              <w:jc w:val="center"/>
              <w:rPr>
                <w:sz w:val="18"/>
                <w:szCs w:val="18"/>
                <w:lang w:val="ru-RU"/>
              </w:rPr>
            </w:pPr>
          </w:p>
          <w:p w:rsidR="003241C7" w:rsidRDefault="003241C7" w:rsidP="003241C7">
            <w:pPr>
              <w:ind w:left="1488" w:hanging="1701"/>
              <w:jc w:val="center"/>
              <w:rPr>
                <w:rFonts w:eastAsia="Times New Roman"/>
                <w:sz w:val="18"/>
                <w:szCs w:val="18"/>
                <w:lang w:val="ru-RU" w:eastAsia="ru-RU"/>
              </w:rPr>
            </w:pPr>
            <w:r>
              <w:rPr>
                <w:sz w:val="18"/>
                <w:szCs w:val="18"/>
              </w:rPr>
              <w:t xml:space="preserve">                       10</w:t>
            </w: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hideMark/>
          </w:tcPr>
          <w:p w:rsidR="003241C7" w:rsidRDefault="003241C7" w:rsidP="003241C7">
            <w:pPr>
              <w:ind w:left="1488" w:hanging="1701"/>
              <w:jc w:val="center"/>
              <w:rPr>
                <w:rFonts w:eastAsia="Times New Roman"/>
                <w:sz w:val="18"/>
                <w:szCs w:val="18"/>
                <w:lang w:val="ru-RU" w:eastAsia="ru-RU"/>
              </w:rPr>
            </w:pPr>
            <w:r>
              <w:rPr>
                <w:rStyle w:val="281"/>
                <w:color w:val="000000"/>
                <w:sz w:val="18"/>
                <w:szCs w:val="18"/>
              </w:rPr>
              <w:t>15</w:t>
            </w:r>
          </w:p>
        </w:tc>
      </w:tr>
      <w:tr w:rsidR="003241C7" w:rsidTr="00B61548">
        <w:trPr>
          <w:gridAfter w:val="3"/>
          <w:wAfter w:w="54" w:type="dxa"/>
          <w:trHeight w:hRule="exact" w:val="416"/>
        </w:trPr>
        <w:tc>
          <w:tcPr>
            <w:tcW w:w="855" w:type="dxa"/>
            <w:tcBorders>
              <w:top w:val="single" w:sz="4" w:space="0" w:color="auto"/>
              <w:left w:val="single" w:sz="4" w:space="0" w:color="auto"/>
              <w:bottom w:val="single" w:sz="4" w:space="0" w:color="auto"/>
              <w:right w:val="single" w:sz="4" w:space="0" w:color="auto"/>
            </w:tcBorders>
            <w:shd w:val="clear" w:color="auto" w:fill="FFFFFF"/>
          </w:tcPr>
          <w:p w:rsidR="003241C7" w:rsidRDefault="003241C7" w:rsidP="003241C7">
            <w:pPr>
              <w:ind w:left="714" w:hanging="567"/>
              <w:rPr>
                <w:rFonts w:ascii="Times New Roman" w:eastAsia="Times New Roman" w:hAnsi="Times New Roman"/>
                <w:sz w:val="16"/>
                <w:szCs w:val="16"/>
                <w:lang w:val="ru-RU" w:eastAsia="ru-RU"/>
              </w:rPr>
            </w:pPr>
          </w:p>
        </w:tc>
        <w:tc>
          <w:tcPr>
            <w:tcW w:w="6163" w:type="dxa"/>
            <w:tcBorders>
              <w:top w:val="single" w:sz="4" w:space="0" w:color="auto"/>
              <w:left w:val="single" w:sz="4" w:space="0" w:color="auto"/>
              <w:bottom w:val="single" w:sz="4" w:space="0" w:color="auto"/>
              <w:right w:val="single" w:sz="4" w:space="0" w:color="auto"/>
            </w:tcBorders>
            <w:shd w:val="clear" w:color="auto" w:fill="FFFFFF"/>
            <w:vAlign w:val="bottom"/>
          </w:tcPr>
          <w:p w:rsidR="003241C7" w:rsidRDefault="003241C7" w:rsidP="003241C7">
            <w:pPr>
              <w:pStyle w:val="26"/>
              <w:shd w:val="clear" w:color="auto" w:fill="auto"/>
              <w:spacing w:line="170" w:lineRule="exact"/>
              <w:ind w:left="1488" w:hanging="1701"/>
              <w:jc w:val="left"/>
              <w:rPr>
                <w:rStyle w:val="28"/>
                <w:b w:val="0"/>
                <w:bCs w:val="0"/>
                <w:sz w:val="18"/>
                <w:szCs w:val="18"/>
              </w:rPr>
            </w:pPr>
          </w:p>
        </w:tc>
        <w:tc>
          <w:tcPr>
            <w:tcW w:w="1397" w:type="dxa"/>
            <w:gridSpan w:val="2"/>
            <w:tcBorders>
              <w:top w:val="single" w:sz="4" w:space="0" w:color="auto"/>
              <w:left w:val="single" w:sz="4" w:space="0" w:color="auto"/>
              <w:bottom w:val="single" w:sz="4" w:space="0" w:color="auto"/>
              <w:right w:val="single" w:sz="4" w:space="0" w:color="auto"/>
            </w:tcBorders>
            <w:shd w:val="clear" w:color="auto" w:fill="FFFFFF"/>
          </w:tcPr>
          <w:p w:rsidR="003241C7" w:rsidRDefault="003241C7" w:rsidP="003241C7">
            <w:pPr>
              <w:ind w:left="1488" w:hanging="1701"/>
              <w:jc w:val="center"/>
              <w:rPr>
                <w:sz w:val="18"/>
                <w:szCs w:val="18"/>
              </w:rPr>
            </w:pPr>
          </w:p>
        </w:tc>
        <w:tc>
          <w:tcPr>
            <w:tcW w:w="1371" w:type="dxa"/>
            <w:gridSpan w:val="3"/>
            <w:tcBorders>
              <w:top w:val="single" w:sz="4" w:space="0" w:color="auto"/>
              <w:left w:val="single" w:sz="4" w:space="0" w:color="auto"/>
              <w:bottom w:val="single" w:sz="4" w:space="0" w:color="auto"/>
              <w:right w:val="single" w:sz="4" w:space="0" w:color="auto"/>
            </w:tcBorders>
            <w:shd w:val="clear" w:color="auto" w:fill="FFFFFF"/>
          </w:tcPr>
          <w:p w:rsidR="003241C7" w:rsidRDefault="003241C7" w:rsidP="003241C7">
            <w:pPr>
              <w:ind w:left="1488" w:hanging="1701"/>
              <w:jc w:val="center"/>
              <w:rPr>
                <w:rStyle w:val="281"/>
                <w:color w:val="000000"/>
                <w:sz w:val="18"/>
                <w:szCs w:val="18"/>
              </w:rPr>
            </w:pPr>
          </w:p>
        </w:tc>
      </w:tr>
    </w:tbl>
    <w:p w:rsidR="00225B2D" w:rsidRDefault="00225B2D" w:rsidP="00225B2D">
      <w:pPr>
        <w:spacing w:before="100" w:beforeAutospacing="1" w:after="100" w:afterAutospacing="1" w:line="240" w:lineRule="auto"/>
        <w:ind w:right="-1"/>
        <w:jc w:val="both"/>
        <w:rPr>
          <w:rFonts w:ascii="Times New Roman" w:hAnsi="Times New Roman"/>
          <w:sz w:val="28"/>
          <w:szCs w:val="28"/>
        </w:rPr>
      </w:pPr>
    </w:p>
    <w:p w:rsidR="00225B2D" w:rsidRPr="00225B2D" w:rsidRDefault="00225B2D" w:rsidP="00225B2D">
      <w:pPr>
        <w:spacing w:before="100" w:beforeAutospacing="1" w:after="100" w:afterAutospacing="1" w:line="240" w:lineRule="auto"/>
        <w:ind w:left="284" w:right="-1" w:hanging="284"/>
        <w:rPr>
          <w:rFonts w:ascii="Times New Roman" w:hAnsi="Times New Roman"/>
          <w:sz w:val="28"/>
          <w:szCs w:val="28"/>
        </w:rPr>
      </w:pPr>
    </w:p>
    <w:p w:rsidR="009A1D4E" w:rsidRDefault="009A1D4E" w:rsidP="00225B2D">
      <w:pPr>
        <w:ind w:right="-1"/>
        <w:rPr>
          <w:rFonts w:eastAsia="Times New Roman"/>
          <w:lang w:eastAsia="uk-UA"/>
        </w:rPr>
      </w:pPr>
    </w:p>
    <w:p w:rsidR="009A1D4E" w:rsidRDefault="009A1D4E" w:rsidP="009A1D4E">
      <w:pPr>
        <w:ind w:right="-1"/>
        <w:rPr>
          <w:rFonts w:ascii="Times New Roman" w:hAnsi="Times New Roman"/>
          <w:sz w:val="18"/>
          <w:szCs w:val="18"/>
          <w:lang w:eastAsia="uk-UA"/>
        </w:rPr>
      </w:pPr>
    </w:p>
    <w:p w:rsidR="00225B2D" w:rsidRDefault="00225B2D" w:rsidP="009A1D4E">
      <w:pPr>
        <w:ind w:left="-142" w:right="-1"/>
        <w:rPr>
          <w:rFonts w:ascii="Times New Roman" w:hAnsi="Times New Roman"/>
          <w:sz w:val="18"/>
          <w:szCs w:val="18"/>
          <w:lang w:eastAsia="uk-UA"/>
        </w:rPr>
      </w:pPr>
    </w:p>
    <w:p w:rsidR="00225B2D" w:rsidRPr="00225B2D" w:rsidRDefault="00225B2D" w:rsidP="00225B2D">
      <w:pPr>
        <w:rPr>
          <w:rFonts w:ascii="Times New Roman" w:hAnsi="Times New Roman"/>
          <w:sz w:val="18"/>
          <w:szCs w:val="18"/>
          <w:lang w:eastAsia="uk-UA"/>
        </w:rPr>
      </w:pPr>
    </w:p>
    <w:p w:rsidR="00225B2D" w:rsidRPr="00225B2D" w:rsidRDefault="00225B2D" w:rsidP="00225B2D">
      <w:pPr>
        <w:rPr>
          <w:rFonts w:ascii="Times New Roman" w:hAnsi="Times New Roman"/>
          <w:sz w:val="18"/>
          <w:szCs w:val="18"/>
          <w:lang w:eastAsia="uk-UA"/>
        </w:rPr>
      </w:pPr>
    </w:p>
    <w:p w:rsidR="00225B2D" w:rsidRPr="00225B2D" w:rsidRDefault="00225B2D" w:rsidP="00225B2D">
      <w:pPr>
        <w:rPr>
          <w:rFonts w:ascii="Times New Roman" w:hAnsi="Times New Roman"/>
          <w:sz w:val="18"/>
          <w:szCs w:val="18"/>
          <w:lang w:eastAsia="uk-UA"/>
        </w:rPr>
      </w:pPr>
    </w:p>
    <w:p w:rsidR="009A1D4E" w:rsidRDefault="009A1D4E" w:rsidP="00225B2D">
      <w:pPr>
        <w:rPr>
          <w:rFonts w:ascii="Times New Roman" w:hAnsi="Times New Roman"/>
          <w:sz w:val="18"/>
          <w:szCs w:val="18"/>
          <w:lang w:eastAsia="uk-UA"/>
        </w:rPr>
      </w:pPr>
    </w:p>
    <w:p w:rsidR="00225B2D" w:rsidRDefault="00225B2D" w:rsidP="00225B2D">
      <w:pPr>
        <w:rPr>
          <w:rFonts w:ascii="Times New Roman" w:hAnsi="Times New Roman"/>
          <w:sz w:val="18"/>
          <w:szCs w:val="18"/>
          <w:lang w:eastAsia="uk-UA"/>
        </w:rPr>
      </w:pPr>
    </w:p>
    <w:p w:rsidR="00225B2D" w:rsidRDefault="00225B2D" w:rsidP="00225B2D">
      <w:pPr>
        <w:rPr>
          <w:rFonts w:ascii="Times New Roman" w:hAnsi="Times New Roman"/>
          <w:sz w:val="18"/>
          <w:szCs w:val="18"/>
          <w:lang w:eastAsia="uk-UA"/>
        </w:rPr>
      </w:pPr>
    </w:p>
    <w:p w:rsidR="00225B2D" w:rsidRDefault="00225B2D" w:rsidP="00225B2D">
      <w:pPr>
        <w:rPr>
          <w:rFonts w:ascii="Times New Roman" w:hAnsi="Times New Roman"/>
          <w:sz w:val="18"/>
          <w:szCs w:val="18"/>
          <w:lang w:eastAsia="uk-UA"/>
        </w:rPr>
      </w:pPr>
    </w:p>
    <w:p w:rsidR="00225B2D" w:rsidRDefault="00225B2D" w:rsidP="00225B2D">
      <w:pPr>
        <w:rPr>
          <w:rFonts w:ascii="Times New Roman" w:hAnsi="Times New Roman"/>
          <w:sz w:val="18"/>
          <w:szCs w:val="18"/>
          <w:lang w:eastAsia="uk-UA"/>
        </w:rPr>
      </w:pPr>
    </w:p>
    <w:p w:rsidR="00225B2D" w:rsidRDefault="00225B2D" w:rsidP="00225B2D">
      <w:pPr>
        <w:rPr>
          <w:rFonts w:ascii="Times New Roman" w:hAnsi="Times New Roman"/>
          <w:sz w:val="18"/>
          <w:szCs w:val="18"/>
          <w:lang w:eastAsia="uk-UA"/>
        </w:rPr>
      </w:pPr>
    </w:p>
    <w:p w:rsidR="00225B2D" w:rsidRDefault="00225B2D" w:rsidP="00225B2D">
      <w:pPr>
        <w:rPr>
          <w:rFonts w:ascii="Times New Roman" w:hAnsi="Times New Roman"/>
          <w:sz w:val="18"/>
          <w:szCs w:val="18"/>
          <w:lang w:eastAsia="uk-UA"/>
        </w:rPr>
      </w:pPr>
    </w:p>
    <w:p w:rsidR="00225B2D" w:rsidRDefault="00225B2D" w:rsidP="00225B2D">
      <w:pPr>
        <w:rPr>
          <w:rFonts w:ascii="Times New Roman" w:hAnsi="Times New Roman"/>
          <w:sz w:val="18"/>
          <w:szCs w:val="18"/>
          <w:lang w:eastAsia="uk-UA"/>
        </w:rPr>
      </w:pPr>
    </w:p>
    <w:p w:rsidR="00225B2D" w:rsidRDefault="00225B2D" w:rsidP="00225B2D">
      <w:pPr>
        <w:rPr>
          <w:rFonts w:ascii="Times New Roman" w:hAnsi="Times New Roman"/>
          <w:sz w:val="18"/>
          <w:szCs w:val="18"/>
          <w:lang w:eastAsia="uk-UA"/>
        </w:rPr>
      </w:pPr>
    </w:p>
    <w:p w:rsidR="00225B2D" w:rsidRDefault="00225B2D" w:rsidP="00225B2D">
      <w:pPr>
        <w:rPr>
          <w:rFonts w:ascii="Times New Roman" w:hAnsi="Times New Roman"/>
          <w:sz w:val="18"/>
          <w:szCs w:val="18"/>
          <w:lang w:eastAsia="uk-UA"/>
        </w:rPr>
      </w:pPr>
    </w:p>
    <w:p w:rsidR="00225B2D" w:rsidRDefault="00225B2D" w:rsidP="00225B2D">
      <w:pPr>
        <w:rPr>
          <w:rFonts w:ascii="Times New Roman" w:hAnsi="Times New Roman"/>
          <w:sz w:val="18"/>
          <w:szCs w:val="18"/>
          <w:lang w:eastAsia="uk-UA"/>
        </w:rPr>
      </w:pPr>
    </w:p>
    <w:p w:rsidR="00225B2D" w:rsidRDefault="00225B2D" w:rsidP="00225B2D">
      <w:pPr>
        <w:rPr>
          <w:rFonts w:ascii="Times New Roman" w:hAnsi="Times New Roman"/>
          <w:sz w:val="18"/>
          <w:szCs w:val="18"/>
          <w:lang w:eastAsia="uk-UA"/>
        </w:rPr>
      </w:pPr>
    </w:p>
    <w:p w:rsidR="00225B2D" w:rsidRDefault="00225B2D" w:rsidP="00225B2D">
      <w:pPr>
        <w:rPr>
          <w:rFonts w:ascii="Times New Roman" w:hAnsi="Times New Roman"/>
          <w:sz w:val="18"/>
          <w:szCs w:val="18"/>
          <w:lang w:eastAsia="uk-UA"/>
        </w:rPr>
      </w:pPr>
    </w:p>
    <w:p w:rsidR="00225B2D" w:rsidRDefault="00225B2D" w:rsidP="00225B2D">
      <w:pPr>
        <w:rPr>
          <w:rFonts w:ascii="Times New Roman" w:hAnsi="Times New Roman"/>
          <w:sz w:val="18"/>
          <w:szCs w:val="18"/>
          <w:lang w:eastAsia="uk-UA"/>
        </w:rPr>
      </w:pPr>
    </w:p>
    <w:p w:rsidR="00B61548" w:rsidRPr="00E21582" w:rsidRDefault="00225B2D" w:rsidP="00B61548">
      <w:pPr>
        <w:pStyle w:val="ShapkaDocumentu"/>
        <w:spacing w:after="0"/>
        <w:ind w:left="0"/>
        <w:rPr>
          <w:rFonts w:ascii="Times New Roman" w:hAnsi="Times New Roman"/>
          <w:noProof/>
          <w:sz w:val="22"/>
          <w:szCs w:val="22"/>
        </w:rPr>
      </w:pPr>
      <w:r w:rsidRPr="00225B2D">
        <w:rPr>
          <w:rFonts w:ascii="Times New Roman" w:hAnsi="Times New Roman"/>
          <w:noProof/>
          <w:sz w:val="28"/>
          <w:szCs w:val="28"/>
          <w:lang w:val="ru-RU"/>
        </w:rPr>
        <w:t xml:space="preserve">                                 </w:t>
      </w:r>
      <w:r>
        <w:rPr>
          <w:rFonts w:ascii="Times New Roman" w:hAnsi="Times New Roman"/>
          <w:noProof/>
          <w:sz w:val="28"/>
          <w:szCs w:val="28"/>
          <w:lang w:val="ru-RU"/>
        </w:rPr>
        <w:t xml:space="preserve">                     </w:t>
      </w:r>
      <w:r w:rsidR="00B61548">
        <w:rPr>
          <w:rFonts w:ascii="Times New Roman" w:hAnsi="Times New Roman"/>
          <w:noProof/>
          <w:sz w:val="28"/>
          <w:szCs w:val="28"/>
          <w:lang w:val="ru-RU"/>
        </w:rPr>
        <w:t xml:space="preserve">                                 </w:t>
      </w:r>
      <w:r>
        <w:rPr>
          <w:rFonts w:ascii="Times New Roman" w:hAnsi="Times New Roman"/>
          <w:noProof/>
          <w:sz w:val="28"/>
          <w:szCs w:val="28"/>
          <w:lang w:val="ru-RU"/>
        </w:rPr>
        <w:t xml:space="preserve"> </w:t>
      </w:r>
      <w:r w:rsidR="00B61548" w:rsidRPr="00E21582">
        <w:rPr>
          <w:rFonts w:ascii="Times New Roman" w:hAnsi="Times New Roman"/>
          <w:noProof/>
          <w:sz w:val="22"/>
          <w:szCs w:val="22"/>
        </w:rPr>
        <w:t>Додаток №</w:t>
      </w:r>
      <w:r w:rsidR="00B61548">
        <w:rPr>
          <w:rFonts w:ascii="Times New Roman" w:hAnsi="Times New Roman"/>
          <w:noProof/>
          <w:sz w:val="22"/>
          <w:szCs w:val="22"/>
        </w:rPr>
        <w:t xml:space="preserve">  5</w:t>
      </w:r>
    </w:p>
    <w:p w:rsidR="00B61548" w:rsidRPr="00E21582" w:rsidRDefault="00B61548" w:rsidP="00B61548">
      <w:pPr>
        <w:pStyle w:val="ShapkaDocumentu"/>
        <w:spacing w:after="0"/>
        <w:ind w:left="0"/>
        <w:jc w:val="left"/>
        <w:rPr>
          <w:rFonts w:ascii="Times New Roman" w:hAnsi="Times New Roman"/>
          <w:noProof/>
          <w:sz w:val="22"/>
          <w:szCs w:val="22"/>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до рішенння № 3</w:t>
      </w:r>
    </w:p>
    <w:p w:rsidR="00B61548" w:rsidRPr="00E21582" w:rsidRDefault="00B61548" w:rsidP="00B61548">
      <w:pPr>
        <w:pStyle w:val="ShapkaDocumentu"/>
        <w:spacing w:after="0"/>
        <w:ind w:left="0"/>
        <w:jc w:val="left"/>
        <w:rPr>
          <w:rFonts w:ascii="Times New Roman" w:hAnsi="Times New Roman"/>
          <w:noProof/>
          <w:sz w:val="22"/>
          <w:szCs w:val="22"/>
          <w:lang w:val="ru-RU"/>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від 14.07.2021 р.</w:t>
      </w:r>
    </w:p>
    <w:p w:rsidR="00225B2D" w:rsidRPr="00225B2D" w:rsidRDefault="00225B2D" w:rsidP="00B61548">
      <w:pPr>
        <w:pStyle w:val="ShapkaDocumentu"/>
        <w:spacing w:after="0"/>
        <w:ind w:left="0"/>
        <w:jc w:val="right"/>
        <w:rPr>
          <w:rFonts w:ascii="Times New Roman" w:hAnsi="Times New Roman"/>
          <w:noProof/>
          <w:sz w:val="28"/>
          <w:szCs w:val="28"/>
          <w:lang w:val="ru-RU"/>
        </w:rPr>
      </w:pPr>
      <w:r>
        <w:rPr>
          <w:rFonts w:ascii="Times New Roman" w:hAnsi="Times New Roman"/>
          <w:noProof/>
          <w:sz w:val="28"/>
          <w:szCs w:val="28"/>
          <w:lang w:val="ru-RU"/>
        </w:rPr>
        <w:t xml:space="preserve">  </w:t>
      </w:r>
    </w:p>
    <w:p w:rsidR="00225B2D" w:rsidRPr="00225B2D" w:rsidRDefault="00225B2D" w:rsidP="00225B2D">
      <w:pPr>
        <w:shd w:val="clear" w:color="auto" w:fill="FFFFFF"/>
        <w:spacing w:after="150"/>
        <w:jc w:val="center"/>
        <w:rPr>
          <w:rFonts w:ascii="Times New Roman" w:eastAsia="Times New Roman" w:hAnsi="Times New Roman"/>
          <w:b/>
          <w:bCs/>
          <w:sz w:val="28"/>
          <w:szCs w:val="28"/>
          <w:lang w:eastAsia="ru-RU"/>
        </w:rPr>
      </w:pPr>
    </w:p>
    <w:p w:rsidR="00225B2D" w:rsidRPr="00225B2D" w:rsidRDefault="00225B2D" w:rsidP="00225B2D">
      <w:pPr>
        <w:shd w:val="clear" w:color="auto" w:fill="FFFFFF"/>
        <w:spacing w:after="150"/>
        <w:jc w:val="center"/>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Збір</w:t>
      </w:r>
      <w:r w:rsidRPr="00225B2D">
        <w:rPr>
          <w:rFonts w:ascii="Times New Roman" w:eastAsia="Times New Roman" w:hAnsi="Times New Roman"/>
          <w:b/>
          <w:bCs/>
          <w:sz w:val="28"/>
          <w:szCs w:val="28"/>
          <w:lang w:eastAsia="ru-RU"/>
        </w:rPr>
        <w:t xml:space="preserve"> за місця для паркування транспортних засобів</w:t>
      </w:r>
    </w:p>
    <w:p w:rsidR="00225B2D" w:rsidRPr="00225B2D" w:rsidRDefault="00225B2D" w:rsidP="00225B2D">
      <w:pPr>
        <w:shd w:val="clear" w:color="auto" w:fill="FFFFFF"/>
        <w:spacing w:after="150"/>
        <w:ind w:left="-142"/>
        <w:jc w:val="both"/>
        <w:rPr>
          <w:rFonts w:ascii="Times New Roman" w:eastAsia="Times New Roman" w:hAnsi="Times New Roman"/>
          <w:b/>
          <w:sz w:val="28"/>
          <w:szCs w:val="28"/>
          <w:lang w:eastAsia="ru-RU"/>
        </w:rPr>
      </w:pPr>
      <w:r w:rsidRPr="00225B2D">
        <w:rPr>
          <w:rFonts w:ascii="Times New Roman" w:eastAsia="Times New Roman" w:hAnsi="Times New Roman"/>
          <w:b/>
          <w:sz w:val="28"/>
          <w:szCs w:val="28"/>
          <w:lang w:eastAsia="ru-RU"/>
        </w:rPr>
        <w:t>   </w:t>
      </w:r>
      <w:r w:rsidRPr="00225B2D">
        <w:rPr>
          <w:rFonts w:ascii="Times New Roman" w:eastAsia="Times New Roman" w:hAnsi="Times New Roman"/>
          <w:b/>
          <w:sz w:val="28"/>
          <w:szCs w:val="28"/>
          <w:u w:val="single"/>
          <w:lang w:eastAsia="ru-RU"/>
        </w:rPr>
        <w:t>1. Платники збору.</w:t>
      </w:r>
    </w:p>
    <w:p w:rsidR="00225B2D" w:rsidRPr="00225B2D" w:rsidRDefault="00225B2D" w:rsidP="00225B2D">
      <w:pPr>
        <w:shd w:val="clear" w:color="auto" w:fill="FFFFFF"/>
        <w:spacing w:after="150"/>
        <w:jc w:val="both"/>
        <w:rPr>
          <w:rFonts w:ascii="Times New Roman" w:eastAsia="Times New Roman" w:hAnsi="Times New Roman"/>
          <w:sz w:val="28"/>
          <w:szCs w:val="28"/>
          <w:lang w:eastAsia="ru-RU"/>
        </w:rPr>
      </w:pPr>
      <w:r w:rsidRPr="00225B2D">
        <w:rPr>
          <w:rFonts w:ascii="Times New Roman" w:eastAsia="Times New Roman" w:hAnsi="Times New Roman"/>
          <w:sz w:val="28"/>
          <w:szCs w:val="28"/>
          <w:lang w:eastAsia="ru-RU"/>
        </w:rPr>
        <w:t>    Платники збору визначені пунктом 268'.1.1 та 268'.1.2 статті 268'.1 Податкового кодексу України.</w:t>
      </w:r>
    </w:p>
    <w:p w:rsidR="00225B2D" w:rsidRPr="00225B2D" w:rsidRDefault="00225B2D" w:rsidP="00225B2D">
      <w:pPr>
        <w:shd w:val="clear" w:color="auto" w:fill="FFFFFF"/>
        <w:spacing w:after="150"/>
        <w:jc w:val="both"/>
        <w:rPr>
          <w:rFonts w:ascii="Times New Roman" w:eastAsia="Times New Roman" w:hAnsi="Times New Roman"/>
          <w:b/>
          <w:sz w:val="28"/>
          <w:szCs w:val="28"/>
          <w:lang w:eastAsia="ru-RU"/>
        </w:rPr>
      </w:pPr>
      <w:r w:rsidRPr="00225B2D">
        <w:rPr>
          <w:rFonts w:ascii="Times New Roman" w:eastAsia="Times New Roman" w:hAnsi="Times New Roman"/>
          <w:b/>
          <w:sz w:val="28"/>
          <w:szCs w:val="28"/>
          <w:u w:val="single"/>
          <w:lang w:eastAsia="ru-RU"/>
        </w:rPr>
        <w:t>2.Об’єкт оподаткування </w:t>
      </w:r>
      <w:r w:rsidRPr="00225B2D">
        <w:rPr>
          <w:rFonts w:ascii="Times New Roman" w:eastAsia="Times New Roman" w:hAnsi="Times New Roman"/>
          <w:b/>
          <w:sz w:val="28"/>
          <w:szCs w:val="28"/>
          <w:lang w:eastAsia="ru-RU"/>
        </w:rPr>
        <w:t>   </w:t>
      </w:r>
    </w:p>
    <w:p w:rsidR="00225B2D" w:rsidRPr="00225B2D" w:rsidRDefault="00225B2D" w:rsidP="00225B2D">
      <w:pPr>
        <w:shd w:val="clear" w:color="auto" w:fill="FFFFFF"/>
        <w:spacing w:after="150"/>
        <w:jc w:val="both"/>
        <w:rPr>
          <w:rFonts w:ascii="Times New Roman" w:eastAsia="Times New Roman" w:hAnsi="Times New Roman"/>
          <w:sz w:val="28"/>
          <w:szCs w:val="28"/>
          <w:lang w:eastAsia="ru-RU"/>
        </w:rPr>
      </w:pPr>
      <w:r w:rsidRPr="00225B2D">
        <w:rPr>
          <w:rFonts w:ascii="Times New Roman" w:eastAsia="Times New Roman" w:hAnsi="Times New Roman"/>
          <w:sz w:val="28"/>
          <w:szCs w:val="28"/>
          <w:lang w:eastAsia="ru-RU"/>
        </w:rPr>
        <w:t>        Об’єкт оподаткування визначено пунктом 268'.2.1 статті 268'.2 Податкового кодексу України.</w:t>
      </w:r>
    </w:p>
    <w:p w:rsidR="00225B2D" w:rsidRPr="00225B2D" w:rsidRDefault="00225B2D" w:rsidP="00225B2D">
      <w:pPr>
        <w:shd w:val="clear" w:color="auto" w:fill="FFFFFF"/>
        <w:spacing w:after="150"/>
        <w:jc w:val="both"/>
        <w:rPr>
          <w:rFonts w:ascii="Times New Roman" w:eastAsia="Times New Roman" w:hAnsi="Times New Roman"/>
          <w:b/>
          <w:sz w:val="28"/>
          <w:szCs w:val="28"/>
          <w:lang w:eastAsia="ru-RU"/>
        </w:rPr>
      </w:pPr>
      <w:r w:rsidRPr="00225B2D">
        <w:rPr>
          <w:rFonts w:ascii="Times New Roman" w:eastAsia="Times New Roman" w:hAnsi="Times New Roman"/>
          <w:b/>
          <w:sz w:val="28"/>
          <w:szCs w:val="28"/>
          <w:u w:val="single"/>
          <w:lang w:eastAsia="ru-RU"/>
        </w:rPr>
        <w:t>3.База оподаткування</w:t>
      </w:r>
    </w:p>
    <w:p w:rsidR="00225B2D" w:rsidRPr="00225B2D" w:rsidRDefault="00225B2D" w:rsidP="00225B2D">
      <w:pPr>
        <w:shd w:val="clear" w:color="auto" w:fill="FFFFFF"/>
        <w:spacing w:after="150"/>
        <w:jc w:val="both"/>
        <w:rPr>
          <w:rFonts w:ascii="Times New Roman" w:eastAsia="Times New Roman" w:hAnsi="Times New Roman"/>
          <w:sz w:val="28"/>
          <w:szCs w:val="28"/>
          <w:lang w:eastAsia="ru-RU"/>
        </w:rPr>
      </w:pPr>
      <w:r w:rsidRPr="00225B2D">
        <w:rPr>
          <w:rFonts w:ascii="Times New Roman" w:eastAsia="Times New Roman" w:hAnsi="Times New Roman"/>
          <w:sz w:val="28"/>
          <w:szCs w:val="28"/>
          <w:lang w:eastAsia="ru-RU"/>
        </w:rPr>
        <w:t>Базу оподаткування визначено пунктом 268'.2.2 статті 268'.2 Податкового кодексу України.</w:t>
      </w:r>
    </w:p>
    <w:p w:rsidR="00225B2D" w:rsidRPr="00225B2D" w:rsidRDefault="00225B2D" w:rsidP="00225B2D">
      <w:pPr>
        <w:shd w:val="clear" w:color="auto" w:fill="FFFFFF"/>
        <w:spacing w:after="150"/>
        <w:jc w:val="both"/>
        <w:rPr>
          <w:rFonts w:ascii="Times New Roman" w:eastAsia="Times New Roman" w:hAnsi="Times New Roman"/>
          <w:b/>
          <w:sz w:val="28"/>
          <w:szCs w:val="28"/>
          <w:lang w:eastAsia="ru-RU"/>
        </w:rPr>
      </w:pPr>
      <w:r w:rsidRPr="00225B2D">
        <w:rPr>
          <w:rFonts w:ascii="Times New Roman" w:eastAsia="Times New Roman" w:hAnsi="Times New Roman"/>
          <w:b/>
          <w:sz w:val="28"/>
          <w:szCs w:val="28"/>
          <w:u w:val="single"/>
          <w:lang w:eastAsia="ru-RU"/>
        </w:rPr>
        <w:t>4.Ставка збору.</w:t>
      </w:r>
    </w:p>
    <w:p w:rsidR="00225B2D" w:rsidRPr="00225B2D" w:rsidRDefault="00225B2D" w:rsidP="00225B2D">
      <w:pPr>
        <w:shd w:val="clear" w:color="auto" w:fill="FFFFFF"/>
        <w:spacing w:after="150"/>
        <w:jc w:val="both"/>
        <w:rPr>
          <w:rFonts w:ascii="Times New Roman" w:eastAsia="Times New Roman" w:hAnsi="Times New Roman"/>
          <w:sz w:val="28"/>
          <w:szCs w:val="28"/>
          <w:lang w:eastAsia="ru-RU"/>
        </w:rPr>
      </w:pPr>
      <w:r w:rsidRPr="00225B2D">
        <w:rPr>
          <w:rFonts w:ascii="Times New Roman" w:eastAsia="Times New Roman" w:hAnsi="Times New Roman"/>
          <w:sz w:val="28"/>
          <w:szCs w:val="28"/>
          <w:lang w:eastAsia="ru-RU"/>
        </w:rPr>
        <w:t>Ставки збору за кожний день провадження діяльності із забезпечення паркування транспортних засобів у гривнях за 1 кв. метр площі земельної ділянки, відведеної для організації та провадження такої діяльності, у розмірі</w:t>
      </w:r>
    </w:p>
    <w:p w:rsidR="00225B2D" w:rsidRPr="00225B2D" w:rsidRDefault="00225B2D" w:rsidP="00225B2D">
      <w:pPr>
        <w:shd w:val="clear" w:color="auto" w:fill="FFFFFF"/>
        <w:spacing w:after="150"/>
        <w:jc w:val="both"/>
        <w:rPr>
          <w:rFonts w:ascii="Times New Roman" w:eastAsia="Times New Roman" w:hAnsi="Times New Roman"/>
          <w:sz w:val="28"/>
          <w:szCs w:val="28"/>
          <w:lang w:eastAsia="ru-RU"/>
        </w:rPr>
      </w:pPr>
      <w:r w:rsidRPr="00225B2D">
        <w:rPr>
          <w:rFonts w:ascii="Times New Roman" w:eastAsia="Times New Roman" w:hAnsi="Times New Roman"/>
          <w:b/>
          <w:sz w:val="28"/>
          <w:szCs w:val="28"/>
          <w:lang w:eastAsia="ru-RU"/>
        </w:rPr>
        <w:t>0,075 відсотка</w:t>
      </w:r>
      <w:r w:rsidRPr="00225B2D">
        <w:rPr>
          <w:rFonts w:ascii="Times New Roman" w:eastAsia="Times New Roman" w:hAnsi="Times New Roman"/>
          <w:sz w:val="28"/>
          <w:szCs w:val="28"/>
          <w:lang w:eastAsia="ru-RU"/>
        </w:rPr>
        <w:t xml:space="preserve"> мінімальної заробітної плати, установленої законом на 1 січня податкового (звітного) року.</w:t>
      </w:r>
    </w:p>
    <w:p w:rsidR="00225B2D" w:rsidRPr="00225B2D" w:rsidRDefault="00225B2D" w:rsidP="00225B2D">
      <w:pPr>
        <w:shd w:val="clear" w:color="auto" w:fill="FFFFFF"/>
        <w:spacing w:after="150"/>
        <w:jc w:val="both"/>
        <w:rPr>
          <w:rFonts w:ascii="Times New Roman" w:eastAsia="Times New Roman" w:hAnsi="Times New Roman"/>
          <w:sz w:val="28"/>
          <w:szCs w:val="28"/>
          <w:lang w:eastAsia="ru-RU"/>
        </w:rPr>
      </w:pPr>
      <w:r w:rsidRPr="00225B2D">
        <w:rPr>
          <w:rFonts w:ascii="Times New Roman" w:eastAsia="Times New Roman" w:hAnsi="Times New Roman"/>
          <w:sz w:val="28"/>
          <w:szCs w:val="28"/>
          <w:lang w:eastAsia="ru-RU"/>
        </w:rPr>
        <w:t>   Особливості встановлення збору визначено пунктом 268'.3.2 та 268'.4.1 статті 268'.4 Податкового кодексу України.</w:t>
      </w:r>
    </w:p>
    <w:p w:rsidR="00225B2D" w:rsidRPr="00225B2D" w:rsidRDefault="00225B2D" w:rsidP="00225B2D">
      <w:pPr>
        <w:shd w:val="clear" w:color="auto" w:fill="FFFFFF"/>
        <w:spacing w:after="150"/>
        <w:jc w:val="both"/>
        <w:rPr>
          <w:rFonts w:ascii="Times New Roman" w:eastAsia="Times New Roman" w:hAnsi="Times New Roman"/>
          <w:b/>
          <w:sz w:val="28"/>
          <w:szCs w:val="28"/>
          <w:lang w:eastAsia="ru-RU"/>
        </w:rPr>
      </w:pPr>
      <w:r w:rsidRPr="00225B2D">
        <w:rPr>
          <w:rFonts w:ascii="Times New Roman" w:eastAsia="Times New Roman" w:hAnsi="Times New Roman"/>
          <w:b/>
          <w:sz w:val="28"/>
          <w:szCs w:val="28"/>
          <w:u w:val="single"/>
          <w:lang w:eastAsia="ru-RU"/>
        </w:rPr>
        <w:t>5.Порядок обчислення збору</w:t>
      </w:r>
    </w:p>
    <w:p w:rsidR="00225B2D" w:rsidRPr="00225B2D" w:rsidRDefault="00225B2D" w:rsidP="00225B2D">
      <w:pPr>
        <w:shd w:val="clear" w:color="auto" w:fill="FFFFFF"/>
        <w:spacing w:after="150"/>
        <w:jc w:val="both"/>
        <w:rPr>
          <w:rFonts w:ascii="Times New Roman" w:eastAsia="Times New Roman" w:hAnsi="Times New Roman"/>
          <w:sz w:val="28"/>
          <w:szCs w:val="28"/>
          <w:lang w:eastAsia="ru-RU"/>
        </w:rPr>
      </w:pPr>
      <w:r w:rsidRPr="00225B2D">
        <w:rPr>
          <w:rFonts w:ascii="Times New Roman" w:eastAsia="Times New Roman" w:hAnsi="Times New Roman"/>
          <w:sz w:val="28"/>
          <w:szCs w:val="28"/>
          <w:lang w:eastAsia="ru-RU"/>
        </w:rPr>
        <w:t>      Порядок обчислення збору визначено пунктом 268'.5.1 та 268'5.2 статті 268'.5 Податкового кодексу України.</w:t>
      </w:r>
    </w:p>
    <w:p w:rsidR="00225B2D" w:rsidRPr="00225B2D" w:rsidRDefault="00225B2D" w:rsidP="00225B2D">
      <w:pPr>
        <w:shd w:val="clear" w:color="auto" w:fill="FFFFFF"/>
        <w:spacing w:after="150"/>
        <w:jc w:val="both"/>
        <w:rPr>
          <w:rFonts w:ascii="Times New Roman" w:eastAsia="Times New Roman" w:hAnsi="Times New Roman"/>
          <w:b/>
          <w:sz w:val="28"/>
          <w:szCs w:val="28"/>
          <w:lang w:eastAsia="ru-RU"/>
        </w:rPr>
      </w:pPr>
      <w:r w:rsidRPr="00225B2D">
        <w:rPr>
          <w:rFonts w:ascii="Times New Roman" w:eastAsia="Times New Roman" w:hAnsi="Times New Roman"/>
          <w:b/>
          <w:sz w:val="28"/>
          <w:szCs w:val="28"/>
          <w:u w:val="single"/>
          <w:lang w:eastAsia="ru-RU"/>
        </w:rPr>
        <w:t>6. Податковий період</w:t>
      </w:r>
    </w:p>
    <w:p w:rsidR="00225B2D" w:rsidRPr="00225B2D" w:rsidRDefault="00225B2D" w:rsidP="00225B2D">
      <w:pPr>
        <w:shd w:val="clear" w:color="auto" w:fill="FFFFFF"/>
        <w:spacing w:after="150"/>
        <w:jc w:val="both"/>
        <w:rPr>
          <w:rFonts w:ascii="Times New Roman" w:eastAsia="Times New Roman" w:hAnsi="Times New Roman"/>
          <w:sz w:val="28"/>
          <w:szCs w:val="28"/>
          <w:lang w:eastAsia="ru-RU"/>
        </w:rPr>
      </w:pPr>
      <w:r w:rsidRPr="00225B2D">
        <w:rPr>
          <w:rFonts w:ascii="Times New Roman" w:eastAsia="Times New Roman" w:hAnsi="Times New Roman"/>
          <w:sz w:val="28"/>
          <w:szCs w:val="28"/>
          <w:lang w:eastAsia="ru-RU"/>
        </w:rPr>
        <w:t>Базовий податковий (звітний) період дорівнює календарному кварталу.</w:t>
      </w:r>
    </w:p>
    <w:p w:rsidR="00B61548" w:rsidRPr="00E21582" w:rsidRDefault="00225B2D" w:rsidP="00B61548">
      <w:pPr>
        <w:pStyle w:val="ShapkaDocumentu"/>
        <w:spacing w:after="0"/>
        <w:ind w:left="0"/>
        <w:rPr>
          <w:rFonts w:ascii="Times New Roman" w:hAnsi="Times New Roman"/>
          <w:noProof/>
          <w:sz w:val="22"/>
          <w:szCs w:val="22"/>
        </w:rPr>
      </w:pPr>
      <w:r w:rsidRPr="00225B2D">
        <w:rPr>
          <w:rFonts w:ascii="Times New Roman" w:hAnsi="Times New Roman"/>
          <w:sz w:val="28"/>
          <w:szCs w:val="28"/>
        </w:rPr>
        <w:br w:type="page"/>
      </w:r>
      <w:r w:rsidR="00B61548">
        <w:rPr>
          <w:rFonts w:ascii="Times New Roman" w:hAnsi="Times New Roman"/>
          <w:sz w:val="28"/>
          <w:szCs w:val="28"/>
        </w:rPr>
        <w:t xml:space="preserve">                                                                                      </w:t>
      </w:r>
      <w:r w:rsidR="00B61548" w:rsidRPr="00E21582">
        <w:rPr>
          <w:rFonts w:ascii="Times New Roman" w:hAnsi="Times New Roman"/>
          <w:noProof/>
          <w:sz w:val="22"/>
          <w:szCs w:val="22"/>
        </w:rPr>
        <w:t>Додаток №</w:t>
      </w:r>
      <w:r w:rsidR="00B61548">
        <w:rPr>
          <w:rFonts w:ascii="Times New Roman" w:hAnsi="Times New Roman"/>
          <w:noProof/>
          <w:sz w:val="22"/>
          <w:szCs w:val="22"/>
        </w:rPr>
        <w:t xml:space="preserve">  </w:t>
      </w:r>
      <w:r w:rsidR="00625949">
        <w:rPr>
          <w:rFonts w:ascii="Times New Roman" w:hAnsi="Times New Roman"/>
          <w:noProof/>
          <w:sz w:val="22"/>
          <w:szCs w:val="22"/>
        </w:rPr>
        <w:t>6</w:t>
      </w:r>
    </w:p>
    <w:p w:rsidR="00B61548" w:rsidRPr="00E21582" w:rsidRDefault="00B61548" w:rsidP="00B61548">
      <w:pPr>
        <w:pStyle w:val="ShapkaDocumentu"/>
        <w:spacing w:after="0"/>
        <w:ind w:left="0"/>
        <w:jc w:val="left"/>
        <w:rPr>
          <w:rFonts w:ascii="Times New Roman" w:hAnsi="Times New Roman"/>
          <w:noProof/>
          <w:sz w:val="22"/>
          <w:szCs w:val="22"/>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до рішенння № 3</w:t>
      </w:r>
    </w:p>
    <w:p w:rsidR="00B61548" w:rsidRPr="00E21582" w:rsidRDefault="00B61548" w:rsidP="00B61548">
      <w:pPr>
        <w:pStyle w:val="ShapkaDocumentu"/>
        <w:spacing w:after="0"/>
        <w:ind w:left="0"/>
        <w:jc w:val="left"/>
        <w:rPr>
          <w:rFonts w:ascii="Times New Roman" w:hAnsi="Times New Roman"/>
          <w:noProof/>
          <w:sz w:val="22"/>
          <w:szCs w:val="22"/>
          <w:lang w:val="ru-RU"/>
        </w:rPr>
      </w:pPr>
      <w:r w:rsidRPr="00E21582">
        <w:rPr>
          <w:rFonts w:ascii="Times New Roman" w:hAnsi="Times New Roman"/>
          <w:noProof/>
          <w:sz w:val="22"/>
          <w:szCs w:val="22"/>
        </w:rPr>
        <w:t xml:space="preserve">                                                                                                                         </w:t>
      </w:r>
      <w:r>
        <w:rPr>
          <w:rFonts w:ascii="Times New Roman" w:hAnsi="Times New Roman"/>
          <w:noProof/>
          <w:sz w:val="22"/>
          <w:szCs w:val="22"/>
        </w:rPr>
        <w:t xml:space="preserve">         </w:t>
      </w:r>
      <w:r w:rsidRPr="00E21582">
        <w:rPr>
          <w:rFonts w:ascii="Times New Roman" w:hAnsi="Times New Roman"/>
          <w:noProof/>
          <w:sz w:val="22"/>
          <w:szCs w:val="22"/>
        </w:rPr>
        <w:t xml:space="preserve">  від 14.07.2021 р.</w:t>
      </w:r>
    </w:p>
    <w:p w:rsidR="00B61548" w:rsidRPr="00225B2D" w:rsidRDefault="00225B2D" w:rsidP="00B61548">
      <w:pPr>
        <w:jc w:val="right"/>
        <w:rPr>
          <w:rFonts w:ascii="Times New Roman" w:hAnsi="Times New Roman"/>
          <w:noProof/>
          <w:sz w:val="28"/>
          <w:szCs w:val="28"/>
          <w:lang w:val="ru-RU"/>
        </w:rPr>
      </w:pPr>
      <w:r w:rsidRPr="00225B2D">
        <w:rPr>
          <w:rFonts w:ascii="Times New Roman" w:hAnsi="Times New Roman"/>
          <w:noProof/>
          <w:sz w:val="28"/>
          <w:szCs w:val="28"/>
        </w:rPr>
        <w:t xml:space="preserve">                                                         </w:t>
      </w:r>
    </w:p>
    <w:p w:rsidR="00225B2D" w:rsidRPr="00225B2D" w:rsidRDefault="00225B2D" w:rsidP="00225B2D">
      <w:pPr>
        <w:pStyle w:val="ShapkaDocumentu"/>
        <w:spacing w:after="0"/>
        <w:jc w:val="right"/>
        <w:rPr>
          <w:rFonts w:ascii="Times New Roman" w:hAnsi="Times New Roman"/>
          <w:noProof/>
          <w:sz w:val="28"/>
          <w:szCs w:val="28"/>
          <w:lang w:val="ru-RU"/>
        </w:rPr>
      </w:pPr>
    </w:p>
    <w:p w:rsidR="00225B2D" w:rsidRPr="00225B2D" w:rsidRDefault="00225B2D" w:rsidP="00B61548">
      <w:pPr>
        <w:shd w:val="clear" w:color="auto" w:fill="FFFFFF"/>
        <w:autoSpaceDE w:val="0"/>
        <w:autoSpaceDN w:val="0"/>
        <w:adjustRightInd w:val="0"/>
        <w:spacing w:after="0" w:line="240" w:lineRule="auto"/>
        <w:jc w:val="center"/>
        <w:rPr>
          <w:rFonts w:ascii="Times New Roman" w:eastAsia="Times New Roman" w:hAnsi="Times New Roman"/>
          <w:b/>
          <w:bCs/>
          <w:color w:val="000000"/>
          <w:spacing w:val="-10"/>
          <w:sz w:val="28"/>
          <w:szCs w:val="28"/>
          <w:lang w:eastAsia="ru-RU"/>
        </w:rPr>
      </w:pPr>
      <w:r>
        <w:rPr>
          <w:rFonts w:ascii="Times New Roman" w:eastAsia="Times New Roman" w:hAnsi="Times New Roman"/>
          <w:b/>
          <w:bCs/>
          <w:color w:val="000000"/>
          <w:spacing w:val="-10"/>
          <w:sz w:val="28"/>
          <w:szCs w:val="28"/>
          <w:lang w:eastAsia="ru-RU"/>
        </w:rPr>
        <w:t>Акцизний</w:t>
      </w:r>
      <w:r w:rsidR="003241C7">
        <w:rPr>
          <w:rFonts w:ascii="Times New Roman" w:eastAsia="Times New Roman" w:hAnsi="Times New Roman"/>
          <w:b/>
          <w:bCs/>
          <w:color w:val="000000"/>
          <w:spacing w:val="-10"/>
          <w:sz w:val="28"/>
          <w:szCs w:val="28"/>
          <w:lang w:eastAsia="ru-RU"/>
        </w:rPr>
        <w:t xml:space="preserve">  податок</w:t>
      </w:r>
    </w:p>
    <w:p w:rsidR="00225B2D" w:rsidRPr="00225B2D" w:rsidRDefault="00225B2D" w:rsidP="00B61548">
      <w:pPr>
        <w:shd w:val="clear" w:color="auto" w:fill="FFFFFF"/>
        <w:autoSpaceDE w:val="0"/>
        <w:autoSpaceDN w:val="0"/>
        <w:adjustRightInd w:val="0"/>
        <w:spacing w:after="0" w:line="240" w:lineRule="auto"/>
        <w:jc w:val="center"/>
        <w:rPr>
          <w:rFonts w:ascii="Times New Roman" w:eastAsia="Times New Roman" w:hAnsi="Times New Roman"/>
          <w:b/>
          <w:bCs/>
          <w:color w:val="000000"/>
          <w:spacing w:val="-10"/>
          <w:sz w:val="28"/>
          <w:szCs w:val="28"/>
          <w:lang w:eastAsia="ru-RU"/>
        </w:rPr>
      </w:pPr>
      <w:r w:rsidRPr="00225B2D">
        <w:rPr>
          <w:rFonts w:ascii="Times New Roman" w:eastAsia="Times New Roman" w:hAnsi="Times New Roman"/>
          <w:b/>
          <w:bCs/>
          <w:color w:val="000000"/>
          <w:spacing w:val="-10"/>
          <w:sz w:val="28"/>
          <w:szCs w:val="28"/>
          <w:lang w:eastAsia="ru-RU"/>
        </w:rPr>
        <w:t xml:space="preserve">на території  </w:t>
      </w:r>
      <w:r>
        <w:rPr>
          <w:rFonts w:ascii="Times New Roman" w:eastAsia="Times New Roman" w:hAnsi="Times New Roman"/>
          <w:b/>
          <w:bCs/>
          <w:color w:val="000000"/>
          <w:spacing w:val="-10"/>
          <w:sz w:val="28"/>
          <w:szCs w:val="28"/>
          <w:lang w:eastAsia="ru-RU"/>
        </w:rPr>
        <w:t>Шевченківської сільської</w:t>
      </w:r>
      <w:r w:rsidRPr="00225B2D">
        <w:rPr>
          <w:rFonts w:ascii="Times New Roman" w:eastAsia="Times New Roman" w:hAnsi="Times New Roman"/>
          <w:b/>
          <w:bCs/>
          <w:color w:val="000000"/>
          <w:spacing w:val="-10"/>
          <w:sz w:val="28"/>
          <w:szCs w:val="28"/>
          <w:lang w:eastAsia="ru-RU"/>
        </w:rPr>
        <w:t xml:space="preserve"> ради</w:t>
      </w:r>
    </w:p>
    <w:p w:rsidR="00225B2D" w:rsidRPr="00225B2D" w:rsidRDefault="00225B2D" w:rsidP="00225B2D">
      <w:pPr>
        <w:tabs>
          <w:tab w:val="left" w:pos="428"/>
        </w:tabs>
        <w:jc w:val="both"/>
        <w:rPr>
          <w:rFonts w:ascii="Times New Roman" w:hAnsi="Times New Roman"/>
          <w:b/>
          <w:sz w:val="28"/>
          <w:szCs w:val="28"/>
        </w:rPr>
      </w:pPr>
    </w:p>
    <w:p w:rsidR="00225B2D" w:rsidRPr="00225B2D" w:rsidRDefault="00225B2D" w:rsidP="00225B2D">
      <w:pPr>
        <w:tabs>
          <w:tab w:val="left" w:pos="428"/>
        </w:tabs>
        <w:jc w:val="both"/>
        <w:rPr>
          <w:rFonts w:ascii="Times New Roman" w:hAnsi="Times New Roman"/>
          <w:b/>
          <w:w w:val="250"/>
          <w:sz w:val="28"/>
          <w:szCs w:val="28"/>
        </w:rPr>
      </w:pPr>
      <w:r w:rsidRPr="00225B2D">
        <w:rPr>
          <w:rFonts w:ascii="Times New Roman" w:hAnsi="Times New Roman"/>
          <w:b/>
          <w:sz w:val="28"/>
          <w:szCs w:val="28"/>
        </w:rPr>
        <w:t>1.1.Платники податку</w:t>
      </w:r>
    </w:p>
    <w:p w:rsidR="00225B2D" w:rsidRPr="00225B2D" w:rsidRDefault="00225B2D" w:rsidP="00225B2D">
      <w:pPr>
        <w:tabs>
          <w:tab w:val="left" w:pos="572"/>
        </w:tabs>
        <w:ind w:right="600"/>
        <w:jc w:val="both"/>
        <w:rPr>
          <w:rFonts w:ascii="Times New Roman" w:hAnsi="Times New Roman"/>
          <w:sz w:val="28"/>
          <w:szCs w:val="28"/>
        </w:rPr>
      </w:pPr>
      <w:r w:rsidRPr="00225B2D">
        <w:rPr>
          <w:rFonts w:ascii="Times New Roman" w:hAnsi="Times New Roman"/>
          <w:sz w:val="28"/>
          <w:szCs w:val="28"/>
        </w:rPr>
        <w:t>1.1.Платник податку особа - суб’єкт господарювання роздрібної торгівлі, яка здійснює реал</w:t>
      </w:r>
      <w:r>
        <w:rPr>
          <w:rFonts w:ascii="Times New Roman" w:hAnsi="Times New Roman"/>
          <w:sz w:val="28"/>
          <w:szCs w:val="28"/>
        </w:rPr>
        <w:t>ізацію підакцизних товарів.</w:t>
      </w:r>
    </w:p>
    <w:p w:rsidR="00225B2D" w:rsidRPr="00225B2D" w:rsidRDefault="00225B2D" w:rsidP="00225B2D">
      <w:pPr>
        <w:ind w:left="23"/>
        <w:jc w:val="both"/>
        <w:rPr>
          <w:rFonts w:ascii="Times New Roman" w:hAnsi="Times New Roman"/>
          <w:b/>
          <w:sz w:val="28"/>
          <w:szCs w:val="28"/>
        </w:rPr>
      </w:pPr>
      <w:r w:rsidRPr="00225B2D">
        <w:rPr>
          <w:rFonts w:ascii="Times New Roman" w:hAnsi="Times New Roman"/>
          <w:b/>
          <w:sz w:val="28"/>
          <w:szCs w:val="28"/>
        </w:rPr>
        <w:t>2. Об’єктом оподаткування є операції з:</w:t>
      </w:r>
    </w:p>
    <w:p w:rsidR="00225B2D" w:rsidRPr="00225B2D" w:rsidRDefault="00225B2D" w:rsidP="00225B2D">
      <w:pPr>
        <w:tabs>
          <w:tab w:val="left" w:pos="519"/>
        </w:tabs>
        <w:ind w:right="40"/>
        <w:jc w:val="both"/>
        <w:rPr>
          <w:rFonts w:ascii="Times New Roman" w:hAnsi="Times New Roman"/>
          <w:w w:val="250"/>
          <w:sz w:val="28"/>
          <w:szCs w:val="28"/>
        </w:rPr>
      </w:pPr>
      <w:r w:rsidRPr="00225B2D">
        <w:rPr>
          <w:rFonts w:ascii="Times New Roman" w:hAnsi="Times New Roman"/>
          <w:sz w:val="28"/>
          <w:szCs w:val="28"/>
        </w:rPr>
        <w:t>2.1. реалізації та/або передачі в межах одного підприємства підакцизних товарів (продукції) з метою власного споживання, промислової переробки, своїм працівникам, а також здійснення внесків підакцизними товарами (продукцією) до статутного капіталу";</w:t>
      </w:r>
    </w:p>
    <w:p w:rsidR="00225B2D" w:rsidRPr="00225B2D" w:rsidRDefault="00225B2D" w:rsidP="00225B2D">
      <w:pPr>
        <w:tabs>
          <w:tab w:val="left" w:pos="519"/>
        </w:tabs>
        <w:jc w:val="both"/>
        <w:rPr>
          <w:rFonts w:ascii="Times New Roman" w:hAnsi="Times New Roman"/>
          <w:w w:val="250"/>
          <w:sz w:val="28"/>
          <w:szCs w:val="28"/>
        </w:rPr>
      </w:pPr>
      <w:r w:rsidRPr="00225B2D">
        <w:rPr>
          <w:rFonts w:ascii="Times New Roman" w:hAnsi="Times New Roman"/>
          <w:sz w:val="28"/>
          <w:szCs w:val="28"/>
        </w:rPr>
        <w:t>2.2. реалізації суб’єктами господарювання роздрібної торгівлі підакцизних товарів;</w:t>
      </w:r>
    </w:p>
    <w:p w:rsidR="00225B2D" w:rsidRPr="00225B2D" w:rsidRDefault="00225B2D" w:rsidP="00225B2D">
      <w:pPr>
        <w:keepNext/>
        <w:keepLines/>
        <w:tabs>
          <w:tab w:val="left" w:pos="519"/>
        </w:tabs>
        <w:jc w:val="both"/>
        <w:outlineLvl w:val="0"/>
        <w:rPr>
          <w:rFonts w:ascii="Times New Roman" w:hAnsi="Times New Roman"/>
          <w:b/>
          <w:bCs/>
          <w:sz w:val="28"/>
          <w:szCs w:val="28"/>
        </w:rPr>
      </w:pPr>
      <w:r w:rsidRPr="00225B2D">
        <w:rPr>
          <w:rFonts w:ascii="Times New Roman" w:hAnsi="Times New Roman"/>
          <w:b/>
          <w:bCs/>
          <w:sz w:val="28"/>
          <w:szCs w:val="28"/>
        </w:rPr>
        <w:t>3.База оподаткування</w:t>
      </w:r>
    </w:p>
    <w:p w:rsidR="00225B2D" w:rsidRPr="00225B2D" w:rsidRDefault="00225B2D" w:rsidP="00225B2D">
      <w:pPr>
        <w:keepNext/>
        <w:keepLines/>
        <w:tabs>
          <w:tab w:val="left" w:pos="519"/>
        </w:tabs>
        <w:jc w:val="both"/>
        <w:outlineLvl w:val="0"/>
        <w:rPr>
          <w:rFonts w:ascii="Times New Roman" w:hAnsi="Times New Roman"/>
          <w:sz w:val="28"/>
          <w:szCs w:val="28"/>
        </w:rPr>
      </w:pPr>
      <w:r w:rsidRPr="00225B2D">
        <w:rPr>
          <w:rFonts w:ascii="Times New Roman" w:hAnsi="Times New Roman"/>
          <w:sz w:val="28"/>
          <w:szCs w:val="28"/>
        </w:rPr>
        <w:t>3.1 вартість (з податком на додану вартість та без урахування акцизного податку з реалізації суб'єктами господарювання роздрібної торгівлі підакцизних товарів) підакцизних товарів, що реалізовані відповідно до підпункту 213.1.9 пункту 213.1 статті 213 Податкового кодексу України;</w:t>
      </w:r>
    </w:p>
    <w:p w:rsidR="00225B2D" w:rsidRPr="00225B2D" w:rsidRDefault="00225B2D" w:rsidP="00225B2D">
      <w:pPr>
        <w:ind w:right="20"/>
        <w:jc w:val="both"/>
        <w:rPr>
          <w:rFonts w:ascii="Times New Roman" w:hAnsi="Times New Roman"/>
          <w:b/>
          <w:bCs/>
          <w:sz w:val="28"/>
          <w:szCs w:val="28"/>
        </w:rPr>
      </w:pPr>
      <w:r w:rsidRPr="00225B2D">
        <w:rPr>
          <w:rFonts w:ascii="Times New Roman" w:hAnsi="Times New Roman"/>
          <w:b/>
          <w:bCs/>
          <w:sz w:val="28"/>
          <w:szCs w:val="28"/>
        </w:rPr>
        <w:t xml:space="preserve">4.Ставки акцизного податку: </w:t>
      </w:r>
    </w:p>
    <w:p w:rsidR="00225B2D" w:rsidRPr="00225B2D" w:rsidRDefault="00225B2D" w:rsidP="00225B2D">
      <w:pPr>
        <w:tabs>
          <w:tab w:val="left" w:pos="519"/>
        </w:tabs>
        <w:ind w:left="20" w:right="40"/>
        <w:jc w:val="both"/>
        <w:rPr>
          <w:rFonts w:ascii="Times New Roman" w:hAnsi="Times New Roman"/>
          <w:sz w:val="28"/>
          <w:szCs w:val="28"/>
        </w:rPr>
      </w:pPr>
      <w:r w:rsidRPr="00225B2D">
        <w:rPr>
          <w:rFonts w:ascii="Times New Roman" w:hAnsi="Times New Roman"/>
          <w:sz w:val="28"/>
          <w:szCs w:val="28"/>
        </w:rPr>
        <w:t>4.1.Для підакцизних товарів, реалізованих відповідно до</w:t>
      </w:r>
    </w:p>
    <w:p w:rsidR="00225B2D" w:rsidRPr="00225B2D" w:rsidRDefault="00225B2D" w:rsidP="00225B2D">
      <w:pPr>
        <w:tabs>
          <w:tab w:val="left" w:pos="519"/>
        </w:tabs>
        <w:ind w:left="20" w:right="40"/>
        <w:jc w:val="both"/>
        <w:rPr>
          <w:rFonts w:ascii="Times New Roman" w:hAnsi="Times New Roman"/>
          <w:b/>
          <w:sz w:val="28"/>
          <w:szCs w:val="28"/>
        </w:rPr>
      </w:pPr>
      <w:r w:rsidRPr="00225B2D">
        <w:rPr>
          <w:rFonts w:ascii="Times New Roman" w:hAnsi="Times New Roman"/>
          <w:sz w:val="28"/>
          <w:szCs w:val="28"/>
        </w:rPr>
        <w:t xml:space="preserve">- пункту 5.2. цього </w:t>
      </w:r>
      <w:r w:rsidR="00B61548">
        <w:rPr>
          <w:rFonts w:ascii="Times New Roman" w:hAnsi="Times New Roman"/>
          <w:sz w:val="28"/>
          <w:szCs w:val="28"/>
        </w:rPr>
        <w:t>р</w:t>
      </w:r>
      <w:r w:rsidRPr="00225B2D">
        <w:rPr>
          <w:rFonts w:ascii="Times New Roman" w:hAnsi="Times New Roman"/>
          <w:sz w:val="28"/>
          <w:szCs w:val="28"/>
        </w:rPr>
        <w:t xml:space="preserve">ішення, ставки податку встановлюються у відсотках від вартості (з податком на додану вартість), у розмірі </w:t>
      </w:r>
      <w:r w:rsidRPr="00225B2D">
        <w:rPr>
          <w:rFonts w:ascii="Times New Roman" w:hAnsi="Times New Roman"/>
          <w:b/>
          <w:sz w:val="28"/>
          <w:szCs w:val="28"/>
        </w:rPr>
        <w:t>5 %.</w:t>
      </w:r>
    </w:p>
    <w:p w:rsidR="00225B2D" w:rsidRPr="00225B2D" w:rsidRDefault="00225B2D" w:rsidP="00225B2D">
      <w:pPr>
        <w:spacing w:before="100" w:beforeAutospacing="1" w:after="100" w:afterAutospacing="1"/>
        <w:jc w:val="both"/>
        <w:rPr>
          <w:rFonts w:ascii="Times New Roman" w:eastAsia="Times New Roman" w:hAnsi="Times New Roman"/>
          <w:sz w:val="28"/>
          <w:szCs w:val="28"/>
          <w:lang w:eastAsia="ru-RU"/>
        </w:rPr>
      </w:pPr>
      <w:r w:rsidRPr="00225B2D">
        <w:rPr>
          <w:rFonts w:ascii="Times New Roman" w:eastAsia="Times New Roman" w:hAnsi="Times New Roman"/>
          <w:sz w:val="28"/>
          <w:szCs w:val="28"/>
          <w:lang w:eastAsia="ru-RU"/>
        </w:rPr>
        <w:t>Платник податку з підакцизних товарів (продукції), вироблених або переобладнаних на митній території України; імпортер алкогольних напоїв та тютюнових виробів; суб'єкт господарювання роздрібної торгівлі, який здійснює реалізацію підакцизних товарів; оптовий постачальник електричної енергії подає щомісяця не пізніше 20 числа наступного періоду контролюючому органу за місцем реєстрації декларацію акцизного податку за формою, затвердженою у порядку, встановленому статтею 46 цього Кодексу.</w:t>
      </w:r>
    </w:p>
    <w:p w:rsidR="00225B2D" w:rsidRPr="00225B2D" w:rsidRDefault="00225B2D" w:rsidP="00225B2D">
      <w:pPr>
        <w:keepNext/>
        <w:keepLines/>
        <w:tabs>
          <w:tab w:val="left" w:pos="519"/>
        </w:tabs>
        <w:jc w:val="both"/>
        <w:outlineLvl w:val="0"/>
        <w:rPr>
          <w:rFonts w:ascii="Times New Roman" w:hAnsi="Times New Roman"/>
          <w:b/>
          <w:bCs/>
          <w:sz w:val="28"/>
          <w:szCs w:val="28"/>
        </w:rPr>
      </w:pPr>
      <w:r w:rsidRPr="00225B2D">
        <w:rPr>
          <w:rFonts w:ascii="Times New Roman" w:hAnsi="Times New Roman"/>
          <w:b/>
          <w:bCs/>
          <w:sz w:val="28"/>
          <w:szCs w:val="28"/>
        </w:rPr>
        <w:t>5.Строки сплати</w:t>
      </w:r>
    </w:p>
    <w:p w:rsidR="00225B2D" w:rsidRPr="00225B2D" w:rsidRDefault="00225B2D" w:rsidP="00225B2D">
      <w:pPr>
        <w:tabs>
          <w:tab w:val="left" w:pos="519"/>
        </w:tabs>
        <w:ind w:right="40"/>
        <w:jc w:val="both"/>
        <w:rPr>
          <w:rFonts w:ascii="Times New Roman" w:hAnsi="Times New Roman"/>
          <w:sz w:val="28"/>
          <w:szCs w:val="28"/>
        </w:rPr>
      </w:pPr>
      <w:r w:rsidRPr="00225B2D">
        <w:rPr>
          <w:rFonts w:ascii="Times New Roman" w:hAnsi="Times New Roman"/>
          <w:sz w:val="28"/>
          <w:szCs w:val="28"/>
        </w:rPr>
        <w:t>5.1.Суми податку перераховуються до бюджету суб'єктом господарювання роздрібної торгівлі, який здійснює реалізацію підакцизних товарів, протягом 10 календарних днів, що настають за останнім днем відповідного граничного строку, передбаченого Податковим Кодексом для подання податкової декларації за місячний податковий період.</w:t>
      </w:r>
    </w:p>
    <w:p w:rsidR="00225B2D" w:rsidRDefault="00225B2D" w:rsidP="00225B2D">
      <w:pPr>
        <w:shd w:val="clear" w:color="auto" w:fill="FFFFFF"/>
        <w:autoSpaceDE w:val="0"/>
        <w:autoSpaceDN w:val="0"/>
        <w:adjustRightInd w:val="0"/>
        <w:ind w:right="-373"/>
        <w:rPr>
          <w:rFonts w:eastAsia="Times New Roman"/>
          <w:b/>
          <w:color w:val="000000"/>
          <w:spacing w:val="-3"/>
          <w:sz w:val="28"/>
          <w:szCs w:val="28"/>
          <w:lang w:eastAsia="ru-RU"/>
        </w:rPr>
      </w:pPr>
    </w:p>
    <w:p w:rsidR="00225B2D" w:rsidRDefault="00225B2D" w:rsidP="00225B2D">
      <w:pPr>
        <w:rPr>
          <w:rFonts w:ascii="Times New Roman" w:hAnsi="Times New Roman"/>
          <w:sz w:val="18"/>
          <w:szCs w:val="18"/>
          <w:lang w:eastAsia="uk-UA"/>
        </w:rPr>
      </w:pPr>
    </w:p>
    <w:p w:rsidR="00225B2D" w:rsidRDefault="00225B2D" w:rsidP="00225B2D">
      <w:pPr>
        <w:rPr>
          <w:rFonts w:ascii="Times New Roman" w:hAnsi="Times New Roman"/>
          <w:sz w:val="18"/>
          <w:szCs w:val="18"/>
          <w:lang w:eastAsia="uk-UA"/>
        </w:rPr>
      </w:pPr>
    </w:p>
    <w:p w:rsidR="00225B2D" w:rsidRPr="00225B2D" w:rsidRDefault="00225B2D" w:rsidP="00225B2D">
      <w:pPr>
        <w:rPr>
          <w:rFonts w:ascii="Times New Roman" w:hAnsi="Times New Roman"/>
          <w:sz w:val="18"/>
          <w:szCs w:val="18"/>
          <w:lang w:eastAsia="uk-UA"/>
        </w:rPr>
      </w:pPr>
    </w:p>
    <w:p w:rsidR="009A1D4E" w:rsidRDefault="009A1D4E" w:rsidP="009A1D4E">
      <w:pPr>
        <w:spacing w:after="0" w:line="240" w:lineRule="auto"/>
        <w:jc w:val="center"/>
        <w:rPr>
          <w:rFonts w:ascii="Times New Roman" w:hAnsi="Times New Roman"/>
          <w:vanish/>
          <w:sz w:val="24"/>
          <w:szCs w:val="24"/>
          <w:lang w:eastAsia="uk-UA"/>
        </w:rPr>
      </w:pPr>
    </w:p>
    <w:p w:rsidR="00354672" w:rsidRDefault="00354672" w:rsidP="009A1D4E">
      <w:pPr>
        <w:pStyle w:val="a3"/>
        <w:autoSpaceDE w:val="0"/>
        <w:autoSpaceDN w:val="0"/>
        <w:spacing w:before="100" w:after="100"/>
        <w:rPr>
          <w:rFonts w:ascii="Times New Roman" w:eastAsia="Times New Roman" w:hAnsi="Times New Roman"/>
          <w:sz w:val="24"/>
          <w:szCs w:val="24"/>
        </w:rPr>
      </w:pPr>
    </w:p>
    <w:p w:rsidR="00354672" w:rsidRDefault="00354672" w:rsidP="009A1D4E">
      <w:pPr>
        <w:pStyle w:val="a3"/>
        <w:autoSpaceDE w:val="0"/>
        <w:autoSpaceDN w:val="0"/>
        <w:spacing w:before="100" w:after="100"/>
        <w:rPr>
          <w:rFonts w:ascii="Times New Roman" w:eastAsia="Times New Roman" w:hAnsi="Times New Roman"/>
          <w:sz w:val="24"/>
          <w:szCs w:val="24"/>
        </w:rPr>
      </w:pPr>
    </w:p>
    <w:sectPr w:rsidR="00354672" w:rsidSect="00691E0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sig w:usb0="00000000" w:usb1="00000000" w:usb2="00000000" w:usb3="00000000" w:csb0="00000000" w:csb1="00000000"/>
  </w:font>
  <w:font w:name="Antiqua">
    <w:altName w:val="Corbel"/>
    <w:panose1 w:val="00000000000000000000"/>
    <w:charset w:val="00"/>
    <w:family w:val="swiss"/>
    <w:notTrueType/>
    <w:pitch w:val="variable"/>
    <w:sig w:usb0="00000003" w:usb1="00000000" w:usb2="00000000" w:usb3="00000000" w:csb0="00000001"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Times">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1">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2">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3">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4">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5">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6">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7">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lvl w:ilvl="8">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7"/>
        <w:szCs w:val="27"/>
        <w:u w:val="none"/>
        <w:vertAlign w:val="baseline"/>
        <w:lang w:val="ru-RU"/>
      </w:rPr>
    </w:lvl>
  </w:abstractNum>
  <w:abstractNum w:abstractNumId="1">
    <w:nsid w:val="04AC791F"/>
    <w:multiLevelType w:val="hybridMultilevel"/>
    <w:tmpl w:val="37D0A81C"/>
    <w:lvl w:ilvl="0" w:tplc="442E161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5693AB7"/>
    <w:multiLevelType w:val="multilevel"/>
    <w:tmpl w:val="2AC8B2DE"/>
    <w:lvl w:ilvl="0">
      <w:start w:val="1"/>
      <w:numFmt w:val="decimal"/>
      <w:lvlText w:val="%1."/>
      <w:lvlJc w:val="left"/>
      <w:pPr>
        <w:ind w:left="405" w:hanging="405"/>
      </w:pPr>
    </w:lvl>
    <w:lvl w:ilvl="1">
      <w:start w:val="1"/>
      <w:numFmt w:val="decimal"/>
      <w:lvlText w:val="%1.%2."/>
      <w:lvlJc w:val="left"/>
      <w:pPr>
        <w:ind w:left="885" w:hanging="405"/>
      </w:pPr>
      <w:rPr>
        <w:rFonts w:ascii="Times New Roman" w:hAnsi="Times New Roman" w:cs="Times New Roman" w:hint="default"/>
        <w:sz w:val="24"/>
        <w:szCs w:val="24"/>
      </w:rPr>
    </w:lvl>
    <w:lvl w:ilvl="2">
      <w:start w:val="1"/>
      <w:numFmt w:val="decimal"/>
      <w:lvlText w:val="%1.%2.%3."/>
      <w:lvlJc w:val="left"/>
      <w:pPr>
        <w:ind w:left="1680" w:hanging="720"/>
      </w:pPr>
    </w:lvl>
    <w:lvl w:ilvl="3">
      <w:start w:val="1"/>
      <w:numFmt w:val="decimal"/>
      <w:lvlText w:val="%1.%2.%3.%4."/>
      <w:lvlJc w:val="left"/>
      <w:pPr>
        <w:ind w:left="2160" w:hanging="720"/>
      </w:pPr>
    </w:lvl>
    <w:lvl w:ilvl="4">
      <w:start w:val="1"/>
      <w:numFmt w:val="decimal"/>
      <w:lvlText w:val="%1.%2.%3.%4.%5."/>
      <w:lvlJc w:val="left"/>
      <w:pPr>
        <w:ind w:left="3000" w:hanging="1080"/>
      </w:pPr>
    </w:lvl>
    <w:lvl w:ilvl="5">
      <w:start w:val="1"/>
      <w:numFmt w:val="decimal"/>
      <w:lvlText w:val="%1.%2.%3.%4.%5.%6."/>
      <w:lvlJc w:val="left"/>
      <w:pPr>
        <w:ind w:left="3480" w:hanging="1080"/>
      </w:pPr>
    </w:lvl>
    <w:lvl w:ilvl="6">
      <w:start w:val="1"/>
      <w:numFmt w:val="decimal"/>
      <w:lvlText w:val="%1.%2.%3.%4.%5.%6.%7."/>
      <w:lvlJc w:val="left"/>
      <w:pPr>
        <w:ind w:left="4320" w:hanging="1440"/>
      </w:pPr>
    </w:lvl>
    <w:lvl w:ilvl="7">
      <w:start w:val="1"/>
      <w:numFmt w:val="decimal"/>
      <w:lvlText w:val="%1.%2.%3.%4.%5.%6.%7.%8."/>
      <w:lvlJc w:val="left"/>
      <w:pPr>
        <w:ind w:left="4800" w:hanging="1440"/>
      </w:pPr>
    </w:lvl>
    <w:lvl w:ilvl="8">
      <w:start w:val="1"/>
      <w:numFmt w:val="decimal"/>
      <w:lvlText w:val="%1.%2.%3.%4.%5.%6.%7.%8.%9."/>
      <w:lvlJc w:val="left"/>
      <w:pPr>
        <w:ind w:left="5640" w:hanging="1800"/>
      </w:pPr>
    </w:lvl>
  </w:abstractNum>
  <w:abstractNum w:abstractNumId="3">
    <w:nsid w:val="2C3E77A1"/>
    <w:multiLevelType w:val="hybridMultilevel"/>
    <w:tmpl w:val="D7322336"/>
    <w:lvl w:ilvl="0" w:tplc="2000000F">
      <w:start w:val="7"/>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nsid w:val="422424DF"/>
    <w:multiLevelType w:val="hybridMultilevel"/>
    <w:tmpl w:val="15746C5C"/>
    <w:lvl w:ilvl="0" w:tplc="A1D60736">
      <w:start w:val="1"/>
      <w:numFmt w:val="decimal"/>
      <w:pStyle w:val="LINCTableRus"/>
      <w:lvlText w:val="%1."/>
      <w:lvlJc w:val="left"/>
      <w:pPr>
        <w:ind w:left="218" w:hanging="360"/>
      </w:pPr>
      <w:rPr>
        <w:rFonts w:eastAsia="Times New Roman"/>
        <w:color w:val="0D0D0D"/>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467F28AC"/>
    <w:multiLevelType w:val="hybridMultilevel"/>
    <w:tmpl w:val="FCAACCF4"/>
    <w:lvl w:ilvl="0" w:tplc="27A2F4F2">
      <w:start w:val="1"/>
      <w:numFmt w:val="decimal"/>
      <w:pStyle w:val="ChartTitle"/>
      <w:lvlText w:val="%1."/>
      <w:lvlJc w:val="left"/>
      <w:pPr>
        <w:ind w:left="218" w:hanging="360"/>
      </w:pPr>
      <w:rPr>
        <w:color w:val="0D0D0D"/>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6">
    <w:nsid w:val="58C41E14"/>
    <w:multiLevelType w:val="hybridMultilevel"/>
    <w:tmpl w:val="52A2649A"/>
    <w:lvl w:ilvl="0" w:tplc="4290E588">
      <w:start w:val="11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D4A34C2"/>
    <w:multiLevelType w:val="multilevel"/>
    <w:tmpl w:val="61182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7193A"/>
    <w:multiLevelType w:val="hybridMultilevel"/>
    <w:tmpl w:val="023C1A1C"/>
    <w:lvl w:ilvl="0" w:tplc="92E278CE">
      <w:numFmt w:val="bullet"/>
      <w:lvlText w:val="-"/>
      <w:lvlJc w:val="left"/>
      <w:pPr>
        <w:tabs>
          <w:tab w:val="num" w:pos="388"/>
        </w:tabs>
        <w:ind w:left="388" w:hanging="360"/>
      </w:pPr>
      <w:rPr>
        <w:rFonts w:ascii="Times New Roman" w:eastAsia="Times New Roman" w:hAnsi="Times New Roman" w:cs="Times New Roman" w:hint="default"/>
      </w:rPr>
    </w:lvl>
    <w:lvl w:ilvl="1" w:tplc="04190003" w:tentative="1">
      <w:start w:val="1"/>
      <w:numFmt w:val="bullet"/>
      <w:lvlText w:val="o"/>
      <w:lvlJc w:val="left"/>
      <w:pPr>
        <w:tabs>
          <w:tab w:val="num" w:pos="1108"/>
        </w:tabs>
        <w:ind w:left="1108" w:hanging="360"/>
      </w:pPr>
      <w:rPr>
        <w:rFonts w:ascii="Courier New" w:hAnsi="Courier New" w:cs="Courier New" w:hint="default"/>
      </w:rPr>
    </w:lvl>
    <w:lvl w:ilvl="2" w:tplc="04190005" w:tentative="1">
      <w:start w:val="1"/>
      <w:numFmt w:val="bullet"/>
      <w:lvlText w:val=""/>
      <w:lvlJc w:val="left"/>
      <w:pPr>
        <w:tabs>
          <w:tab w:val="num" w:pos="1828"/>
        </w:tabs>
        <w:ind w:left="1828" w:hanging="360"/>
      </w:pPr>
      <w:rPr>
        <w:rFonts w:ascii="Wingdings" w:hAnsi="Wingdings" w:hint="default"/>
      </w:rPr>
    </w:lvl>
    <w:lvl w:ilvl="3" w:tplc="04190001" w:tentative="1">
      <w:start w:val="1"/>
      <w:numFmt w:val="bullet"/>
      <w:lvlText w:val=""/>
      <w:lvlJc w:val="left"/>
      <w:pPr>
        <w:tabs>
          <w:tab w:val="num" w:pos="2548"/>
        </w:tabs>
        <w:ind w:left="2548" w:hanging="360"/>
      </w:pPr>
      <w:rPr>
        <w:rFonts w:ascii="Symbol" w:hAnsi="Symbol" w:hint="default"/>
      </w:rPr>
    </w:lvl>
    <w:lvl w:ilvl="4" w:tplc="04190003" w:tentative="1">
      <w:start w:val="1"/>
      <w:numFmt w:val="bullet"/>
      <w:lvlText w:val="o"/>
      <w:lvlJc w:val="left"/>
      <w:pPr>
        <w:tabs>
          <w:tab w:val="num" w:pos="3268"/>
        </w:tabs>
        <w:ind w:left="3268" w:hanging="360"/>
      </w:pPr>
      <w:rPr>
        <w:rFonts w:ascii="Courier New" w:hAnsi="Courier New" w:cs="Courier New" w:hint="default"/>
      </w:rPr>
    </w:lvl>
    <w:lvl w:ilvl="5" w:tplc="04190005" w:tentative="1">
      <w:start w:val="1"/>
      <w:numFmt w:val="bullet"/>
      <w:lvlText w:val=""/>
      <w:lvlJc w:val="left"/>
      <w:pPr>
        <w:tabs>
          <w:tab w:val="num" w:pos="3988"/>
        </w:tabs>
        <w:ind w:left="3988" w:hanging="360"/>
      </w:pPr>
      <w:rPr>
        <w:rFonts w:ascii="Wingdings" w:hAnsi="Wingdings" w:hint="default"/>
      </w:rPr>
    </w:lvl>
    <w:lvl w:ilvl="6" w:tplc="04190001" w:tentative="1">
      <w:start w:val="1"/>
      <w:numFmt w:val="bullet"/>
      <w:lvlText w:val=""/>
      <w:lvlJc w:val="left"/>
      <w:pPr>
        <w:tabs>
          <w:tab w:val="num" w:pos="4708"/>
        </w:tabs>
        <w:ind w:left="4708" w:hanging="360"/>
      </w:pPr>
      <w:rPr>
        <w:rFonts w:ascii="Symbol" w:hAnsi="Symbol" w:hint="default"/>
      </w:rPr>
    </w:lvl>
    <w:lvl w:ilvl="7" w:tplc="04190003" w:tentative="1">
      <w:start w:val="1"/>
      <w:numFmt w:val="bullet"/>
      <w:lvlText w:val="o"/>
      <w:lvlJc w:val="left"/>
      <w:pPr>
        <w:tabs>
          <w:tab w:val="num" w:pos="5428"/>
        </w:tabs>
        <w:ind w:left="5428" w:hanging="360"/>
      </w:pPr>
      <w:rPr>
        <w:rFonts w:ascii="Courier New" w:hAnsi="Courier New" w:cs="Courier New" w:hint="default"/>
      </w:rPr>
    </w:lvl>
    <w:lvl w:ilvl="8" w:tplc="04190005" w:tentative="1">
      <w:start w:val="1"/>
      <w:numFmt w:val="bullet"/>
      <w:lvlText w:val=""/>
      <w:lvlJc w:val="left"/>
      <w:pPr>
        <w:tabs>
          <w:tab w:val="num" w:pos="6148"/>
        </w:tabs>
        <w:ind w:left="6148" w:hanging="360"/>
      </w:pPr>
      <w:rPr>
        <w:rFonts w:ascii="Wingdings" w:hAnsi="Wingdings" w:hint="default"/>
      </w:rPr>
    </w:lvl>
  </w:abstractNum>
  <w:abstractNum w:abstractNumId="9">
    <w:nsid w:val="65216291"/>
    <w:multiLevelType w:val="hybridMultilevel"/>
    <w:tmpl w:val="785CF4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A0350E8"/>
    <w:multiLevelType w:val="hybridMultilevel"/>
    <w:tmpl w:val="7354CFD0"/>
    <w:lvl w:ilvl="0" w:tplc="EED650C8">
      <w:start w:val="1"/>
      <w:numFmt w:val="decimal"/>
      <w:lvlText w:val="%1."/>
      <w:lvlJc w:val="left"/>
      <w:pPr>
        <w:ind w:left="720" w:hanging="360"/>
      </w:pPr>
      <w:rPr>
        <w:rFonts w:eastAsia="Times New Roman"/>
        <w:b w:val="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1">
    <w:nsid w:val="6F2244BF"/>
    <w:multiLevelType w:val="hybridMultilevel"/>
    <w:tmpl w:val="000E8EC4"/>
    <w:lvl w:ilvl="0" w:tplc="E50C8D6C">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3"/>
  </w:num>
  <w:num w:numId="11">
    <w:abstractNumId w:val="6"/>
  </w:num>
  <w:num w:numId="12">
    <w:abstractNumId w:val="8"/>
  </w:num>
  <w:num w:numId="13">
    <w:abstractNumId w:val="7"/>
  </w:num>
  <w:num w:numId="14">
    <w:abstractNumId w:val="1"/>
  </w:num>
  <w:num w:numId="15">
    <w:abstractNumId w:val="0"/>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defaultTabStop w:val="708"/>
  <w:hyphenationZone w:val="425"/>
  <w:drawingGridHorizontalSpacing w:val="110"/>
  <w:displayHorizontalDrawingGridEvery w:val="2"/>
  <w:characterSpacingControl w:val="doNotCompress"/>
  <w:savePreviewPicture/>
  <w:compat/>
  <w:rsids>
    <w:rsidRoot w:val="009A1D4E"/>
    <w:rsid w:val="0003362A"/>
    <w:rsid w:val="00225B2D"/>
    <w:rsid w:val="002B153C"/>
    <w:rsid w:val="002C5086"/>
    <w:rsid w:val="003241C7"/>
    <w:rsid w:val="00354672"/>
    <w:rsid w:val="00355309"/>
    <w:rsid w:val="003947AD"/>
    <w:rsid w:val="003A42AB"/>
    <w:rsid w:val="003D6FB6"/>
    <w:rsid w:val="003E36B2"/>
    <w:rsid w:val="003E7090"/>
    <w:rsid w:val="0044652E"/>
    <w:rsid w:val="00610D38"/>
    <w:rsid w:val="00624F4A"/>
    <w:rsid w:val="00625949"/>
    <w:rsid w:val="006305CA"/>
    <w:rsid w:val="00691E05"/>
    <w:rsid w:val="006D2163"/>
    <w:rsid w:val="006E1C6A"/>
    <w:rsid w:val="006F54F1"/>
    <w:rsid w:val="00705834"/>
    <w:rsid w:val="008632B2"/>
    <w:rsid w:val="00950981"/>
    <w:rsid w:val="009A1D4E"/>
    <w:rsid w:val="009A7D51"/>
    <w:rsid w:val="009D262C"/>
    <w:rsid w:val="00B61548"/>
    <w:rsid w:val="00B73496"/>
    <w:rsid w:val="00C23951"/>
    <w:rsid w:val="00CA36E4"/>
    <w:rsid w:val="00CB4AD3"/>
    <w:rsid w:val="00CE7E41"/>
    <w:rsid w:val="00D10A8C"/>
    <w:rsid w:val="00D37815"/>
    <w:rsid w:val="00E21582"/>
    <w:rsid w:val="00E4414A"/>
    <w:rsid w:val="00E706DF"/>
    <w:rsid w:val="00E95D6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Title" w:semiHidden="0" w:uiPriority="0" w:unhideWhenUsed="0" w:qFormat="1"/>
    <w:lsdException w:name="Default Paragraph Font" w:uiPriority="1"/>
    <w:lsdException w:name="Subtitle" w:semiHidden="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Plain Text" w:uiPriority="0" w:qFormat="1"/>
    <w:lsdException w:name="Normal (Web)" w:uiPriority="1" w:qFormat="1"/>
    <w:lsdException w:name="annotation subjec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D4E"/>
    <w:rPr>
      <w:rFonts w:ascii="Calibri" w:eastAsia="Calibri" w:hAnsi="Calibri" w:cs="Times New Roman"/>
    </w:rPr>
  </w:style>
  <w:style w:type="paragraph" w:styleId="1">
    <w:name w:val="heading 1"/>
    <w:basedOn w:val="a"/>
    <w:next w:val="a"/>
    <w:link w:val="10"/>
    <w:uiPriority w:val="9"/>
    <w:qFormat/>
    <w:rsid w:val="009A1D4E"/>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unhideWhenUsed/>
    <w:qFormat/>
    <w:rsid w:val="009A1D4E"/>
    <w:pPr>
      <w:keepNext/>
      <w:spacing w:before="240" w:after="60" w:line="240" w:lineRule="auto"/>
      <w:outlineLvl w:val="1"/>
    </w:pPr>
    <w:rPr>
      <w:rFonts w:ascii="Arial" w:eastAsia="Times New Roman" w:hAnsi="Arial" w:cs="Arial"/>
      <w:b/>
      <w:bCs/>
      <w:i/>
      <w:iCs/>
      <w:sz w:val="28"/>
      <w:szCs w:val="28"/>
      <w:lang w:val="ru-RU" w:eastAsia="ru-RU"/>
    </w:rPr>
  </w:style>
  <w:style w:type="paragraph" w:styleId="3">
    <w:name w:val="heading 3"/>
    <w:basedOn w:val="a"/>
    <w:next w:val="a"/>
    <w:link w:val="30"/>
    <w:uiPriority w:val="9"/>
    <w:unhideWhenUsed/>
    <w:qFormat/>
    <w:rsid w:val="009A1D4E"/>
    <w:pPr>
      <w:keepNext/>
      <w:spacing w:before="240" w:after="60" w:line="240" w:lineRule="auto"/>
      <w:outlineLvl w:val="2"/>
    </w:pPr>
    <w:rPr>
      <w:rFonts w:ascii="Arial" w:eastAsia="Times New Roman" w:hAnsi="Arial" w:cs="Arial"/>
      <w:b/>
      <w:bCs/>
      <w:sz w:val="26"/>
      <w:szCs w:val="26"/>
      <w:lang w:val="ru-RU" w:eastAsia="ru-RU"/>
    </w:rPr>
  </w:style>
  <w:style w:type="paragraph" w:styleId="4">
    <w:name w:val="heading 4"/>
    <w:basedOn w:val="a"/>
    <w:next w:val="a"/>
    <w:link w:val="40"/>
    <w:uiPriority w:val="9"/>
    <w:semiHidden/>
    <w:unhideWhenUsed/>
    <w:qFormat/>
    <w:rsid w:val="009A1D4E"/>
    <w:pPr>
      <w:keepNext/>
      <w:spacing w:before="240" w:after="60" w:line="240" w:lineRule="auto"/>
      <w:outlineLvl w:val="3"/>
    </w:pPr>
    <w:rPr>
      <w:rFonts w:eastAsia="Times New Roman"/>
      <w:b/>
      <w:b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A1D4E"/>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9A1D4E"/>
    <w:rPr>
      <w:rFonts w:ascii="Arial" w:eastAsia="Times New Roman" w:hAnsi="Arial" w:cs="Arial"/>
      <w:b/>
      <w:bCs/>
      <w:i/>
      <w:iCs/>
      <w:sz w:val="28"/>
      <w:szCs w:val="28"/>
      <w:lang w:val="ru-RU" w:eastAsia="ru-RU"/>
    </w:rPr>
  </w:style>
  <w:style w:type="character" w:customStyle="1" w:styleId="30">
    <w:name w:val="Заголовок 3 Знак"/>
    <w:basedOn w:val="a0"/>
    <w:link w:val="3"/>
    <w:uiPriority w:val="9"/>
    <w:rsid w:val="009A1D4E"/>
    <w:rPr>
      <w:rFonts w:ascii="Arial" w:eastAsia="Times New Roman" w:hAnsi="Arial" w:cs="Arial"/>
      <w:b/>
      <w:bCs/>
      <w:sz w:val="26"/>
      <w:szCs w:val="26"/>
      <w:lang w:val="ru-RU" w:eastAsia="ru-RU"/>
    </w:rPr>
  </w:style>
  <w:style w:type="character" w:customStyle="1" w:styleId="40">
    <w:name w:val="Заголовок 4 Знак"/>
    <w:basedOn w:val="a0"/>
    <w:link w:val="4"/>
    <w:uiPriority w:val="9"/>
    <w:semiHidden/>
    <w:rsid w:val="009A1D4E"/>
    <w:rPr>
      <w:rFonts w:ascii="Calibri" w:eastAsia="Times New Roman" w:hAnsi="Calibri" w:cs="Times New Roman"/>
      <w:b/>
      <w:bCs/>
      <w:sz w:val="28"/>
      <w:szCs w:val="28"/>
      <w:lang w:val="ru-RU" w:eastAsia="ru-RU"/>
    </w:rPr>
  </w:style>
  <w:style w:type="paragraph" w:styleId="HTML">
    <w:name w:val="HTML Preformatted"/>
    <w:basedOn w:val="a"/>
    <w:link w:val="HTML1"/>
    <w:uiPriority w:val="99"/>
    <w:semiHidden/>
    <w:unhideWhenUsed/>
    <w:rsid w:val="009A1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1">
    <w:name w:val="Стандартный HTML Знак1"/>
    <w:basedOn w:val="a0"/>
    <w:link w:val="HTML"/>
    <w:uiPriority w:val="99"/>
    <w:semiHidden/>
    <w:locked/>
    <w:rsid w:val="009A1D4E"/>
    <w:rPr>
      <w:rFonts w:ascii="Courier New" w:eastAsia="Times New Roman" w:hAnsi="Courier New" w:cs="Courier New"/>
      <w:sz w:val="20"/>
      <w:szCs w:val="20"/>
      <w:lang w:eastAsia="uk-UA"/>
    </w:rPr>
  </w:style>
  <w:style w:type="character" w:customStyle="1" w:styleId="HTML0">
    <w:name w:val="Стандартный HTML Знак"/>
    <w:basedOn w:val="a0"/>
    <w:uiPriority w:val="99"/>
    <w:semiHidden/>
    <w:rsid w:val="009A1D4E"/>
    <w:rPr>
      <w:rFonts w:ascii="Consolas" w:eastAsia="Calibri" w:hAnsi="Consolas" w:cs="Consolas"/>
      <w:sz w:val="20"/>
      <w:szCs w:val="20"/>
    </w:rPr>
  </w:style>
  <w:style w:type="character" w:customStyle="1" w:styleId="11">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3"/>
    <w:uiPriority w:val="1"/>
    <w:locked/>
    <w:rsid w:val="009A1D4E"/>
    <w:rPr>
      <w:rFonts w:ascii="Calibri" w:eastAsia="Calibri" w:hAnsi="Calibri" w:cs="Times New Roman"/>
    </w:rPr>
  </w:style>
  <w:style w:type="paragraph" w:styleId="a3">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link w:val="11"/>
    <w:uiPriority w:val="1"/>
    <w:unhideWhenUsed/>
    <w:qFormat/>
    <w:rsid w:val="009A1D4E"/>
    <w:pPr>
      <w:spacing w:after="0" w:line="240" w:lineRule="auto"/>
    </w:pPr>
    <w:rPr>
      <w:rFonts w:ascii="Calibri" w:eastAsia="Calibri" w:hAnsi="Calibri" w:cs="Times New Roman"/>
    </w:rPr>
  </w:style>
  <w:style w:type="character" w:customStyle="1" w:styleId="a4">
    <w:name w:val="Текст сноски Знак"/>
    <w:basedOn w:val="a0"/>
    <w:link w:val="a5"/>
    <w:semiHidden/>
    <w:locked/>
    <w:rsid w:val="009A1D4E"/>
    <w:rPr>
      <w:rFonts w:ascii="Arial" w:eastAsia="Times New Roman" w:hAnsi="Arial" w:cs="Arial"/>
      <w:sz w:val="16"/>
    </w:rPr>
  </w:style>
  <w:style w:type="paragraph" w:styleId="a5">
    <w:name w:val="footnote text"/>
    <w:basedOn w:val="a"/>
    <w:link w:val="a4"/>
    <w:semiHidden/>
    <w:unhideWhenUsed/>
    <w:rsid w:val="009A1D4E"/>
    <w:pPr>
      <w:spacing w:after="0" w:line="240" w:lineRule="auto"/>
    </w:pPr>
    <w:rPr>
      <w:rFonts w:ascii="Arial" w:eastAsia="Times New Roman" w:hAnsi="Arial" w:cs="Arial"/>
      <w:sz w:val="16"/>
    </w:rPr>
  </w:style>
  <w:style w:type="character" w:customStyle="1" w:styleId="a6">
    <w:name w:val="Текст примечания Знак"/>
    <w:basedOn w:val="a0"/>
    <w:link w:val="a7"/>
    <w:semiHidden/>
    <w:locked/>
    <w:rsid w:val="009A1D4E"/>
    <w:rPr>
      <w:rFonts w:ascii="Arial" w:eastAsia="Times New Roman" w:hAnsi="Arial" w:cs="Arial"/>
    </w:rPr>
  </w:style>
  <w:style w:type="paragraph" w:styleId="a7">
    <w:name w:val="annotation text"/>
    <w:basedOn w:val="a"/>
    <w:link w:val="a6"/>
    <w:semiHidden/>
    <w:unhideWhenUsed/>
    <w:rsid w:val="009A1D4E"/>
    <w:pPr>
      <w:spacing w:line="240" w:lineRule="auto"/>
    </w:pPr>
    <w:rPr>
      <w:rFonts w:ascii="Arial" w:eastAsia="Times New Roman" w:hAnsi="Arial" w:cs="Arial"/>
    </w:rPr>
  </w:style>
  <w:style w:type="character" w:customStyle="1" w:styleId="a8">
    <w:name w:val="Верхний колонтитул Знак"/>
    <w:basedOn w:val="a0"/>
    <w:link w:val="a9"/>
    <w:uiPriority w:val="99"/>
    <w:locked/>
    <w:rsid w:val="009A1D4E"/>
    <w:rPr>
      <w:rFonts w:ascii="Arial Unicode MS" w:eastAsia="Arial Unicode MS" w:hAnsi="Arial Unicode MS" w:cs="Arial Unicode MS"/>
      <w:color w:val="000000"/>
      <w:sz w:val="24"/>
      <w:szCs w:val="24"/>
    </w:rPr>
  </w:style>
  <w:style w:type="paragraph" w:styleId="a9">
    <w:name w:val="header"/>
    <w:basedOn w:val="a"/>
    <w:link w:val="a8"/>
    <w:uiPriority w:val="99"/>
    <w:unhideWhenUsed/>
    <w:rsid w:val="009A1D4E"/>
    <w:pPr>
      <w:tabs>
        <w:tab w:val="center" w:pos="4677"/>
        <w:tab w:val="right" w:pos="9355"/>
      </w:tabs>
      <w:spacing w:after="0" w:line="240" w:lineRule="auto"/>
    </w:pPr>
    <w:rPr>
      <w:rFonts w:ascii="Arial Unicode MS" w:eastAsia="Arial Unicode MS" w:hAnsi="Arial Unicode MS" w:cs="Arial Unicode MS"/>
      <w:color w:val="000000"/>
      <w:sz w:val="24"/>
      <w:szCs w:val="24"/>
    </w:rPr>
  </w:style>
  <w:style w:type="character" w:customStyle="1" w:styleId="aa">
    <w:name w:val="Нижний колонтитул Знак"/>
    <w:basedOn w:val="a0"/>
    <w:link w:val="ab"/>
    <w:uiPriority w:val="99"/>
    <w:locked/>
    <w:rsid w:val="009A1D4E"/>
    <w:rPr>
      <w:rFonts w:ascii="Arial Unicode MS" w:eastAsia="Arial Unicode MS" w:hAnsi="Arial Unicode MS" w:cs="Arial Unicode MS"/>
      <w:color w:val="000000"/>
      <w:sz w:val="24"/>
      <w:szCs w:val="24"/>
    </w:rPr>
  </w:style>
  <w:style w:type="paragraph" w:styleId="ab">
    <w:name w:val="footer"/>
    <w:basedOn w:val="a"/>
    <w:link w:val="aa"/>
    <w:uiPriority w:val="99"/>
    <w:unhideWhenUsed/>
    <w:rsid w:val="009A1D4E"/>
    <w:pPr>
      <w:tabs>
        <w:tab w:val="center" w:pos="4677"/>
        <w:tab w:val="right" w:pos="9355"/>
      </w:tabs>
      <w:spacing w:after="0" w:line="240" w:lineRule="auto"/>
    </w:pPr>
    <w:rPr>
      <w:rFonts w:ascii="Arial Unicode MS" w:eastAsia="Arial Unicode MS" w:hAnsi="Arial Unicode MS" w:cs="Arial Unicode MS"/>
      <w:color w:val="000000"/>
      <w:sz w:val="24"/>
      <w:szCs w:val="24"/>
    </w:rPr>
  </w:style>
  <w:style w:type="character" w:customStyle="1" w:styleId="ac">
    <w:name w:val="Название Знак"/>
    <w:basedOn w:val="a0"/>
    <w:link w:val="ad"/>
    <w:locked/>
    <w:rsid w:val="009A1D4E"/>
    <w:rPr>
      <w:rFonts w:ascii="Times New Roman" w:eastAsia="Times New Roman" w:hAnsi="Times New Roman" w:cs="Times New Roman"/>
      <w:b/>
      <w:bCs/>
      <w:sz w:val="24"/>
      <w:szCs w:val="24"/>
      <w:lang w:eastAsia="ru-RU"/>
    </w:rPr>
  </w:style>
  <w:style w:type="paragraph" w:styleId="ad">
    <w:name w:val="Title"/>
    <w:basedOn w:val="a"/>
    <w:next w:val="a"/>
    <w:link w:val="ac"/>
    <w:qFormat/>
    <w:rsid w:val="009A1D4E"/>
    <w:pPr>
      <w:pBdr>
        <w:bottom w:val="single" w:sz="8" w:space="4" w:color="4F81BD" w:themeColor="accent1"/>
      </w:pBdr>
      <w:spacing w:after="300" w:line="240" w:lineRule="auto"/>
      <w:contextualSpacing/>
    </w:pPr>
    <w:rPr>
      <w:rFonts w:ascii="Times New Roman" w:eastAsia="Times New Roman" w:hAnsi="Times New Roman"/>
      <w:b/>
      <w:bCs/>
      <w:sz w:val="24"/>
      <w:szCs w:val="24"/>
      <w:lang w:eastAsia="ru-RU"/>
    </w:rPr>
  </w:style>
  <w:style w:type="character" w:customStyle="1" w:styleId="ae">
    <w:name w:val="Основной текст Знак"/>
    <w:basedOn w:val="a0"/>
    <w:link w:val="af"/>
    <w:uiPriority w:val="99"/>
    <w:semiHidden/>
    <w:locked/>
    <w:rsid w:val="009A1D4E"/>
    <w:rPr>
      <w:rFonts w:ascii="Times New Roman" w:eastAsia="Times New Roman" w:hAnsi="Times New Roman" w:cs="Times New Roman"/>
      <w:sz w:val="24"/>
      <w:szCs w:val="24"/>
      <w:lang w:val="ru-RU" w:eastAsia="zh-CN"/>
    </w:rPr>
  </w:style>
  <w:style w:type="paragraph" w:styleId="af">
    <w:name w:val="Body Text"/>
    <w:basedOn w:val="a"/>
    <w:link w:val="ae"/>
    <w:uiPriority w:val="99"/>
    <w:semiHidden/>
    <w:unhideWhenUsed/>
    <w:rsid w:val="009A1D4E"/>
    <w:pPr>
      <w:spacing w:after="120"/>
    </w:pPr>
    <w:rPr>
      <w:rFonts w:ascii="Times New Roman" w:eastAsia="Times New Roman" w:hAnsi="Times New Roman"/>
      <w:sz w:val="24"/>
      <w:szCs w:val="24"/>
      <w:lang w:val="ru-RU" w:eastAsia="zh-CN"/>
    </w:rPr>
  </w:style>
  <w:style w:type="character" w:customStyle="1" w:styleId="af0">
    <w:name w:val="Основной текст с отступом Знак"/>
    <w:basedOn w:val="a0"/>
    <w:link w:val="af1"/>
    <w:uiPriority w:val="99"/>
    <w:semiHidden/>
    <w:locked/>
    <w:rsid w:val="009A1D4E"/>
    <w:rPr>
      <w:rFonts w:ascii="Times New Roman" w:eastAsia="Times New Roman" w:hAnsi="Times New Roman" w:cs="Times New Roman"/>
      <w:lang w:val="ru-RU" w:eastAsia="ru-RU"/>
    </w:rPr>
  </w:style>
  <w:style w:type="paragraph" w:styleId="af1">
    <w:name w:val="Body Text Indent"/>
    <w:basedOn w:val="a"/>
    <w:link w:val="af0"/>
    <w:uiPriority w:val="99"/>
    <w:semiHidden/>
    <w:unhideWhenUsed/>
    <w:rsid w:val="009A1D4E"/>
    <w:pPr>
      <w:spacing w:after="120"/>
      <w:ind w:left="283"/>
    </w:pPr>
    <w:rPr>
      <w:rFonts w:ascii="Times New Roman" w:eastAsia="Times New Roman" w:hAnsi="Times New Roman"/>
      <w:lang w:val="ru-RU" w:eastAsia="ru-RU"/>
    </w:rPr>
  </w:style>
  <w:style w:type="character" w:customStyle="1" w:styleId="af2">
    <w:name w:val="Подзаголовок Знак"/>
    <w:basedOn w:val="a0"/>
    <w:link w:val="af3"/>
    <w:uiPriority w:val="99"/>
    <w:locked/>
    <w:rsid w:val="009A1D4E"/>
    <w:rPr>
      <w:rFonts w:ascii="Arial" w:eastAsia="Times New Roman" w:hAnsi="Arial" w:cs="Arial"/>
      <w:b/>
      <w:i/>
    </w:rPr>
  </w:style>
  <w:style w:type="paragraph" w:styleId="af3">
    <w:name w:val="Subtitle"/>
    <w:basedOn w:val="a"/>
    <w:next w:val="a"/>
    <w:link w:val="af2"/>
    <w:uiPriority w:val="99"/>
    <w:qFormat/>
    <w:rsid w:val="009A1D4E"/>
    <w:pPr>
      <w:numPr>
        <w:ilvl w:val="1"/>
      </w:numPr>
    </w:pPr>
    <w:rPr>
      <w:rFonts w:ascii="Arial" w:eastAsia="Times New Roman" w:hAnsi="Arial" w:cs="Arial"/>
      <w:b/>
      <w:i/>
    </w:rPr>
  </w:style>
  <w:style w:type="character" w:customStyle="1" w:styleId="21">
    <w:name w:val="Основной текст 2 Знак"/>
    <w:basedOn w:val="a0"/>
    <w:link w:val="22"/>
    <w:semiHidden/>
    <w:locked/>
    <w:rsid w:val="009A1D4E"/>
    <w:rPr>
      <w:rFonts w:ascii="Times New Roman" w:eastAsia="Times New Roman" w:hAnsi="Times New Roman" w:cs="Times New Roman"/>
      <w:szCs w:val="28"/>
      <w:lang w:val="ru-RU" w:eastAsia="ru-RU"/>
    </w:rPr>
  </w:style>
  <w:style w:type="paragraph" w:styleId="22">
    <w:name w:val="Body Text 2"/>
    <w:basedOn w:val="a"/>
    <w:link w:val="21"/>
    <w:semiHidden/>
    <w:unhideWhenUsed/>
    <w:rsid w:val="009A1D4E"/>
    <w:pPr>
      <w:spacing w:after="120" w:line="480" w:lineRule="auto"/>
    </w:pPr>
    <w:rPr>
      <w:rFonts w:ascii="Times New Roman" w:eastAsia="Times New Roman" w:hAnsi="Times New Roman"/>
      <w:szCs w:val="28"/>
      <w:lang w:val="ru-RU" w:eastAsia="ru-RU"/>
    </w:rPr>
  </w:style>
  <w:style w:type="character" w:customStyle="1" w:styleId="23">
    <w:name w:val="Основной текст с отступом 2 Знак"/>
    <w:basedOn w:val="a0"/>
    <w:link w:val="24"/>
    <w:semiHidden/>
    <w:locked/>
    <w:rsid w:val="009A1D4E"/>
    <w:rPr>
      <w:rFonts w:ascii="Times New Roman" w:eastAsia="Times New Roman" w:hAnsi="Times New Roman" w:cs="Times New Roman"/>
      <w:sz w:val="24"/>
      <w:lang w:eastAsia="ru-RU"/>
    </w:rPr>
  </w:style>
  <w:style w:type="paragraph" w:styleId="24">
    <w:name w:val="Body Text Indent 2"/>
    <w:basedOn w:val="a"/>
    <w:link w:val="23"/>
    <w:semiHidden/>
    <w:unhideWhenUsed/>
    <w:rsid w:val="009A1D4E"/>
    <w:pPr>
      <w:spacing w:after="120" w:line="480" w:lineRule="auto"/>
      <w:ind w:left="283"/>
    </w:pPr>
    <w:rPr>
      <w:rFonts w:ascii="Times New Roman" w:eastAsia="Times New Roman" w:hAnsi="Times New Roman"/>
      <w:sz w:val="24"/>
      <w:lang w:eastAsia="ru-RU"/>
    </w:rPr>
  </w:style>
  <w:style w:type="character" w:customStyle="1" w:styleId="31">
    <w:name w:val="Основной текст с отступом 3 Знак"/>
    <w:basedOn w:val="a0"/>
    <w:link w:val="32"/>
    <w:uiPriority w:val="99"/>
    <w:semiHidden/>
    <w:locked/>
    <w:rsid w:val="009A1D4E"/>
    <w:rPr>
      <w:rFonts w:ascii="Arial" w:hAnsi="Arial" w:cs="Arial"/>
      <w:sz w:val="16"/>
      <w:szCs w:val="16"/>
      <w:lang w:val="en-US"/>
    </w:rPr>
  </w:style>
  <w:style w:type="paragraph" w:styleId="32">
    <w:name w:val="Body Text Indent 3"/>
    <w:basedOn w:val="a"/>
    <w:link w:val="31"/>
    <w:uiPriority w:val="99"/>
    <w:semiHidden/>
    <w:unhideWhenUsed/>
    <w:rsid w:val="009A1D4E"/>
    <w:pPr>
      <w:spacing w:after="120"/>
      <w:ind w:left="283"/>
    </w:pPr>
    <w:rPr>
      <w:rFonts w:ascii="Arial" w:eastAsiaTheme="minorHAnsi" w:hAnsi="Arial" w:cs="Arial"/>
      <w:sz w:val="16"/>
      <w:szCs w:val="16"/>
      <w:lang w:val="en-US"/>
    </w:rPr>
  </w:style>
  <w:style w:type="character" w:customStyle="1" w:styleId="12">
    <w:name w:val="Текст примечания Знак1"/>
    <w:basedOn w:val="a0"/>
    <w:uiPriority w:val="99"/>
    <w:semiHidden/>
    <w:rsid w:val="009A1D4E"/>
    <w:rPr>
      <w:rFonts w:ascii="Calibri" w:eastAsia="Calibri" w:hAnsi="Calibri" w:cs="Times New Roman"/>
      <w:sz w:val="20"/>
      <w:szCs w:val="20"/>
    </w:rPr>
  </w:style>
  <w:style w:type="character" w:customStyle="1" w:styleId="af4">
    <w:name w:val="Тема примечания Знак"/>
    <w:basedOn w:val="a6"/>
    <w:link w:val="af5"/>
    <w:semiHidden/>
    <w:locked/>
    <w:rsid w:val="009A1D4E"/>
    <w:rPr>
      <w:rFonts w:ascii="Arial" w:eastAsia="Times New Roman" w:hAnsi="Arial" w:cs="Arial"/>
    </w:rPr>
  </w:style>
  <w:style w:type="paragraph" w:styleId="af5">
    <w:name w:val="annotation subject"/>
    <w:basedOn w:val="a7"/>
    <w:next w:val="a7"/>
    <w:link w:val="af4"/>
    <w:semiHidden/>
    <w:unhideWhenUsed/>
    <w:rsid w:val="009A1D4E"/>
  </w:style>
  <w:style w:type="character" w:customStyle="1" w:styleId="af6">
    <w:name w:val="Текст выноски Знак"/>
    <w:basedOn w:val="a0"/>
    <w:link w:val="af7"/>
    <w:uiPriority w:val="99"/>
    <w:semiHidden/>
    <w:locked/>
    <w:rsid w:val="009A1D4E"/>
    <w:rPr>
      <w:rFonts w:ascii="Tahoma" w:hAnsi="Tahoma" w:cs="Tahoma"/>
      <w:sz w:val="16"/>
      <w:szCs w:val="16"/>
    </w:rPr>
  </w:style>
  <w:style w:type="paragraph" w:styleId="af7">
    <w:name w:val="Balloon Text"/>
    <w:basedOn w:val="a"/>
    <w:link w:val="af6"/>
    <w:uiPriority w:val="99"/>
    <w:semiHidden/>
    <w:unhideWhenUsed/>
    <w:rsid w:val="009A1D4E"/>
    <w:pPr>
      <w:spacing w:after="0" w:line="240" w:lineRule="auto"/>
    </w:pPr>
    <w:rPr>
      <w:rFonts w:ascii="Tahoma" w:eastAsiaTheme="minorHAnsi" w:hAnsi="Tahoma" w:cs="Tahoma"/>
      <w:sz w:val="16"/>
      <w:szCs w:val="16"/>
    </w:rPr>
  </w:style>
  <w:style w:type="character" w:customStyle="1" w:styleId="af8">
    <w:name w:val="Без интервала Знак"/>
    <w:link w:val="af9"/>
    <w:uiPriority w:val="1"/>
    <w:locked/>
    <w:rsid w:val="009A1D4E"/>
  </w:style>
  <w:style w:type="paragraph" w:styleId="af9">
    <w:name w:val="No Spacing"/>
    <w:link w:val="af8"/>
    <w:uiPriority w:val="1"/>
    <w:qFormat/>
    <w:rsid w:val="009A1D4E"/>
    <w:pPr>
      <w:spacing w:after="0" w:line="240" w:lineRule="auto"/>
    </w:pPr>
  </w:style>
  <w:style w:type="character" w:customStyle="1" w:styleId="afa">
    <w:name w:val="Абзац списка Знак"/>
    <w:aliases w:val="En tête 1 Знак"/>
    <w:link w:val="afb"/>
    <w:uiPriority w:val="34"/>
    <w:locked/>
    <w:rsid w:val="009A1D4E"/>
  </w:style>
  <w:style w:type="paragraph" w:styleId="afb">
    <w:name w:val="List Paragraph"/>
    <w:aliases w:val="En tête 1"/>
    <w:link w:val="afa"/>
    <w:uiPriority w:val="34"/>
    <w:qFormat/>
    <w:rsid w:val="009A1D4E"/>
    <w:pPr>
      <w:ind w:left="708"/>
    </w:pPr>
  </w:style>
  <w:style w:type="paragraph" w:customStyle="1" w:styleId="TableContents">
    <w:name w:val="Table Contents"/>
    <w:uiPriority w:val="34"/>
    <w:qFormat/>
    <w:rsid w:val="009A1D4E"/>
    <w:pPr>
      <w:widowControl w:val="0"/>
      <w:suppressLineNumbers/>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13">
    <w:name w:val="Абзац списка1"/>
    <w:uiPriority w:val="34"/>
    <w:qFormat/>
    <w:rsid w:val="009A1D4E"/>
    <w:pPr>
      <w:ind w:left="720"/>
    </w:pPr>
    <w:rPr>
      <w:rFonts w:ascii="Calibri" w:eastAsia="Times New Roman" w:hAnsi="Calibri" w:cs="Times New Roman"/>
    </w:rPr>
  </w:style>
  <w:style w:type="paragraph" w:customStyle="1" w:styleId="Default">
    <w:name w:val="Default"/>
    <w:uiPriority w:val="34"/>
    <w:qFormat/>
    <w:rsid w:val="009A1D4E"/>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character" w:customStyle="1" w:styleId="afc">
    <w:name w:val="Нормальний текст Знак"/>
    <w:link w:val="afd"/>
    <w:locked/>
    <w:rsid w:val="009A1D4E"/>
    <w:rPr>
      <w:rFonts w:ascii="Antiqua" w:hAnsi="Antiqua"/>
      <w:sz w:val="26"/>
      <w:lang w:eastAsia="ru-RU"/>
    </w:rPr>
  </w:style>
  <w:style w:type="paragraph" w:customStyle="1" w:styleId="afd">
    <w:name w:val="Нормальний текст"/>
    <w:link w:val="afc"/>
    <w:qFormat/>
    <w:rsid w:val="009A1D4E"/>
    <w:pPr>
      <w:spacing w:before="120" w:after="0" w:line="240" w:lineRule="auto"/>
      <w:ind w:firstLine="567"/>
      <w:contextualSpacing/>
      <w:jc w:val="both"/>
    </w:pPr>
    <w:rPr>
      <w:rFonts w:ascii="Antiqua" w:hAnsi="Antiqua"/>
      <w:sz w:val="26"/>
      <w:lang w:eastAsia="ru-RU"/>
    </w:rPr>
  </w:style>
  <w:style w:type="character" w:customStyle="1" w:styleId="25">
    <w:name w:val="Основной текст (2)_"/>
    <w:basedOn w:val="a0"/>
    <w:link w:val="26"/>
    <w:locked/>
    <w:rsid w:val="009A1D4E"/>
    <w:rPr>
      <w:szCs w:val="28"/>
      <w:shd w:val="clear" w:color="auto" w:fill="FFFFFF"/>
    </w:rPr>
  </w:style>
  <w:style w:type="paragraph" w:customStyle="1" w:styleId="26">
    <w:name w:val="Основной текст (2)"/>
    <w:link w:val="25"/>
    <w:qFormat/>
    <w:rsid w:val="009A1D4E"/>
    <w:pPr>
      <w:widowControl w:val="0"/>
      <w:shd w:val="clear" w:color="auto" w:fill="FFFFFF"/>
      <w:spacing w:after="0" w:line="331" w:lineRule="exact"/>
      <w:ind w:hanging="360"/>
      <w:contextualSpacing/>
      <w:jc w:val="right"/>
    </w:pPr>
    <w:rPr>
      <w:szCs w:val="28"/>
    </w:rPr>
  </w:style>
  <w:style w:type="character" w:customStyle="1" w:styleId="33">
    <w:name w:val="Основной текст (3)_"/>
    <w:basedOn w:val="a0"/>
    <w:link w:val="34"/>
    <w:semiHidden/>
    <w:locked/>
    <w:rsid w:val="009A1D4E"/>
    <w:rPr>
      <w:b/>
      <w:bCs/>
      <w:szCs w:val="28"/>
      <w:shd w:val="clear" w:color="auto" w:fill="FFFFFF"/>
    </w:rPr>
  </w:style>
  <w:style w:type="paragraph" w:customStyle="1" w:styleId="34">
    <w:name w:val="Основной текст (3)"/>
    <w:link w:val="33"/>
    <w:semiHidden/>
    <w:qFormat/>
    <w:rsid w:val="009A1D4E"/>
    <w:pPr>
      <w:widowControl w:val="0"/>
      <w:shd w:val="clear" w:color="auto" w:fill="FFFFFF"/>
      <w:spacing w:before="900" w:after="0" w:line="322" w:lineRule="exact"/>
      <w:contextualSpacing/>
      <w:jc w:val="center"/>
    </w:pPr>
    <w:rPr>
      <w:b/>
      <w:bCs/>
      <w:szCs w:val="28"/>
    </w:rPr>
  </w:style>
  <w:style w:type="character" w:customStyle="1" w:styleId="afe">
    <w:name w:val="Подпись к таблице_"/>
    <w:basedOn w:val="a0"/>
    <w:link w:val="14"/>
    <w:semiHidden/>
    <w:locked/>
    <w:rsid w:val="009A1D4E"/>
    <w:rPr>
      <w:b/>
      <w:bCs/>
      <w:sz w:val="17"/>
      <w:szCs w:val="17"/>
      <w:shd w:val="clear" w:color="auto" w:fill="FFFFFF"/>
    </w:rPr>
  </w:style>
  <w:style w:type="paragraph" w:customStyle="1" w:styleId="14">
    <w:name w:val="Подпись к таблице1"/>
    <w:link w:val="afe"/>
    <w:semiHidden/>
    <w:qFormat/>
    <w:rsid w:val="009A1D4E"/>
    <w:pPr>
      <w:widowControl w:val="0"/>
      <w:shd w:val="clear" w:color="auto" w:fill="FFFFFF"/>
      <w:spacing w:after="0" w:line="211" w:lineRule="exact"/>
      <w:contextualSpacing/>
      <w:jc w:val="both"/>
    </w:pPr>
    <w:rPr>
      <w:b/>
      <w:bCs/>
      <w:sz w:val="17"/>
      <w:szCs w:val="17"/>
    </w:rPr>
  </w:style>
  <w:style w:type="character" w:customStyle="1" w:styleId="aff">
    <w:name w:val="Колонтитул_"/>
    <w:basedOn w:val="a0"/>
    <w:link w:val="15"/>
    <w:semiHidden/>
    <w:locked/>
    <w:rsid w:val="009A1D4E"/>
    <w:rPr>
      <w:b/>
      <w:bCs/>
      <w:i/>
      <w:iCs/>
      <w:sz w:val="17"/>
      <w:szCs w:val="17"/>
      <w:shd w:val="clear" w:color="auto" w:fill="FFFFFF"/>
    </w:rPr>
  </w:style>
  <w:style w:type="paragraph" w:customStyle="1" w:styleId="15">
    <w:name w:val="Колонтитул1"/>
    <w:link w:val="aff"/>
    <w:semiHidden/>
    <w:qFormat/>
    <w:rsid w:val="009A1D4E"/>
    <w:pPr>
      <w:widowControl w:val="0"/>
      <w:shd w:val="clear" w:color="auto" w:fill="FFFFFF"/>
      <w:spacing w:after="0" w:line="240" w:lineRule="atLeast"/>
      <w:contextualSpacing/>
    </w:pPr>
    <w:rPr>
      <w:b/>
      <w:bCs/>
      <w:i/>
      <w:iCs/>
      <w:sz w:val="17"/>
      <w:szCs w:val="17"/>
    </w:rPr>
  </w:style>
  <w:style w:type="paragraph" w:customStyle="1" w:styleId="uppercase">
    <w:name w:val="uppercase"/>
    <w:uiPriority w:val="34"/>
    <w:qFormat/>
    <w:rsid w:val="009A1D4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ff0">
    <w:name w:val="Вміст таблиці"/>
    <w:uiPriority w:val="34"/>
    <w:qFormat/>
    <w:rsid w:val="009A1D4E"/>
    <w:pPr>
      <w:suppressLineNumbers/>
      <w:suppressAutoHyphens/>
      <w:spacing w:after="0" w:line="240" w:lineRule="auto"/>
    </w:pPr>
    <w:rPr>
      <w:rFonts w:ascii="Times New Roman" w:eastAsia="Times New Roman" w:hAnsi="Times New Roman" w:cs="Times New Roman"/>
      <w:sz w:val="24"/>
      <w:szCs w:val="24"/>
      <w:lang w:eastAsia="zh-CN"/>
    </w:rPr>
  </w:style>
  <w:style w:type="character" w:customStyle="1" w:styleId="16">
    <w:name w:val="Основной текст Знак1"/>
    <w:basedOn w:val="a0"/>
    <w:uiPriority w:val="99"/>
    <w:semiHidden/>
    <w:rsid w:val="009A1D4E"/>
    <w:rPr>
      <w:rFonts w:ascii="Calibri" w:eastAsia="Calibri" w:hAnsi="Calibri" w:cs="Times New Roman"/>
    </w:rPr>
  </w:style>
  <w:style w:type="paragraph" w:customStyle="1" w:styleId="aff1">
    <w:name w:val="Основной"/>
    <w:basedOn w:val="af"/>
    <w:uiPriority w:val="99"/>
    <w:qFormat/>
    <w:rsid w:val="009A1D4E"/>
    <w:pPr>
      <w:suppressAutoHyphens/>
      <w:spacing w:after="0" w:line="240" w:lineRule="auto"/>
      <w:ind w:firstLine="708"/>
      <w:jc w:val="both"/>
    </w:pPr>
    <w:rPr>
      <w:sz w:val="28"/>
      <w:szCs w:val="28"/>
    </w:rPr>
  </w:style>
  <w:style w:type="paragraph" w:customStyle="1" w:styleId="3f3f3f3f3f3f3f3f3f3f3f3f">
    <w:name w:val="В3fм3fі3fс3fт3f т3fа3fб3fл3fи3fц3fі3f"/>
    <w:uiPriority w:val="99"/>
    <w:qFormat/>
    <w:rsid w:val="009A1D4E"/>
    <w:pPr>
      <w:widowControl w:val="0"/>
      <w:suppressAutoHyphens/>
      <w:autoSpaceDE w:val="0"/>
      <w:autoSpaceDN w:val="0"/>
      <w:adjustRightInd w:val="0"/>
      <w:spacing w:after="0" w:line="240" w:lineRule="auto"/>
    </w:pPr>
    <w:rPr>
      <w:rFonts w:ascii="Courier New" w:eastAsia="Times New Roman" w:hAnsi="Liberation Serif" w:cs="Courier New"/>
      <w:color w:val="000000"/>
      <w:kern w:val="2"/>
      <w:sz w:val="24"/>
      <w:szCs w:val="24"/>
      <w:lang w:eastAsia="ru-RU" w:bidi="hi-IN"/>
    </w:rPr>
  </w:style>
  <w:style w:type="paragraph" w:customStyle="1" w:styleId="ChartTitle">
    <w:name w:val="Chart Title"/>
    <w:next w:val="a"/>
    <w:uiPriority w:val="34"/>
    <w:qFormat/>
    <w:rsid w:val="009A1D4E"/>
    <w:pPr>
      <w:keepNext/>
      <w:keepLines/>
      <w:numPr>
        <w:numId w:val="2"/>
      </w:numPr>
      <w:suppressAutoHyphens/>
      <w:spacing w:after="120" w:line="240" w:lineRule="auto"/>
      <w:jc w:val="both"/>
    </w:pPr>
    <w:rPr>
      <w:rFonts w:ascii="Times New Roman" w:eastAsia="Times New Roman" w:hAnsi="Times New Roman" w:cs="Arial"/>
      <w:b/>
      <w:sz w:val="28"/>
    </w:rPr>
  </w:style>
  <w:style w:type="paragraph" w:customStyle="1" w:styleId="TableTitle">
    <w:name w:val="Table Title"/>
    <w:next w:val="a"/>
    <w:autoRedefine/>
    <w:uiPriority w:val="34"/>
    <w:qFormat/>
    <w:rsid w:val="009A1D4E"/>
    <w:pPr>
      <w:keepNext/>
      <w:keepLines/>
      <w:suppressAutoHyphens/>
      <w:spacing w:before="120" w:after="120" w:line="240" w:lineRule="auto"/>
      <w:ind w:firstLine="567"/>
      <w:jc w:val="both"/>
    </w:pPr>
    <w:rPr>
      <w:rFonts w:ascii="Times New Roman" w:eastAsia="Times New Roman" w:hAnsi="Times New Roman" w:cs="Times New Roman"/>
      <w:bCs/>
      <w:kern w:val="24"/>
      <w:sz w:val="28"/>
      <w:szCs w:val="28"/>
    </w:rPr>
  </w:style>
  <w:style w:type="paragraph" w:customStyle="1" w:styleId="ListofTables">
    <w:name w:val="List of Tables"/>
    <w:uiPriority w:val="34"/>
    <w:qFormat/>
    <w:rsid w:val="009A1D4E"/>
    <w:pPr>
      <w:spacing w:after="120" w:line="240" w:lineRule="auto"/>
      <w:ind w:firstLine="720"/>
      <w:jc w:val="both"/>
    </w:pPr>
    <w:rPr>
      <w:rFonts w:ascii="Times New Roman" w:eastAsia="Times New Roman" w:hAnsi="Times New Roman" w:cs="Arial"/>
      <w:b/>
      <w:sz w:val="28"/>
    </w:rPr>
  </w:style>
  <w:style w:type="paragraph" w:customStyle="1" w:styleId="366">
    <w:name w:val="Стиль Заголовок 3 + Перед:  6 пт После:  6 пт"/>
    <w:basedOn w:val="3"/>
    <w:uiPriority w:val="34"/>
    <w:qFormat/>
    <w:rsid w:val="009A1D4E"/>
    <w:pPr>
      <w:spacing w:before="120" w:after="120"/>
      <w:ind w:firstLine="720"/>
      <w:jc w:val="both"/>
    </w:pPr>
    <w:rPr>
      <w:rFonts w:cs="Times New Roman"/>
      <w:sz w:val="24"/>
      <w:szCs w:val="20"/>
      <w:lang w:val="uk-UA"/>
    </w:rPr>
  </w:style>
  <w:style w:type="paragraph" w:customStyle="1" w:styleId="17">
    <w:name w:val="Стиль Заголовок 1 + все прописные"/>
    <w:basedOn w:val="1"/>
    <w:uiPriority w:val="34"/>
    <w:qFormat/>
    <w:rsid w:val="009A1D4E"/>
    <w:pPr>
      <w:pageBreakBefore/>
      <w:tabs>
        <w:tab w:val="left" w:pos="567"/>
      </w:tabs>
      <w:spacing w:line="240" w:lineRule="auto"/>
      <w:ind w:firstLine="720"/>
      <w:jc w:val="both"/>
    </w:pPr>
    <w:rPr>
      <w:rFonts w:ascii="Times New Roman" w:hAnsi="Times New Roman" w:cs="Arial"/>
    </w:rPr>
  </w:style>
  <w:style w:type="paragraph" w:customStyle="1" w:styleId="110">
    <w:name w:val="Стиль Заголовок 1 + все прописные1"/>
    <w:basedOn w:val="1"/>
    <w:uiPriority w:val="34"/>
    <w:qFormat/>
    <w:rsid w:val="009A1D4E"/>
    <w:pPr>
      <w:pageBreakBefore/>
      <w:tabs>
        <w:tab w:val="left" w:pos="567"/>
      </w:tabs>
      <w:spacing w:before="360" w:after="240" w:line="240" w:lineRule="auto"/>
      <w:ind w:firstLine="720"/>
      <w:jc w:val="both"/>
    </w:pPr>
    <w:rPr>
      <w:rFonts w:ascii="Times New Roman" w:hAnsi="Times New Roman" w:cs="Arial"/>
    </w:rPr>
  </w:style>
  <w:style w:type="paragraph" w:customStyle="1" w:styleId="212">
    <w:name w:val="Стиль Заголовок 2 + не курсив малые прописные После:  12 пт"/>
    <w:basedOn w:val="2"/>
    <w:uiPriority w:val="34"/>
    <w:qFormat/>
    <w:rsid w:val="009A1D4E"/>
    <w:pPr>
      <w:spacing w:after="240"/>
      <w:ind w:firstLine="720"/>
      <w:jc w:val="both"/>
    </w:pPr>
    <w:rPr>
      <w:rFonts w:cs="Times New Roman"/>
      <w:i w:val="0"/>
      <w:iCs w:val="0"/>
      <w:smallCaps/>
      <w:szCs w:val="20"/>
      <w:lang w:val="uk-UA"/>
    </w:rPr>
  </w:style>
  <w:style w:type="paragraph" w:customStyle="1" w:styleId="2121">
    <w:name w:val="Стиль Заголовок 2 + не курсив малые прописные После:  12 пт1"/>
    <w:basedOn w:val="2"/>
    <w:autoRedefine/>
    <w:uiPriority w:val="34"/>
    <w:qFormat/>
    <w:rsid w:val="009A1D4E"/>
    <w:pPr>
      <w:spacing w:after="240"/>
      <w:ind w:left="1418" w:hanging="698"/>
      <w:jc w:val="both"/>
    </w:pPr>
    <w:rPr>
      <w:rFonts w:cs="Times New Roman"/>
      <w:i w:val="0"/>
      <w:iCs w:val="0"/>
      <w:smallCaps/>
      <w:szCs w:val="20"/>
      <w:lang w:val="uk-UA"/>
    </w:rPr>
  </w:style>
  <w:style w:type="paragraph" w:customStyle="1" w:styleId="18">
    <w:name w:val="1"/>
    <w:uiPriority w:val="34"/>
    <w:qFormat/>
    <w:rsid w:val="009A1D4E"/>
    <w:pPr>
      <w:spacing w:after="0" w:line="240" w:lineRule="auto"/>
    </w:pPr>
    <w:rPr>
      <w:rFonts w:ascii="Verdana" w:eastAsia="Times New Roman" w:hAnsi="Verdana" w:cs="Times New Roman"/>
      <w:sz w:val="20"/>
      <w:szCs w:val="20"/>
      <w:lang w:val="en-US"/>
    </w:rPr>
  </w:style>
  <w:style w:type="paragraph" w:customStyle="1" w:styleId="LINCTableRus">
    <w:name w:val="LINC Table Rus"/>
    <w:next w:val="a"/>
    <w:uiPriority w:val="34"/>
    <w:qFormat/>
    <w:rsid w:val="009A1D4E"/>
    <w:pPr>
      <w:keepNext/>
      <w:keepLines/>
      <w:numPr>
        <w:numId w:val="4"/>
      </w:numPr>
      <w:tabs>
        <w:tab w:val="left" w:pos="1418"/>
      </w:tabs>
      <w:spacing w:before="120" w:after="120" w:line="240" w:lineRule="auto"/>
      <w:jc w:val="both"/>
    </w:pPr>
    <w:rPr>
      <w:rFonts w:ascii="Times New Roman" w:eastAsia="Times New Roman" w:hAnsi="Times New Roman" w:cs="Arial"/>
      <w:b/>
      <w:color w:val="004990"/>
      <w:sz w:val="28"/>
      <w:lang w:val="ru-RU"/>
    </w:rPr>
  </w:style>
  <w:style w:type="paragraph" w:customStyle="1" w:styleId="aff2">
    <w:name w:val="Базовый"/>
    <w:uiPriority w:val="34"/>
    <w:qFormat/>
    <w:rsid w:val="009A1D4E"/>
    <w:pPr>
      <w:tabs>
        <w:tab w:val="left" w:pos="709"/>
      </w:tabs>
      <w:suppressAutoHyphens/>
      <w:spacing w:after="0" w:line="100" w:lineRule="atLeast"/>
    </w:pPr>
    <w:rPr>
      <w:rFonts w:ascii="Times New Roman" w:eastAsia="Andale Sans UI" w:hAnsi="Times New Roman" w:cs="Tahoma"/>
      <w:color w:val="00000A"/>
      <w:sz w:val="24"/>
      <w:szCs w:val="24"/>
      <w:lang w:val="de-DE" w:eastAsia="ja-JP" w:bidi="fa-IR"/>
    </w:rPr>
  </w:style>
  <w:style w:type="paragraph" w:customStyle="1" w:styleId="Standard">
    <w:name w:val="Standard"/>
    <w:uiPriority w:val="34"/>
    <w:qFormat/>
    <w:rsid w:val="009A1D4E"/>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uiPriority w:val="34"/>
    <w:qFormat/>
    <w:rsid w:val="009A1D4E"/>
    <w:pPr>
      <w:spacing w:after="120"/>
    </w:pPr>
  </w:style>
  <w:style w:type="paragraph" w:customStyle="1" w:styleId="aff3">
    <w:name w:val="Îáû÷íûé"/>
    <w:uiPriority w:val="34"/>
    <w:qFormat/>
    <w:rsid w:val="009A1D4E"/>
    <w:pPr>
      <w:spacing w:after="0" w:line="240" w:lineRule="auto"/>
      <w:jc w:val="both"/>
    </w:pPr>
    <w:rPr>
      <w:rFonts w:ascii="Times" w:eastAsia="Times New Roman" w:hAnsi="Times" w:cs="Times New Roman"/>
      <w:spacing w:val="20"/>
      <w:sz w:val="24"/>
      <w:szCs w:val="20"/>
      <w:lang w:val="ru-RU" w:eastAsia="ru-RU"/>
    </w:rPr>
  </w:style>
  <w:style w:type="paragraph" w:customStyle="1" w:styleId="aff4">
    <w:name w:val="Без інтервалів"/>
    <w:uiPriority w:val="34"/>
    <w:qFormat/>
    <w:rsid w:val="009A1D4E"/>
    <w:pPr>
      <w:spacing w:after="0" w:line="240" w:lineRule="auto"/>
    </w:pPr>
    <w:rPr>
      <w:rFonts w:ascii="Times New Roman" w:eastAsia="Times New Roman" w:hAnsi="Times New Roman" w:cs="Times New Roman"/>
      <w:sz w:val="24"/>
      <w:szCs w:val="24"/>
      <w:lang w:val="ru-RU" w:eastAsia="ru-RU"/>
    </w:rPr>
  </w:style>
  <w:style w:type="paragraph" w:customStyle="1" w:styleId="19">
    <w:name w:val="Обычный1"/>
    <w:uiPriority w:val="34"/>
    <w:qFormat/>
    <w:rsid w:val="009A1D4E"/>
    <w:pPr>
      <w:snapToGrid w:val="0"/>
      <w:spacing w:after="0" w:line="240" w:lineRule="auto"/>
    </w:pPr>
    <w:rPr>
      <w:rFonts w:ascii="Times New Roman" w:eastAsia="Times New Roman" w:hAnsi="Times New Roman" w:cs="Times New Roman"/>
      <w:sz w:val="26"/>
      <w:szCs w:val="20"/>
      <w:lang w:eastAsia="ru-RU"/>
    </w:rPr>
  </w:style>
  <w:style w:type="paragraph" w:customStyle="1" w:styleId="1a">
    <w:name w:val="Без интервала1"/>
    <w:uiPriority w:val="99"/>
    <w:qFormat/>
    <w:rsid w:val="009A1D4E"/>
    <w:pPr>
      <w:widowControl w:val="0"/>
      <w:autoSpaceDE w:val="0"/>
      <w:autoSpaceDN w:val="0"/>
      <w:adjustRightInd w:val="0"/>
      <w:spacing w:after="0" w:line="240" w:lineRule="auto"/>
    </w:pPr>
    <w:rPr>
      <w:rFonts w:ascii="Calibri" w:eastAsia="Times New Roman" w:hAnsi="Calibri" w:cs="Times New Roman"/>
      <w:sz w:val="24"/>
      <w:szCs w:val="24"/>
      <w:lang w:eastAsia="uk-UA"/>
    </w:rPr>
  </w:style>
  <w:style w:type="paragraph" w:customStyle="1" w:styleId="rvps2">
    <w:name w:val="rvps2"/>
    <w:qFormat/>
    <w:rsid w:val="009A1D4E"/>
    <w:pPr>
      <w:spacing w:before="100" w:beforeAutospacing="1" w:after="100" w:afterAutospacing="1" w:line="240" w:lineRule="auto"/>
      <w:contextualSpacing/>
    </w:pPr>
    <w:rPr>
      <w:rFonts w:ascii="Times New Roman" w:eastAsia="Times New Roman" w:hAnsi="Times New Roman" w:cs="Times New Roman"/>
      <w:sz w:val="24"/>
      <w:szCs w:val="24"/>
      <w:lang w:val="ru-RU" w:eastAsia="ru-RU"/>
    </w:rPr>
  </w:style>
  <w:style w:type="character" w:customStyle="1" w:styleId="1b">
    <w:name w:val="Текст сноски Знак1"/>
    <w:basedOn w:val="a0"/>
    <w:semiHidden/>
    <w:rsid w:val="009A1D4E"/>
    <w:rPr>
      <w:rFonts w:ascii="Calibri" w:eastAsia="Calibri" w:hAnsi="Calibri" w:cs="Times New Roman"/>
      <w:sz w:val="20"/>
      <w:szCs w:val="20"/>
    </w:rPr>
  </w:style>
  <w:style w:type="character" w:customStyle="1" w:styleId="1c">
    <w:name w:val="Верхний колонтитул Знак1"/>
    <w:basedOn w:val="a0"/>
    <w:uiPriority w:val="99"/>
    <w:semiHidden/>
    <w:rsid w:val="009A1D4E"/>
    <w:rPr>
      <w:rFonts w:ascii="Calibri" w:eastAsia="Calibri" w:hAnsi="Calibri" w:cs="Times New Roman"/>
    </w:rPr>
  </w:style>
  <w:style w:type="character" w:customStyle="1" w:styleId="1d">
    <w:name w:val="Нижний колонтитул Знак1"/>
    <w:basedOn w:val="a0"/>
    <w:uiPriority w:val="99"/>
    <w:semiHidden/>
    <w:rsid w:val="009A1D4E"/>
    <w:rPr>
      <w:rFonts w:ascii="Calibri" w:eastAsia="Calibri" w:hAnsi="Calibri" w:cs="Times New Roman"/>
    </w:rPr>
  </w:style>
  <w:style w:type="character" w:customStyle="1" w:styleId="1e">
    <w:name w:val="Название Знак1"/>
    <w:basedOn w:val="a0"/>
    <w:rsid w:val="009A1D4E"/>
    <w:rPr>
      <w:rFonts w:asciiTheme="majorHAnsi" w:eastAsiaTheme="majorEastAsia" w:hAnsiTheme="majorHAnsi" w:cstheme="majorBidi"/>
      <w:color w:val="17365D" w:themeColor="text2" w:themeShade="BF"/>
      <w:spacing w:val="5"/>
      <w:kern w:val="28"/>
      <w:sz w:val="52"/>
      <w:szCs w:val="52"/>
    </w:rPr>
  </w:style>
  <w:style w:type="character" w:customStyle="1" w:styleId="1f">
    <w:name w:val="Основной текст с отступом Знак1"/>
    <w:basedOn w:val="a0"/>
    <w:uiPriority w:val="99"/>
    <w:semiHidden/>
    <w:rsid w:val="009A1D4E"/>
    <w:rPr>
      <w:rFonts w:ascii="Calibri" w:eastAsia="Calibri" w:hAnsi="Calibri" w:cs="Times New Roman"/>
    </w:rPr>
  </w:style>
  <w:style w:type="character" w:customStyle="1" w:styleId="1f0">
    <w:name w:val="Подзаголовок Знак1"/>
    <w:basedOn w:val="a0"/>
    <w:uiPriority w:val="99"/>
    <w:rsid w:val="009A1D4E"/>
    <w:rPr>
      <w:rFonts w:asciiTheme="majorHAnsi" w:eastAsiaTheme="majorEastAsia" w:hAnsiTheme="majorHAnsi" w:cstheme="majorBidi"/>
      <w:i/>
      <w:iCs/>
      <w:color w:val="4F81BD" w:themeColor="accent1"/>
      <w:spacing w:val="15"/>
      <w:sz w:val="24"/>
      <w:szCs w:val="24"/>
    </w:rPr>
  </w:style>
  <w:style w:type="character" w:customStyle="1" w:styleId="210">
    <w:name w:val="Основной текст 2 Знак1"/>
    <w:basedOn w:val="a0"/>
    <w:semiHidden/>
    <w:rsid w:val="009A1D4E"/>
    <w:rPr>
      <w:rFonts w:ascii="Calibri" w:eastAsia="Calibri" w:hAnsi="Calibri" w:cs="Times New Roman"/>
    </w:rPr>
  </w:style>
  <w:style w:type="character" w:customStyle="1" w:styleId="211">
    <w:name w:val="Основной текст с отступом 2 Знак1"/>
    <w:basedOn w:val="a0"/>
    <w:semiHidden/>
    <w:rsid w:val="009A1D4E"/>
    <w:rPr>
      <w:rFonts w:ascii="Calibri" w:eastAsia="Calibri" w:hAnsi="Calibri" w:cs="Times New Roman"/>
    </w:rPr>
  </w:style>
  <w:style w:type="character" w:customStyle="1" w:styleId="310">
    <w:name w:val="Основной текст с отступом 3 Знак1"/>
    <w:basedOn w:val="a0"/>
    <w:uiPriority w:val="99"/>
    <w:semiHidden/>
    <w:rsid w:val="009A1D4E"/>
    <w:rPr>
      <w:rFonts w:ascii="Calibri" w:eastAsia="Calibri" w:hAnsi="Calibri" w:cs="Times New Roman"/>
      <w:sz w:val="16"/>
      <w:szCs w:val="16"/>
    </w:rPr>
  </w:style>
  <w:style w:type="character" w:customStyle="1" w:styleId="1f1">
    <w:name w:val="Тема примечания Знак1"/>
    <w:basedOn w:val="12"/>
    <w:uiPriority w:val="99"/>
    <w:semiHidden/>
    <w:rsid w:val="009A1D4E"/>
    <w:rPr>
      <w:rFonts w:ascii="Calibri" w:eastAsia="Calibri" w:hAnsi="Calibri" w:cs="Times New Roman"/>
      <w:b/>
      <w:bCs/>
      <w:sz w:val="20"/>
      <w:szCs w:val="20"/>
    </w:rPr>
  </w:style>
  <w:style w:type="character" w:customStyle="1" w:styleId="1f2">
    <w:name w:val="Текст выноски Знак1"/>
    <w:basedOn w:val="a0"/>
    <w:uiPriority w:val="99"/>
    <w:semiHidden/>
    <w:rsid w:val="009A1D4E"/>
    <w:rPr>
      <w:rFonts w:ascii="Tahoma" w:eastAsia="Calibri" w:hAnsi="Tahoma" w:cs="Tahoma"/>
      <w:sz w:val="16"/>
      <w:szCs w:val="16"/>
    </w:rPr>
  </w:style>
  <w:style w:type="character" w:customStyle="1" w:styleId="FontStyle26">
    <w:name w:val="Font Style26"/>
    <w:rsid w:val="009A1D4E"/>
    <w:rPr>
      <w:rFonts w:ascii="Times New Roman" w:hAnsi="Times New Roman" w:cs="Times New Roman" w:hint="default"/>
      <w:sz w:val="24"/>
      <w:szCs w:val="24"/>
    </w:rPr>
  </w:style>
  <w:style w:type="character" w:customStyle="1" w:styleId="apple-converted-space">
    <w:name w:val="apple-converted-space"/>
    <w:rsid w:val="009A1D4E"/>
  </w:style>
  <w:style w:type="character" w:customStyle="1" w:styleId="FontStyle53">
    <w:name w:val="Font Style53"/>
    <w:uiPriority w:val="99"/>
    <w:rsid w:val="009A1D4E"/>
    <w:rPr>
      <w:rFonts w:ascii="Trebuchet MS" w:hAnsi="Trebuchet MS" w:cs="Trebuchet MS" w:hint="default"/>
      <w:sz w:val="16"/>
      <w:szCs w:val="16"/>
    </w:rPr>
  </w:style>
  <w:style w:type="character" w:customStyle="1" w:styleId="value-title">
    <w:name w:val="value-title"/>
    <w:rsid w:val="009A1D4E"/>
  </w:style>
  <w:style w:type="character" w:customStyle="1" w:styleId="FontStyle11">
    <w:name w:val="Font Style11"/>
    <w:uiPriority w:val="99"/>
    <w:rsid w:val="009A1D4E"/>
    <w:rPr>
      <w:rFonts w:ascii="Times New Roman" w:hAnsi="Times New Roman" w:cs="Times New Roman" w:hint="default"/>
      <w:color w:val="000000"/>
      <w:sz w:val="26"/>
      <w:szCs w:val="26"/>
    </w:rPr>
  </w:style>
  <w:style w:type="character" w:customStyle="1" w:styleId="35">
    <w:name w:val="Обычный (веб) Знак3"/>
    <w:aliases w:val="Знак Знак1,Обычный (веб) Знак Знак2,Знак1 Знак Знак1,Знак1 Знак3,Обычный (веб) Знак2 Знак1,Обычный (веб) Знак1 Знак Знак1,Знак Знак1 Знак Знак1,Обычный (веб) Знак Знак Знак Знак1,Знак1 Знак Знак Знак Знак1,Знак1 Знак1 Знак Знак1"/>
    <w:uiPriority w:val="1"/>
    <w:locked/>
    <w:rsid w:val="009A1D4E"/>
    <w:rPr>
      <w:sz w:val="22"/>
      <w:szCs w:val="22"/>
      <w:lang w:eastAsia="en-US"/>
    </w:rPr>
  </w:style>
  <w:style w:type="character" w:customStyle="1" w:styleId="rvts0">
    <w:name w:val="rvts0"/>
    <w:basedOn w:val="a0"/>
    <w:rsid w:val="009A1D4E"/>
  </w:style>
  <w:style w:type="character" w:customStyle="1" w:styleId="32pt">
    <w:name w:val="Основной текст (3) + Интервал 2 pt"/>
    <w:basedOn w:val="33"/>
    <w:rsid w:val="009A1D4E"/>
    <w:rPr>
      <w:b/>
      <w:bCs/>
      <w:spacing w:val="50"/>
      <w:szCs w:val="28"/>
      <w:shd w:val="clear" w:color="auto" w:fill="FFFFFF"/>
    </w:rPr>
  </w:style>
  <w:style w:type="character" w:customStyle="1" w:styleId="28">
    <w:name w:val="Основной текст (2) + 8"/>
    <w:aliases w:val="5 pt,Полужирный,Не полужирный"/>
    <w:basedOn w:val="25"/>
    <w:rsid w:val="009A1D4E"/>
    <w:rPr>
      <w:b/>
      <w:bCs/>
      <w:sz w:val="17"/>
      <w:szCs w:val="17"/>
      <w:shd w:val="clear" w:color="auto" w:fill="FFFFFF"/>
    </w:rPr>
  </w:style>
  <w:style w:type="character" w:customStyle="1" w:styleId="281">
    <w:name w:val="Основной текст (2) + 81"/>
    <w:aliases w:val="5 pt1"/>
    <w:basedOn w:val="25"/>
    <w:rsid w:val="009A1D4E"/>
    <w:rPr>
      <w:sz w:val="17"/>
      <w:szCs w:val="17"/>
      <w:shd w:val="clear" w:color="auto" w:fill="FFFFFF"/>
    </w:rPr>
  </w:style>
  <w:style w:type="character" w:customStyle="1" w:styleId="28pt">
    <w:name w:val="Основной текст (2) + 8 pt"/>
    <w:basedOn w:val="25"/>
    <w:rsid w:val="009A1D4E"/>
    <w:rPr>
      <w:rFonts w:ascii="Times New Roman" w:hAnsi="Times New Roman" w:cs="Times New Roman" w:hint="default"/>
      <w:strike w:val="0"/>
      <w:dstrike w:val="0"/>
      <w:sz w:val="16"/>
      <w:szCs w:val="16"/>
      <w:u w:val="none"/>
      <w:effect w:val="none"/>
      <w:shd w:val="clear" w:color="auto" w:fill="FFFFFF"/>
    </w:rPr>
  </w:style>
  <w:style w:type="character" w:customStyle="1" w:styleId="apple-tab-span">
    <w:name w:val="apple-tab-span"/>
    <w:basedOn w:val="a0"/>
    <w:rsid w:val="009A1D4E"/>
  </w:style>
  <w:style w:type="paragraph" w:styleId="aff5">
    <w:name w:val="Plain Text"/>
    <w:link w:val="aff6"/>
    <w:qFormat/>
    <w:rsid w:val="0003362A"/>
    <w:pPr>
      <w:widowControl w:val="0"/>
      <w:suppressAutoHyphens/>
      <w:spacing w:after="0" w:line="240" w:lineRule="auto"/>
    </w:pPr>
    <w:rPr>
      <w:rFonts w:ascii="Courier New" w:eastAsia="Courier New" w:hAnsi="Courier New" w:cs="Courier New"/>
      <w:kern w:val="1"/>
      <w:sz w:val="20"/>
      <w:szCs w:val="20"/>
      <w:lang w:val="ru-RU" w:eastAsia="zh-CN"/>
    </w:rPr>
  </w:style>
  <w:style w:type="character" w:customStyle="1" w:styleId="aff6">
    <w:name w:val="Текст Знак"/>
    <w:basedOn w:val="a0"/>
    <w:link w:val="aff5"/>
    <w:rsid w:val="0003362A"/>
    <w:rPr>
      <w:rFonts w:ascii="Courier New" w:eastAsia="Courier New" w:hAnsi="Courier New" w:cs="Courier New"/>
      <w:kern w:val="1"/>
      <w:sz w:val="20"/>
      <w:szCs w:val="20"/>
      <w:lang w:val="ru-RU" w:eastAsia="zh-CN"/>
    </w:rPr>
  </w:style>
  <w:style w:type="paragraph" w:customStyle="1" w:styleId="aff7">
    <w:name w:val="Назва документа"/>
    <w:basedOn w:val="a"/>
    <w:next w:val="afd"/>
    <w:rsid w:val="0003362A"/>
    <w:pPr>
      <w:keepNext/>
      <w:keepLines/>
      <w:spacing w:before="240" w:after="240" w:line="240" w:lineRule="auto"/>
      <w:jc w:val="center"/>
    </w:pPr>
    <w:rPr>
      <w:rFonts w:ascii="Antiqua" w:eastAsia="Times New Roman" w:hAnsi="Antiqua"/>
      <w:b/>
      <w:sz w:val="26"/>
      <w:szCs w:val="20"/>
      <w:lang w:eastAsia="ru-RU"/>
    </w:rPr>
  </w:style>
  <w:style w:type="paragraph" w:customStyle="1" w:styleId="ShapkaDocumentu">
    <w:name w:val="Shapka Documentu"/>
    <w:basedOn w:val="a"/>
    <w:rsid w:val="0003362A"/>
    <w:pPr>
      <w:keepNext/>
      <w:keepLines/>
      <w:spacing w:after="240" w:line="240" w:lineRule="auto"/>
      <w:ind w:left="3969"/>
      <w:jc w:val="center"/>
    </w:pPr>
    <w:rPr>
      <w:rFonts w:ascii="Antiqua" w:eastAsia="Times New Roman" w:hAnsi="Antiqua"/>
      <w:sz w:val="26"/>
      <w:szCs w:val="20"/>
      <w:lang w:eastAsia="ru-RU"/>
    </w:rPr>
  </w:style>
  <w:style w:type="numbering" w:customStyle="1" w:styleId="1f3">
    <w:name w:val="Нет списка1"/>
    <w:next w:val="a2"/>
    <w:uiPriority w:val="99"/>
    <w:semiHidden/>
    <w:unhideWhenUsed/>
    <w:rsid w:val="0003362A"/>
  </w:style>
  <w:style w:type="paragraph" w:customStyle="1" w:styleId="msonormal0">
    <w:name w:val="msonormal"/>
    <w:basedOn w:val="a"/>
    <w:rsid w:val="0003362A"/>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ff8">
    <w:name w:val="Strong"/>
    <w:basedOn w:val="a0"/>
    <w:uiPriority w:val="22"/>
    <w:qFormat/>
    <w:rsid w:val="0003362A"/>
    <w:rPr>
      <w:b/>
      <w:bCs/>
    </w:rPr>
  </w:style>
  <w:style w:type="numbering" w:customStyle="1" w:styleId="27">
    <w:name w:val="Нет списка2"/>
    <w:next w:val="a2"/>
    <w:uiPriority w:val="99"/>
    <w:semiHidden/>
    <w:unhideWhenUsed/>
    <w:rsid w:val="0003362A"/>
  </w:style>
  <w:style w:type="table" w:styleId="aff9">
    <w:name w:val="Table Grid"/>
    <w:basedOn w:val="a1"/>
    <w:uiPriority w:val="39"/>
    <w:rsid w:val="0003362A"/>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wsitalic">
    <w:name w:val="laws_italic"/>
    <w:basedOn w:val="a0"/>
    <w:rsid w:val="006305CA"/>
  </w:style>
  <w:style w:type="character" w:styleId="affa">
    <w:name w:val="Hyperlink"/>
    <w:basedOn w:val="a0"/>
    <w:uiPriority w:val="99"/>
    <w:semiHidden/>
    <w:unhideWhenUsed/>
    <w:rsid w:val="006305C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6147988">
      <w:bodyDiv w:val="1"/>
      <w:marLeft w:val="0"/>
      <w:marRight w:val="0"/>
      <w:marTop w:val="0"/>
      <w:marBottom w:val="0"/>
      <w:divBdr>
        <w:top w:val="none" w:sz="0" w:space="0" w:color="auto"/>
        <w:left w:val="none" w:sz="0" w:space="0" w:color="auto"/>
        <w:bottom w:val="none" w:sz="0" w:space="0" w:color="auto"/>
        <w:right w:val="none" w:sz="0" w:space="0" w:color="auto"/>
      </w:divBdr>
    </w:div>
    <w:div w:id="97798491">
      <w:bodyDiv w:val="1"/>
      <w:marLeft w:val="0"/>
      <w:marRight w:val="0"/>
      <w:marTop w:val="0"/>
      <w:marBottom w:val="0"/>
      <w:divBdr>
        <w:top w:val="none" w:sz="0" w:space="0" w:color="auto"/>
        <w:left w:val="none" w:sz="0" w:space="0" w:color="auto"/>
        <w:bottom w:val="none" w:sz="0" w:space="0" w:color="auto"/>
        <w:right w:val="none" w:sz="0" w:space="0" w:color="auto"/>
      </w:divBdr>
    </w:div>
    <w:div w:id="17106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va507565-0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A467E-3E52-4475-B120-83AC13D2C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51</Pages>
  <Words>63785</Words>
  <Characters>36358</Characters>
  <Application>Microsoft Office Word</Application>
  <DocSecurity>0</DocSecurity>
  <Lines>302</Lines>
  <Paragraphs>199</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
      <vt:lpstr>3.База оподаткування</vt:lpstr>
      <vt:lpstr>3.1 вартість (з податком на додану вартість та без урахування акцизного податку </vt:lpstr>
      <vt:lpstr>5.Строки сплати</vt:lpstr>
    </vt:vector>
  </TitlesOfParts>
  <Company/>
  <LinksUpToDate>false</LinksUpToDate>
  <CharactersWithSpaces>99944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2021-07-23T05:49:00Z</cp:lastPrinted>
  <dcterms:created xsi:type="dcterms:W3CDTF">2021-06-11T06:39:00Z</dcterms:created>
  <dcterms:modified xsi:type="dcterms:W3CDTF">2021-07-23T07:08:00Z</dcterms:modified>
</cp:coreProperties>
</file>