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F92" w:rsidRDefault="00220F92" w:rsidP="00220F92">
      <w:pPr>
        <w:rPr>
          <w:lang w:val="ru-RU"/>
        </w:rPr>
      </w:pPr>
    </w:p>
    <w:p w:rsidR="00220F92" w:rsidRDefault="00220F92" w:rsidP="00220F92"/>
    <w:p w:rsidR="00220F92" w:rsidRDefault="00220F92" w:rsidP="00220F92">
      <w:pPr>
        <w:jc w:val="center"/>
      </w:pPr>
    </w:p>
    <w:p w:rsidR="00220F92" w:rsidRDefault="00220F92" w:rsidP="00220F92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F7E245E" wp14:editId="7545D30E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1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УКРАЇНА</w:t>
      </w:r>
    </w:p>
    <w:p w:rsidR="00220F92" w:rsidRDefault="00220F92" w:rsidP="00220F92">
      <w:pPr>
        <w:pStyle w:val="a3"/>
        <w:rPr>
          <w:sz w:val="24"/>
        </w:rPr>
      </w:pPr>
      <w:r>
        <w:rPr>
          <w:sz w:val="24"/>
        </w:rPr>
        <w:t>Миколаївська область</w:t>
      </w:r>
    </w:p>
    <w:p w:rsidR="00220F92" w:rsidRDefault="00220F92" w:rsidP="00220F92">
      <w:pPr>
        <w:jc w:val="center"/>
        <w:rPr>
          <w:b/>
          <w:bCs/>
        </w:rPr>
      </w:pPr>
      <w:proofErr w:type="spellStart"/>
      <w:r>
        <w:rPr>
          <w:b/>
          <w:bCs/>
        </w:rPr>
        <w:t>Доманівський</w:t>
      </w:r>
      <w:proofErr w:type="spellEnd"/>
      <w:r>
        <w:rPr>
          <w:b/>
          <w:bCs/>
        </w:rPr>
        <w:t xml:space="preserve"> район</w:t>
      </w:r>
    </w:p>
    <w:p w:rsidR="00220F92" w:rsidRDefault="00220F92" w:rsidP="00220F92">
      <w:pPr>
        <w:pStyle w:val="1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4"/>
        </w:rPr>
        <w:t>Мостівська</w:t>
      </w:r>
      <w:proofErr w:type="spellEnd"/>
      <w:r>
        <w:rPr>
          <w:rFonts w:ascii="Times New Roman" w:hAnsi="Times New Roman" w:cs="Times New Roman"/>
          <w:i w:val="0"/>
          <w:iCs w:val="0"/>
          <w:sz w:val="24"/>
        </w:rPr>
        <w:t xml:space="preserve">   сільська   рада</w:t>
      </w:r>
    </w:p>
    <w:p w:rsidR="00220F92" w:rsidRDefault="00220F92" w:rsidP="00220F92">
      <w:pPr>
        <w:rPr>
          <w:sz w:val="28"/>
        </w:rPr>
      </w:pPr>
      <w:r>
        <w:t xml:space="preserve"> _________________________________________________________________</w:t>
      </w:r>
    </w:p>
    <w:p w:rsidR="00220F92" w:rsidRDefault="00220F92" w:rsidP="00220F92"/>
    <w:p w:rsidR="00220F92" w:rsidRDefault="00220F92" w:rsidP="00220F92">
      <w:pPr>
        <w:jc w:val="center"/>
        <w:rPr>
          <w:b/>
        </w:rPr>
      </w:pPr>
      <w:r>
        <w:rPr>
          <w:b/>
        </w:rPr>
        <w:t xml:space="preserve">  РІШЕННЯ</w:t>
      </w:r>
    </w:p>
    <w:p w:rsidR="00220F92" w:rsidRDefault="00220F92" w:rsidP="00220F92">
      <w:pPr>
        <w:jc w:val="center"/>
        <w:rPr>
          <w:b/>
        </w:rPr>
      </w:pPr>
    </w:p>
    <w:p w:rsidR="00220F92" w:rsidRDefault="00220F92" w:rsidP="00220F92">
      <w:pPr>
        <w:jc w:val="center"/>
        <w:rPr>
          <w:b/>
        </w:rPr>
      </w:pPr>
    </w:p>
    <w:p w:rsidR="00220F92" w:rsidRDefault="00220F92" w:rsidP="00220F92">
      <w:r>
        <w:t xml:space="preserve">     Від 6 січня 2017 року                   №  1                    ІІ  сесії 8 скликання</w:t>
      </w:r>
    </w:p>
    <w:p w:rsidR="00220F92" w:rsidRDefault="00220F92" w:rsidP="00220F92"/>
    <w:p w:rsidR="00220F92" w:rsidRDefault="00220F92" w:rsidP="00220F92"/>
    <w:p w:rsidR="00220F92" w:rsidRDefault="00220F92" w:rsidP="00220F92"/>
    <w:p w:rsidR="00220F92" w:rsidRDefault="00220F92" w:rsidP="00220F92">
      <w:r>
        <w:t xml:space="preserve">     Про затвердження Програми</w:t>
      </w:r>
    </w:p>
    <w:p w:rsidR="00220F92" w:rsidRDefault="00220F92" w:rsidP="00220F92">
      <w:r>
        <w:t xml:space="preserve">     «Соціально-економічного, культурного розвитку</w:t>
      </w:r>
    </w:p>
    <w:p w:rsidR="00220F92" w:rsidRDefault="00220F92" w:rsidP="00220F92">
      <w:r>
        <w:t xml:space="preserve">     та благоустрою населених пунктів </w:t>
      </w:r>
      <w:proofErr w:type="spellStart"/>
      <w:r>
        <w:t>Мостівської</w:t>
      </w:r>
      <w:proofErr w:type="spellEnd"/>
      <w:r>
        <w:t xml:space="preserve"> сільської </w:t>
      </w:r>
    </w:p>
    <w:p w:rsidR="00220F92" w:rsidRDefault="00220F92" w:rsidP="00220F92">
      <w:r>
        <w:t xml:space="preserve">     ради на 2017-2020 роки»</w:t>
      </w:r>
    </w:p>
    <w:p w:rsidR="00220F92" w:rsidRDefault="00220F92" w:rsidP="00220F92">
      <w:r>
        <w:t xml:space="preserve">     </w:t>
      </w:r>
    </w:p>
    <w:p w:rsidR="00220F92" w:rsidRDefault="00220F92" w:rsidP="00220F92"/>
    <w:p w:rsidR="00220F92" w:rsidRDefault="00220F92" w:rsidP="00220F92">
      <w:r>
        <w:t xml:space="preserve">     </w:t>
      </w:r>
    </w:p>
    <w:p w:rsidR="00220F92" w:rsidRDefault="00220F92" w:rsidP="00220F92"/>
    <w:p w:rsidR="00220F92" w:rsidRDefault="00220F92" w:rsidP="00220F92">
      <w:r>
        <w:t xml:space="preserve">        Відповідно до ст.ст. 31, 32, 33, 34, 38,, пункту 16 ч. 1 статті 43 Закону України «Про місцеве самоврядування в Україні», з урахуванням Закону України «Про благоустрій населених пунктів»  від 06.09. 2005 року зі змінами, сільська рада</w:t>
      </w:r>
    </w:p>
    <w:p w:rsidR="00220F92" w:rsidRDefault="00220F92" w:rsidP="00220F92"/>
    <w:p w:rsidR="00220F92" w:rsidRDefault="00220F92" w:rsidP="00220F92">
      <w:r>
        <w:t xml:space="preserve">     ВИРІШИЛА:</w:t>
      </w:r>
    </w:p>
    <w:p w:rsidR="00220F92" w:rsidRDefault="00220F92" w:rsidP="00220F92"/>
    <w:p w:rsidR="00220F92" w:rsidRDefault="00220F92" w:rsidP="00220F92">
      <w:r>
        <w:t xml:space="preserve">1.  Затвердити Програму «Соціально-економічного, культурного розвитку та благоустрою населених пунктів </w:t>
      </w:r>
      <w:proofErr w:type="spellStart"/>
      <w:r>
        <w:t>Мостівської</w:t>
      </w:r>
      <w:proofErr w:type="spellEnd"/>
      <w:r>
        <w:t xml:space="preserve"> сільської ради  на 2017-2020 роки». (Додаток додається)</w:t>
      </w:r>
    </w:p>
    <w:p w:rsidR="00220F92" w:rsidRDefault="00220F92" w:rsidP="00220F92"/>
    <w:p w:rsidR="00220F92" w:rsidRDefault="00220F92" w:rsidP="00220F9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3470B">
        <w:rPr>
          <w:rFonts w:ascii="Times New Roman" w:hAnsi="Times New Roman" w:cs="Times New Roman"/>
          <w:sz w:val="24"/>
          <w:lang w:val="uk-UA"/>
        </w:rPr>
        <w:t>2. Контроль за виконанням даного рішення покласти на постійну комісію з питань</w:t>
      </w:r>
      <w:r>
        <w:rPr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бюджету, фінансів, планування соціально-економічного розвитку та комунальної власності, інфраструктури, транспорту та житлово-комунального господарства.</w:t>
      </w:r>
    </w:p>
    <w:p w:rsidR="00220F92" w:rsidRDefault="00220F92" w:rsidP="00220F9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20F92" w:rsidRDefault="00220F92" w:rsidP="00220F92"/>
    <w:p w:rsidR="00220F92" w:rsidRDefault="00220F92" w:rsidP="00220F92"/>
    <w:p w:rsidR="00220F92" w:rsidRDefault="00220F92" w:rsidP="00220F92"/>
    <w:p w:rsidR="00220F92" w:rsidRDefault="00220F92" w:rsidP="00220F92">
      <w:r>
        <w:t xml:space="preserve">              Сільський голова                                           Н.В.</w:t>
      </w:r>
      <w:proofErr w:type="spellStart"/>
      <w:r>
        <w:t>Бабанська</w:t>
      </w:r>
      <w:proofErr w:type="spellEnd"/>
    </w:p>
    <w:p w:rsidR="00220F92" w:rsidRDefault="00220F92" w:rsidP="00220F92"/>
    <w:p w:rsidR="007628FC" w:rsidRDefault="00220F92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F92"/>
    <w:rsid w:val="000E503B"/>
    <w:rsid w:val="00220F92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20F92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F92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220F92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220F92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220F9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F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20F92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0F92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220F92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220F92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220F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2017-06-12T05:59:00Z</dcterms:created>
  <dcterms:modified xsi:type="dcterms:W3CDTF">2017-06-12T05:59:00Z</dcterms:modified>
</cp:coreProperties>
</file>