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381" w:rsidRPr="008B6C86" w:rsidRDefault="00515381" w:rsidP="00515381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B6C86"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515381" w:rsidRPr="008B6C86" w:rsidRDefault="00515381" w:rsidP="00515381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Затверджено рішенням №  ___</w:t>
      </w:r>
    </w:p>
    <w:p w:rsidR="00515381" w:rsidRPr="008B6C86" w:rsidRDefault="00515381" w:rsidP="00515381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B6C86">
        <w:rPr>
          <w:rFonts w:ascii="Times New Roman" w:hAnsi="Times New Roman" w:cs="Times New Roman"/>
          <w:sz w:val="24"/>
          <w:szCs w:val="24"/>
          <w:lang w:val="uk-UA"/>
        </w:rPr>
        <w:t>від 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3 грудня 2016 року І сесії 8 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скликання </w:t>
      </w:r>
    </w:p>
    <w:p w:rsidR="00515381" w:rsidRPr="008B6C86" w:rsidRDefault="00515381" w:rsidP="00515381">
      <w:pPr>
        <w:pStyle w:val="a3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8B6C86">
        <w:rPr>
          <w:rFonts w:ascii="Times New Roman" w:hAnsi="Times New Roman" w:cs="Times New Roman"/>
          <w:sz w:val="24"/>
          <w:szCs w:val="24"/>
          <w:lang w:val="uk-UA"/>
        </w:rPr>
        <w:t>Мостівської сільської ради</w:t>
      </w:r>
    </w:p>
    <w:p w:rsidR="00515381" w:rsidRPr="008B6C86" w:rsidRDefault="00515381" w:rsidP="005153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515381" w:rsidRDefault="00515381" w:rsidP="0051538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6C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повноважень </w:t>
      </w:r>
    </w:p>
    <w:p w:rsidR="00515381" w:rsidRPr="008B6C86" w:rsidRDefault="00515381" w:rsidP="0051538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6C86">
        <w:rPr>
          <w:rFonts w:ascii="Times New Roman" w:hAnsi="Times New Roman" w:cs="Times New Roman"/>
          <w:b/>
          <w:sz w:val="28"/>
          <w:szCs w:val="28"/>
          <w:lang w:val="uk-UA"/>
        </w:rPr>
        <w:t>для виконуючого обов</w:t>
      </w:r>
      <w:r w:rsidRPr="008B6C86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 w:rsidRPr="008B6C86">
        <w:rPr>
          <w:rFonts w:ascii="Times New Roman" w:hAnsi="Times New Roman" w:cs="Times New Roman"/>
          <w:b/>
          <w:sz w:val="28"/>
          <w:szCs w:val="28"/>
          <w:lang w:val="uk-UA"/>
        </w:rPr>
        <w:t>язки</w:t>
      </w:r>
      <w:proofErr w:type="spellEnd"/>
      <w:r w:rsidRPr="008B6C8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старости</w:t>
      </w:r>
    </w:p>
    <w:p w:rsidR="00515381" w:rsidRPr="008B6C86" w:rsidRDefault="00515381" w:rsidP="0051538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5381" w:rsidRPr="008B6C86" w:rsidRDefault="00515381" w:rsidP="00515381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5381" w:rsidRPr="008B6C86" w:rsidRDefault="00515381" w:rsidP="00515381">
      <w:pPr>
        <w:pStyle w:val="a3"/>
        <w:rPr>
          <w:rFonts w:ascii="Times New Roman" w:hAnsi="Times New Roman" w:cs="Times New Roman"/>
          <w:sz w:val="24"/>
          <w:szCs w:val="24"/>
        </w:rPr>
      </w:pPr>
      <w:proofErr w:type="spellStart"/>
      <w:r w:rsidRPr="008B6C86">
        <w:rPr>
          <w:rFonts w:ascii="Times New Roman" w:hAnsi="Times New Roman" w:cs="Times New Roman"/>
          <w:b/>
          <w:sz w:val="24"/>
          <w:szCs w:val="24"/>
        </w:rPr>
        <w:t>Повноваження</w:t>
      </w:r>
      <w:proofErr w:type="spellEnd"/>
      <w:r w:rsidRPr="008B6C86">
        <w:rPr>
          <w:rFonts w:ascii="Times New Roman" w:hAnsi="Times New Roman" w:cs="Times New Roman"/>
          <w:b/>
          <w:sz w:val="24"/>
          <w:szCs w:val="24"/>
        </w:rPr>
        <w:t xml:space="preserve"> старости та </w:t>
      </w:r>
      <w:proofErr w:type="spellStart"/>
      <w:r w:rsidRPr="008B6C86">
        <w:rPr>
          <w:rFonts w:ascii="Times New Roman" w:hAnsi="Times New Roman" w:cs="Times New Roman"/>
          <w:b/>
          <w:sz w:val="24"/>
          <w:szCs w:val="24"/>
        </w:rPr>
        <w:t>організація</w:t>
      </w:r>
      <w:proofErr w:type="spellEnd"/>
      <w:r w:rsidRPr="008B6C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b/>
          <w:sz w:val="24"/>
          <w:szCs w:val="24"/>
        </w:rPr>
        <w:t>його</w:t>
      </w:r>
      <w:proofErr w:type="spellEnd"/>
      <w:r w:rsidRPr="008B6C8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b/>
          <w:sz w:val="24"/>
          <w:szCs w:val="24"/>
        </w:rPr>
        <w:t>роботи</w:t>
      </w:r>
      <w:proofErr w:type="spellEnd"/>
      <w:r w:rsidRPr="008B6C86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Pr="008B6C86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повноваження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старости</w:t>
      </w:r>
      <w:r w:rsidRPr="008B6C86">
        <w:rPr>
          <w:rFonts w:ascii="Times New Roman" w:hAnsi="Times New Roman" w:cs="Times New Roman"/>
          <w:sz w:val="24"/>
          <w:szCs w:val="24"/>
        </w:rPr>
        <w:br/>
      </w:r>
    </w:p>
    <w:p w:rsidR="00515381" w:rsidRPr="008B6C86" w:rsidRDefault="00515381" w:rsidP="00515381">
      <w:pPr>
        <w:pStyle w:val="a3"/>
        <w:rPr>
          <w:rFonts w:ascii="Times New Roman" w:hAnsi="Times New Roman" w:cs="Times New Roman"/>
          <w:sz w:val="24"/>
          <w:szCs w:val="24"/>
        </w:rPr>
      </w:pPr>
      <w:r w:rsidRPr="008B6C86">
        <w:rPr>
          <w:rFonts w:ascii="Times New Roman" w:hAnsi="Times New Roman" w:cs="Times New Roman"/>
          <w:sz w:val="24"/>
          <w:szCs w:val="24"/>
        </w:rPr>
        <w:t xml:space="preserve">1.1.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14-1 Закону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в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» на старосту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покладаються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такі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завдання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>:</w:t>
      </w:r>
      <w:r w:rsidRPr="008B6C86">
        <w:rPr>
          <w:rFonts w:ascii="Times New Roman" w:hAnsi="Times New Roman" w:cs="Times New Roman"/>
          <w:sz w:val="24"/>
          <w:szCs w:val="24"/>
        </w:rPr>
        <w:br/>
        <w:t xml:space="preserve">1)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представництво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інтересів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жителів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B6C8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B6C86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дповідного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пункту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органах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Мостівської сільської </w:t>
      </w:r>
      <w:r w:rsidRPr="008B6C86">
        <w:rPr>
          <w:rFonts w:ascii="Times New Roman" w:hAnsi="Times New Roman" w:cs="Times New Roman"/>
          <w:sz w:val="24"/>
          <w:szCs w:val="24"/>
        </w:rPr>
        <w:t>ради;</w:t>
      </w:r>
      <w:r w:rsidRPr="008B6C86">
        <w:rPr>
          <w:rFonts w:ascii="Times New Roman" w:hAnsi="Times New Roman" w:cs="Times New Roman"/>
          <w:sz w:val="24"/>
          <w:szCs w:val="24"/>
        </w:rPr>
        <w:br/>
        <w:t xml:space="preserve">2)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сприяння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жителям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відповідного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пункту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8B6C8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B6C86">
        <w:rPr>
          <w:rFonts w:ascii="Times New Roman" w:hAnsi="Times New Roman" w:cs="Times New Roman"/>
          <w:sz w:val="24"/>
          <w:szCs w:val="24"/>
        </w:rPr>
        <w:t>ідготовці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подаються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до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Мостівської сільської </w:t>
      </w:r>
      <w:r w:rsidRPr="008B6C86">
        <w:rPr>
          <w:rFonts w:ascii="Times New Roman" w:hAnsi="Times New Roman" w:cs="Times New Roman"/>
          <w:sz w:val="24"/>
          <w:szCs w:val="24"/>
        </w:rPr>
        <w:t>ради та ї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>;</w:t>
      </w:r>
      <w:r w:rsidRPr="008B6C86">
        <w:rPr>
          <w:rFonts w:ascii="Times New Roman" w:hAnsi="Times New Roman" w:cs="Times New Roman"/>
          <w:sz w:val="24"/>
          <w:szCs w:val="24"/>
        </w:rPr>
        <w:br/>
        <w:t xml:space="preserve">3) участь у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підготовці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проекту бюджету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частині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програм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реалізуються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територі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відповідного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br/>
        <w:t>пункту;</w:t>
      </w:r>
      <w:r w:rsidRPr="008B6C86">
        <w:rPr>
          <w:rFonts w:ascii="Times New Roman" w:hAnsi="Times New Roman" w:cs="Times New Roman"/>
          <w:sz w:val="24"/>
          <w:szCs w:val="24"/>
        </w:rPr>
        <w:br/>
        <w:t xml:space="preserve">4)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пропозиці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Мостівської сільської </w:t>
      </w:r>
      <w:r w:rsidRPr="008B6C86">
        <w:rPr>
          <w:rFonts w:ascii="Times New Roman" w:hAnsi="Times New Roman" w:cs="Times New Roman"/>
          <w:sz w:val="24"/>
          <w:szCs w:val="24"/>
        </w:rPr>
        <w:t xml:space="preserve">ради з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територі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відповідного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пункту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>Мостівської сільської</w:t>
      </w:r>
      <w:r w:rsidRPr="008B6C86"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proofErr w:type="gramStart"/>
      <w:r w:rsidRPr="008B6C8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B6C86">
        <w:rPr>
          <w:rFonts w:ascii="Times New Roman" w:hAnsi="Times New Roman" w:cs="Times New Roman"/>
          <w:sz w:val="24"/>
          <w:szCs w:val="24"/>
        </w:rPr>
        <w:t>ідприємств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установ,організацій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форми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їхніх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посадових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>.</w:t>
      </w:r>
      <w:r w:rsidRPr="008B6C86">
        <w:rPr>
          <w:rFonts w:ascii="Times New Roman" w:hAnsi="Times New Roman" w:cs="Times New Roman"/>
          <w:sz w:val="24"/>
          <w:szCs w:val="24"/>
        </w:rPr>
        <w:br/>
      </w:r>
    </w:p>
    <w:p w:rsidR="00515381" w:rsidRDefault="00515381" w:rsidP="005153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Pr="008B6C86">
        <w:rPr>
          <w:rFonts w:ascii="Times New Roman" w:hAnsi="Times New Roman" w:cs="Times New Roman"/>
          <w:b/>
          <w:sz w:val="24"/>
          <w:szCs w:val="24"/>
        </w:rPr>
        <w:t xml:space="preserve"> Староста </w:t>
      </w:r>
      <w:proofErr w:type="spellStart"/>
      <w:r w:rsidRPr="008B6C86">
        <w:rPr>
          <w:rFonts w:ascii="Times New Roman" w:hAnsi="Times New Roman" w:cs="Times New Roman"/>
          <w:b/>
          <w:sz w:val="24"/>
          <w:szCs w:val="24"/>
        </w:rPr>
        <w:t>також</w:t>
      </w:r>
      <w:proofErr w:type="spellEnd"/>
      <w:r w:rsidRPr="008B6C86">
        <w:rPr>
          <w:rFonts w:ascii="Times New Roman" w:hAnsi="Times New Roman" w:cs="Times New Roman"/>
          <w:b/>
          <w:sz w:val="24"/>
          <w:szCs w:val="24"/>
        </w:rPr>
        <w:t>:</w:t>
      </w:r>
      <w:r w:rsidRPr="008B6C86">
        <w:rPr>
          <w:rFonts w:ascii="Times New Roman" w:hAnsi="Times New Roman" w:cs="Times New Roman"/>
          <w:sz w:val="24"/>
          <w:szCs w:val="24"/>
        </w:rPr>
        <w:br/>
        <w:t xml:space="preserve">1)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забезпечує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B6C8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B6C86">
        <w:rPr>
          <w:rFonts w:ascii="Times New Roman" w:hAnsi="Times New Roman" w:cs="Times New Roman"/>
          <w:sz w:val="24"/>
          <w:szCs w:val="24"/>
        </w:rPr>
        <w:t>ішень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територі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внутрішньої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 w:rsidRPr="008B6C86">
        <w:rPr>
          <w:rFonts w:ascii="Times New Roman" w:hAnsi="Times New Roman" w:cs="Times New Roman"/>
          <w:sz w:val="24"/>
          <w:szCs w:val="24"/>
        </w:rPr>
        <w:br/>
      </w:r>
    </w:p>
    <w:p w:rsidR="00515381" w:rsidRPr="006C29D6" w:rsidRDefault="00515381" w:rsidP="005153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B6C86">
        <w:rPr>
          <w:rFonts w:ascii="Times New Roman" w:hAnsi="Times New Roman" w:cs="Times New Roman"/>
          <w:b/>
          <w:sz w:val="24"/>
          <w:szCs w:val="24"/>
          <w:lang w:val="uk-UA"/>
        </w:rPr>
        <w:t>3.  Обов’язки старости:</w:t>
      </w:r>
      <w:r w:rsidRPr="008B6C86">
        <w:rPr>
          <w:rFonts w:ascii="Times New Roman" w:hAnsi="Times New Roman" w:cs="Times New Roman"/>
          <w:b/>
          <w:sz w:val="24"/>
          <w:szCs w:val="24"/>
          <w:lang w:val="uk-UA"/>
        </w:rPr>
        <w:br/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>1) додержуватися Конституції та законів України, актів Президента України, Каб</w:t>
      </w:r>
      <w:r>
        <w:rPr>
          <w:rFonts w:ascii="Times New Roman" w:hAnsi="Times New Roman" w:cs="Times New Roman"/>
          <w:sz w:val="24"/>
          <w:szCs w:val="24"/>
          <w:lang w:val="uk-UA"/>
        </w:rPr>
        <w:t>інету Міністрів України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та інших нормативно-правових актів, що визначають порядок його діяльності та взаємовідносини з територіальною громадою, органами місцевого самоврядування та їхніми посадовими особами, внутрішньою громадою та її членами.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F7115C">
        <w:rPr>
          <w:rFonts w:ascii="Times New Roman" w:hAnsi="Times New Roman" w:cs="Times New Roman"/>
          <w:sz w:val="24"/>
          <w:szCs w:val="24"/>
          <w:lang w:val="uk-UA"/>
        </w:rPr>
        <w:t>2) брати участь у засіданнях виконавчого комітету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115C">
        <w:rPr>
          <w:rFonts w:ascii="Times New Roman" w:hAnsi="Times New Roman" w:cs="Times New Roman"/>
          <w:sz w:val="24"/>
          <w:szCs w:val="24"/>
          <w:lang w:val="uk-UA"/>
        </w:rPr>
        <w:t>ради. Виконувати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115C">
        <w:rPr>
          <w:rFonts w:ascii="Times New Roman" w:hAnsi="Times New Roman" w:cs="Times New Roman"/>
          <w:sz w:val="24"/>
          <w:szCs w:val="24"/>
          <w:lang w:val="uk-UA"/>
        </w:rPr>
        <w:t>доручення ради, ї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ї </w:t>
      </w:r>
      <w:r w:rsidRPr="00F7115C">
        <w:rPr>
          <w:rFonts w:ascii="Times New Roman" w:hAnsi="Times New Roman" w:cs="Times New Roman"/>
          <w:sz w:val="24"/>
          <w:szCs w:val="24"/>
          <w:lang w:val="uk-UA"/>
        </w:rPr>
        <w:t xml:space="preserve"> виконавчого комітету, 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>сільського</w:t>
      </w:r>
      <w:r w:rsidRPr="00F7115C">
        <w:rPr>
          <w:rFonts w:ascii="Times New Roman" w:hAnsi="Times New Roman" w:cs="Times New Roman"/>
          <w:sz w:val="24"/>
          <w:szCs w:val="24"/>
          <w:lang w:val="uk-UA"/>
        </w:rPr>
        <w:t xml:space="preserve"> голови, інформувати їх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115C">
        <w:rPr>
          <w:rFonts w:ascii="Times New Roman" w:hAnsi="Times New Roman" w:cs="Times New Roman"/>
          <w:sz w:val="24"/>
          <w:szCs w:val="24"/>
          <w:lang w:val="uk-UA"/>
        </w:rPr>
        <w:t>про виконання доручень;</w:t>
      </w:r>
      <w:r w:rsidRPr="00F7115C">
        <w:rPr>
          <w:rFonts w:ascii="Times New Roman" w:hAnsi="Times New Roman" w:cs="Times New Roman"/>
          <w:sz w:val="24"/>
          <w:szCs w:val="24"/>
          <w:lang w:val="uk-UA"/>
        </w:rPr>
        <w:br/>
        <w:t>3) брати участь в організаці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F7115C">
        <w:rPr>
          <w:rFonts w:ascii="Times New Roman" w:hAnsi="Times New Roman" w:cs="Times New Roman"/>
          <w:sz w:val="24"/>
          <w:szCs w:val="24"/>
          <w:lang w:val="uk-UA"/>
        </w:rPr>
        <w:t xml:space="preserve"> та проведенні зборів членів відповідної внутрішньої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115C">
        <w:rPr>
          <w:rFonts w:ascii="Times New Roman" w:hAnsi="Times New Roman" w:cs="Times New Roman"/>
          <w:sz w:val="24"/>
          <w:szCs w:val="24"/>
          <w:lang w:val="uk-UA"/>
        </w:rPr>
        <w:t xml:space="preserve">громади та у оформленні документів цих зборів, вносити </w:t>
      </w:r>
      <w:proofErr w:type="spellStart"/>
      <w:r w:rsidRPr="00F7115C">
        <w:rPr>
          <w:rFonts w:ascii="Times New Roman" w:hAnsi="Times New Roman" w:cs="Times New Roman"/>
          <w:sz w:val="24"/>
          <w:szCs w:val="24"/>
          <w:lang w:val="uk-UA"/>
        </w:rPr>
        <w:t>пропозиці</w:t>
      </w:r>
      <w:proofErr w:type="spellEnd"/>
      <w:r w:rsidRPr="00F7115C">
        <w:rPr>
          <w:rFonts w:ascii="Times New Roman" w:hAnsi="Times New Roman" w:cs="Times New Roman"/>
          <w:sz w:val="24"/>
          <w:szCs w:val="24"/>
          <w:lang w:val="uk-UA"/>
        </w:rPr>
        <w:t xml:space="preserve"> до порядку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115C">
        <w:rPr>
          <w:rFonts w:ascii="Times New Roman" w:hAnsi="Times New Roman" w:cs="Times New Roman"/>
          <w:sz w:val="24"/>
          <w:szCs w:val="24"/>
          <w:lang w:val="uk-UA"/>
        </w:rPr>
        <w:t>денного зборів. Організовувати виконання рішень зборів членів відповідної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7115C">
        <w:rPr>
          <w:rFonts w:ascii="Times New Roman" w:hAnsi="Times New Roman" w:cs="Times New Roman"/>
          <w:sz w:val="24"/>
          <w:szCs w:val="24"/>
          <w:lang w:val="uk-UA"/>
        </w:rPr>
        <w:t>внутрішньої громади та здійснювати моніторинг їх виконання;</w:t>
      </w:r>
      <w:r w:rsidRPr="00F7115C">
        <w:rPr>
          <w:rFonts w:ascii="Times New Roman" w:hAnsi="Times New Roman" w:cs="Times New Roman"/>
          <w:sz w:val="24"/>
          <w:szCs w:val="24"/>
          <w:lang w:val="uk-UA"/>
        </w:rPr>
        <w:br/>
        <w:t>4) сприяти виконанню на територі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F7115C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відповідного населеного пункту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Мостівської</w:t>
      </w:r>
      <w:r w:rsidRPr="00F7115C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громади, програм соціально-економічного та культурного розвитку, затверджених рішенням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Мостівської сільської </w:t>
      </w:r>
      <w:r w:rsidRPr="00F7115C">
        <w:rPr>
          <w:rFonts w:ascii="Times New Roman" w:hAnsi="Times New Roman" w:cs="Times New Roman"/>
          <w:sz w:val="24"/>
          <w:szCs w:val="24"/>
          <w:lang w:val="uk-UA"/>
        </w:rPr>
        <w:t>ради, інших актів ради та ї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F7115C">
        <w:rPr>
          <w:rFonts w:ascii="Times New Roman" w:hAnsi="Times New Roman" w:cs="Times New Roman"/>
          <w:sz w:val="24"/>
          <w:szCs w:val="24"/>
          <w:lang w:val="uk-UA"/>
        </w:rPr>
        <w:t xml:space="preserve"> виконавчого комітету.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Вносити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пропозиці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B6C86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цих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>.</w:t>
      </w:r>
      <w:r w:rsidRPr="008B6C86">
        <w:rPr>
          <w:rFonts w:ascii="Times New Roman" w:hAnsi="Times New Roman" w:cs="Times New Roman"/>
          <w:sz w:val="24"/>
          <w:szCs w:val="24"/>
        </w:rPr>
        <w:br/>
        <w:t xml:space="preserve">5) вести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прийом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членів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внутрішньої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громад</w:t>
      </w:r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із</w:t>
      </w:r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графіком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Здійснювати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моніторинг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br/>
        <w:t xml:space="preserve">стану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дотримання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їхніх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прав  і 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законних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 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інтересів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у 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  </w:t>
      </w:r>
      <w:proofErr w:type="spellStart"/>
      <w:proofErr w:type="gramStart"/>
      <w:r w:rsidRPr="008B6C86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8B6C86">
        <w:rPr>
          <w:rFonts w:ascii="Times New Roman" w:hAnsi="Times New Roman" w:cs="Times New Roman"/>
          <w:sz w:val="24"/>
          <w:szCs w:val="24"/>
        </w:rPr>
        <w:t>іального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 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>,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фізичної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та спорту,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>,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реалізаці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B6C86">
        <w:rPr>
          <w:rFonts w:ascii="Times New Roman" w:hAnsi="Times New Roman" w:cs="Times New Roman"/>
          <w:sz w:val="24"/>
          <w:szCs w:val="24"/>
        </w:rPr>
        <w:t xml:space="preserve"> ними права на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працю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медичну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>;</w:t>
      </w:r>
      <w:r w:rsidRPr="008B6C86">
        <w:rPr>
          <w:rFonts w:ascii="Times New Roman" w:hAnsi="Times New Roman" w:cs="Times New Roman"/>
          <w:sz w:val="24"/>
          <w:szCs w:val="24"/>
        </w:rPr>
        <w:br/>
        <w:t xml:space="preserve">6) вести </w:t>
      </w:r>
      <w:proofErr w:type="spellStart"/>
      <w:proofErr w:type="gramStart"/>
      <w:r w:rsidRPr="008B6C86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8B6C86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узагальнювати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пропозиці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членів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внутрішньої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соціально-економічного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та культурного розвитку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відповідного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населенного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B6C86">
        <w:rPr>
          <w:rFonts w:ascii="Times New Roman" w:hAnsi="Times New Roman" w:cs="Times New Roman"/>
          <w:sz w:val="24"/>
          <w:szCs w:val="24"/>
        </w:rPr>
        <w:t xml:space="preserve">пункту 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Мостівської </w:t>
      </w:r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соціального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>,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побутового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та транспортного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жителів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>;</w:t>
      </w:r>
      <w:r w:rsidRPr="008B6C86">
        <w:rPr>
          <w:rFonts w:ascii="Times New Roman" w:hAnsi="Times New Roman" w:cs="Times New Roman"/>
          <w:sz w:val="24"/>
          <w:szCs w:val="24"/>
        </w:rPr>
        <w:br/>
        <w:t xml:space="preserve">7)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приймати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членів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внутрішньої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заяви,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адресовані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органам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Мостівської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їхнім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посадовим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особам,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передавати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призначенням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>;</w:t>
      </w:r>
      <w:r w:rsidRPr="008B6C86">
        <w:rPr>
          <w:rFonts w:ascii="Times New Roman" w:hAnsi="Times New Roman" w:cs="Times New Roman"/>
          <w:sz w:val="24"/>
          <w:szCs w:val="24"/>
        </w:rPr>
        <w:br/>
        <w:t xml:space="preserve">8)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здійснювати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моніторинг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благоустрою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відповідного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пункту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Мостівської </w:t>
      </w:r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вживати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8B6C8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B6C86">
        <w:rPr>
          <w:rFonts w:ascii="Times New Roman" w:hAnsi="Times New Roman" w:cs="Times New Roman"/>
          <w:sz w:val="24"/>
          <w:szCs w:val="24"/>
        </w:rPr>
        <w:t>ідтримання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належному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стані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>;</w:t>
      </w:r>
      <w:r w:rsidRPr="008B6C86">
        <w:rPr>
          <w:rFonts w:ascii="Times New Roman" w:hAnsi="Times New Roman" w:cs="Times New Roman"/>
          <w:sz w:val="24"/>
          <w:szCs w:val="24"/>
        </w:rPr>
        <w:br/>
        <w:t xml:space="preserve">9)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сприяти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проведенню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контрольних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заході</w:t>
      </w:r>
      <w:proofErr w:type="gramStart"/>
      <w:r w:rsidRPr="008B6C86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8B6C8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територі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відповідного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Мостівської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землекористування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довкілля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>,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об’єкти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житлово-комунальної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інфраструктури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>);</w:t>
      </w:r>
      <w:r w:rsidRPr="008B6C86">
        <w:rPr>
          <w:rFonts w:ascii="Times New Roman" w:hAnsi="Times New Roman" w:cs="Times New Roman"/>
          <w:sz w:val="24"/>
          <w:szCs w:val="24"/>
        </w:rPr>
        <w:br/>
        <w:t xml:space="preserve">10)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здійснювати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моніторинг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дотриманням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територі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відповідного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пункту 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>Мостівської</w:t>
      </w:r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громадського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порядку, станом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встановлених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B6C8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B6C86">
        <w:rPr>
          <w:rFonts w:ascii="Times New Roman" w:hAnsi="Times New Roman" w:cs="Times New Roman"/>
          <w:sz w:val="24"/>
          <w:szCs w:val="24"/>
        </w:rPr>
        <w:t>ішеннями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  <w:lang w:val="uk-UA"/>
        </w:rPr>
        <w:t>мостівської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</w:t>
      </w:r>
      <w:r w:rsidRPr="008B6C86">
        <w:rPr>
          <w:rFonts w:ascii="Times New Roman" w:hAnsi="Times New Roman" w:cs="Times New Roman"/>
          <w:sz w:val="24"/>
          <w:szCs w:val="24"/>
        </w:rPr>
        <w:t xml:space="preserve">ради правил з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благоустрою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територі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населених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пунктів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в них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чистоти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і порядку,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торгівлі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на ринках та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зберігання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тиші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місцях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>;</w:t>
      </w:r>
      <w:r w:rsidRPr="008B6C86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8B6C86">
        <w:rPr>
          <w:rFonts w:ascii="Times New Roman" w:hAnsi="Times New Roman" w:cs="Times New Roman"/>
          <w:sz w:val="24"/>
          <w:szCs w:val="24"/>
        </w:rPr>
        <w:t xml:space="preserve">11)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контролювати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дотримання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правил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ви</w:t>
      </w:r>
      <w:r>
        <w:rPr>
          <w:rFonts w:ascii="Times New Roman" w:hAnsi="Times New Roman" w:cs="Times New Roman"/>
          <w:sz w:val="24"/>
          <w:szCs w:val="24"/>
        </w:rPr>
        <w:t>користання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розташовані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8B6C86">
        <w:rPr>
          <w:rFonts w:ascii="Times New Roman" w:hAnsi="Times New Roman" w:cs="Times New Roman"/>
          <w:sz w:val="24"/>
          <w:szCs w:val="24"/>
        </w:rPr>
        <w:t>і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відпо</w:t>
      </w:r>
      <w:r>
        <w:rPr>
          <w:rFonts w:ascii="Times New Roman" w:hAnsi="Times New Roman" w:cs="Times New Roman"/>
          <w:sz w:val="24"/>
          <w:szCs w:val="24"/>
        </w:rPr>
        <w:t>відного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пункту 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Мостівської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>;</w:t>
      </w:r>
      <w:r w:rsidRPr="008B6C86">
        <w:rPr>
          <w:rFonts w:ascii="Times New Roman" w:hAnsi="Times New Roman" w:cs="Times New Roman"/>
          <w:sz w:val="24"/>
          <w:szCs w:val="24"/>
        </w:rPr>
        <w:br/>
        <w:t xml:space="preserve">12)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сприяти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органу (органам)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самоорганізаці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відп</w:t>
      </w:r>
      <w:r>
        <w:rPr>
          <w:rFonts w:ascii="Times New Roman" w:hAnsi="Times New Roman" w:cs="Times New Roman"/>
          <w:sz w:val="24"/>
          <w:szCs w:val="24"/>
        </w:rPr>
        <w:t>овідного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пункту 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>;</w:t>
      </w:r>
      <w:r w:rsidRPr="008B6C86">
        <w:rPr>
          <w:rFonts w:ascii="Times New Roman" w:hAnsi="Times New Roman" w:cs="Times New Roman"/>
          <w:sz w:val="24"/>
          <w:szCs w:val="24"/>
        </w:rPr>
        <w:br/>
        <w:t xml:space="preserve">13)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надавати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практичну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органам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самоорганізаці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виконанні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ними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своїх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повноважень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8B6C86">
        <w:rPr>
          <w:rFonts w:ascii="Times New Roman" w:hAnsi="Times New Roman" w:cs="Times New Roman"/>
          <w:sz w:val="24"/>
          <w:szCs w:val="24"/>
        </w:rPr>
        <w:br/>
        <w:t xml:space="preserve">14) не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допускати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територі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відп</w:t>
      </w:r>
      <w:r>
        <w:rPr>
          <w:rFonts w:ascii="Times New Roman" w:hAnsi="Times New Roman" w:cs="Times New Roman"/>
          <w:sz w:val="24"/>
          <w:szCs w:val="24"/>
        </w:rPr>
        <w:t>овідного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пункту 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Мостівської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дій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бездіяльності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зашкодити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інтересам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держави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>;</w:t>
      </w:r>
      <w:r w:rsidRPr="008B6C86">
        <w:rPr>
          <w:rFonts w:ascii="Times New Roman" w:hAnsi="Times New Roman" w:cs="Times New Roman"/>
          <w:sz w:val="24"/>
          <w:szCs w:val="24"/>
        </w:rPr>
        <w:br/>
        <w:t xml:space="preserve">15)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надавати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інформаці</w:t>
      </w:r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Мостівської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розташовані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B6C86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територі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відп</w:t>
      </w:r>
      <w:r>
        <w:rPr>
          <w:rFonts w:ascii="Times New Roman" w:hAnsi="Times New Roman" w:cs="Times New Roman"/>
          <w:sz w:val="24"/>
          <w:szCs w:val="24"/>
        </w:rPr>
        <w:t>овідного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пункту </w:t>
      </w:r>
      <w:r w:rsidRPr="008B6C8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B6C86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8B6C86">
        <w:rPr>
          <w:rFonts w:ascii="Times New Roman" w:hAnsi="Times New Roman" w:cs="Times New Roman"/>
          <w:sz w:val="24"/>
          <w:szCs w:val="24"/>
        </w:rPr>
        <w:t>.</w:t>
      </w:r>
      <w:r w:rsidRPr="008B6C86">
        <w:rPr>
          <w:rFonts w:ascii="Times New Roman" w:hAnsi="Times New Roman" w:cs="Times New Roman"/>
          <w:sz w:val="24"/>
          <w:szCs w:val="24"/>
        </w:rPr>
        <w:br/>
      </w:r>
      <w:r w:rsidRPr="006C29D6">
        <w:rPr>
          <w:rFonts w:ascii="Times New Roman" w:hAnsi="Times New Roman" w:cs="Times New Roman"/>
          <w:sz w:val="24"/>
          <w:szCs w:val="24"/>
          <w:lang w:val="uk-UA"/>
        </w:rPr>
        <w:t>16) періодично звітувати (не менш як двічі на рік) перед виконавчим комітетом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</w:t>
      </w:r>
      <w:r w:rsidRPr="006C29D6">
        <w:rPr>
          <w:rFonts w:ascii="Times New Roman" w:hAnsi="Times New Roman" w:cs="Times New Roman"/>
          <w:sz w:val="24"/>
          <w:szCs w:val="24"/>
          <w:lang w:val="uk-UA"/>
        </w:rPr>
        <w:t xml:space="preserve">ради, зборами членів </w:t>
      </w:r>
      <w:proofErr w:type="gramStart"/>
      <w:r w:rsidRPr="006C29D6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gramEnd"/>
      <w:r w:rsidRPr="006C29D6">
        <w:rPr>
          <w:rFonts w:ascii="Times New Roman" w:hAnsi="Times New Roman" w:cs="Times New Roman"/>
          <w:sz w:val="24"/>
          <w:szCs w:val="24"/>
          <w:lang w:val="uk-UA"/>
        </w:rPr>
        <w:t>ідповідно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ї внутрішньої громади </w:t>
      </w:r>
      <w:r w:rsidRPr="006C29D6">
        <w:rPr>
          <w:rFonts w:ascii="Times New Roman" w:hAnsi="Times New Roman" w:cs="Times New Roman"/>
          <w:sz w:val="24"/>
          <w:szCs w:val="24"/>
          <w:lang w:val="uk-UA"/>
        </w:rPr>
        <w:t xml:space="preserve"> про свою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29D6">
        <w:rPr>
          <w:rFonts w:ascii="Times New Roman" w:hAnsi="Times New Roman" w:cs="Times New Roman"/>
          <w:sz w:val="24"/>
          <w:szCs w:val="24"/>
          <w:lang w:val="uk-UA"/>
        </w:rPr>
        <w:t>роботу;</w:t>
      </w:r>
      <w:r w:rsidRPr="006C29D6">
        <w:rPr>
          <w:rFonts w:ascii="Times New Roman" w:hAnsi="Times New Roman" w:cs="Times New Roman"/>
          <w:sz w:val="24"/>
          <w:szCs w:val="24"/>
          <w:lang w:val="uk-UA"/>
        </w:rPr>
        <w:br/>
        <w:t>17) дотримуватися правил службової етики встановлених законодавчими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актами України,  іншими актами виконавчих органів ради</w:t>
      </w:r>
      <w:r w:rsidRPr="006C29D6">
        <w:rPr>
          <w:rFonts w:ascii="Times New Roman" w:hAnsi="Times New Roman" w:cs="Times New Roman"/>
          <w:sz w:val="24"/>
          <w:szCs w:val="24"/>
          <w:lang w:val="uk-UA"/>
        </w:rPr>
        <w:t>;</w:t>
      </w:r>
      <w:r w:rsidRPr="006C29D6">
        <w:rPr>
          <w:rFonts w:ascii="Times New Roman" w:hAnsi="Times New Roman" w:cs="Times New Roman"/>
          <w:sz w:val="24"/>
          <w:szCs w:val="24"/>
          <w:lang w:val="uk-UA"/>
        </w:rPr>
        <w:br/>
        <w:t>18) виконувати поточні доручення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 w:rsidRPr="006C29D6">
        <w:rPr>
          <w:rFonts w:ascii="Times New Roman" w:hAnsi="Times New Roman" w:cs="Times New Roman"/>
          <w:sz w:val="24"/>
          <w:szCs w:val="24"/>
          <w:lang w:val="uk-UA"/>
        </w:rPr>
        <w:t xml:space="preserve"> ради та ї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ї </w:t>
      </w:r>
      <w:r w:rsidRPr="006C29D6">
        <w:rPr>
          <w:rFonts w:ascii="Times New Roman" w:hAnsi="Times New Roman" w:cs="Times New Roman"/>
          <w:sz w:val="24"/>
          <w:szCs w:val="24"/>
          <w:lang w:val="uk-UA"/>
        </w:rPr>
        <w:t>виконавчого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C29D6">
        <w:rPr>
          <w:rFonts w:ascii="Times New Roman" w:hAnsi="Times New Roman" w:cs="Times New Roman"/>
          <w:sz w:val="24"/>
          <w:szCs w:val="24"/>
          <w:lang w:val="uk-UA"/>
        </w:rPr>
        <w:t xml:space="preserve">комітету, 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 </w:t>
      </w:r>
      <w:r w:rsidRPr="006C29D6">
        <w:rPr>
          <w:rFonts w:ascii="Times New Roman" w:hAnsi="Times New Roman" w:cs="Times New Roman"/>
          <w:sz w:val="24"/>
          <w:szCs w:val="24"/>
          <w:lang w:val="uk-UA"/>
        </w:rPr>
        <w:t>голови, звітувати про їх виконання.</w:t>
      </w:r>
      <w:r w:rsidRPr="006C29D6">
        <w:rPr>
          <w:rFonts w:ascii="Times New Roman" w:hAnsi="Times New Roman" w:cs="Times New Roman"/>
          <w:sz w:val="24"/>
          <w:szCs w:val="24"/>
          <w:lang w:val="uk-UA"/>
        </w:rPr>
        <w:br/>
      </w:r>
    </w:p>
    <w:p w:rsidR="00515381" w:rsidRPr="008B6C86" w:rsidRDefault="00515381" w:rsidP="005153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B6C86">
        <w:rPr>
          <w:rFonts w:ascii="Times New Roman" w:hAnsi="Times New Roman" w:cs="Times New Roman"/>
          <w:b/>
          <w:sz w:val="24"/>
          <w:szCs w:val="24"/>
          <w:lang w:val="uk-UA"/>
        </w:rPr>
        <w:t>2.1.4. Староста має право: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br/>
      </w:r>
    </w:p>
    <w:p w:rsidR="00515381" w:rsidRPr="00F655A1" w:rsidRDefault="00515381" w:rsidP="00515381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 w:rsidRPr="008B6C86">
        <w:rPr>
          <w:rFonts w:ascii="Times New Roman" w:hAnsi="Times New Roman" w:cs="Times New Roman"/>
          <w:sz w:val="24"/>
          <w:szCs w:val="24"/>
          <w:lang w:val="uk-UA"/>
        </w:rPr>
        <w:t>1) офіційно представляти внутрішню громаду, її членів в органах місцевого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br/>
        <w:t>самоврядування  територіальної громади, брати участь з правом дорадчого голосу у пленарних засіданнях сільської ради, засіданнях її постійних та тимчасових комісій, на яких розглядаються питання, що зачіпають інтереси членів відповідної внутрішньої громади;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br/>
        <w:t>2) одержувати від органів місцевого самоврядування Мостівської громади та їхніх посадових осіб,  а також від підприємств, установ, організацій комунальної форми власності, інститутів громадянського суспільства, що розташовані на території Мостівської громади інформацію, документи та матеріали, що стосуються соціально-економічного та культурного розвитку відповідного населеного пункту Мостівської територіальної громади;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br/>
        <w:t>3) погоджувати проекти рішень сільської ради та ї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виконавчого комітету щодо майна Мостівської територіальної громади, розташованого на території відповідного населеного пункту Мостівської територіальної громади;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br/>
        <w:t>4) вносити пропозиці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до порядку денног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 засідань виконавчого комітету 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ради з 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lastRenderedPageBreak/>
        <w:t>питань, які стосуються ін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тересів відповідної внутрішньої 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>громади. Оголошувати на засіданнях виконавчого комітету тексти заяв та звернень відповідної внутрішньої громади, її членів з питань, що стосуються інтересів внутрішньої громади чи інтересів Мостівської територіальної громади загалом;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br/>
        <w:t xml:space="preserve">5) порушувати у виконавчому комітеті сільської ради питання про необхідність проведення перевірок з питань, віднесених до </w:t>
      </w:r>
      <w:proofErr w:type="spellStart"/>
      <w:r w:rsidRPr="008B6C86">
        <w:rPr>
          <w:rFonts w:ascii="Times New Roman" w:hAnsi="Times New Roman" w:cs="Times New Roman"/>
          <w:sz w:val="24"/>
          <w:szCs w:val="24"/>
          <w:lang w:val="uk-UA"/>
        </w:rPr>
        <w:t>компетенці</w:t>
      </w:r>
      <w:proofErr w:type="spellEnd"/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ради та її органів, діяльності підприємств, установ і організацій розташованих на території відповідного населеного пункту Мостівської територіальної громади незалежно від форми власності;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br/>
        <w:t>6 ) вносити пропозиції щодо усунення недоліків і порушень керівникам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br/>
        <w:t>підприємств, установ і організацій незалежно від форми власності, і органів, діяльність яких перевірялася відповідно до п. 5 цієї статті, а також органам, яким вони підпорядковані, порушувати питання про притягнення до відповідальності осіб, з вини яких сталося порушення;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br/>
        <w:t>7) пропонувати питання для розгляду органом (органами) самоорганізації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br/>
        <w:t>населення відповідного населеного пункту Мостівської територіальної громади;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br/>
        <w:t>8) вносити пропозиції  щодо персонального складу громадських контрольних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br/>
        <w:t>інспекцій, що створюються за рішенням Загальних зборів Мостівської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655A1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громади, сприяти залученню членів внутрішньої громади до участі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655A1">
        <w:rPr>
          <w:rFonts w:ascii="Times New Roman" w:hAnsi="Times New Roman" w:cs="Times New Roman"/>
          <w:sz w:val="24"/>
          <w:szCs w:val="24"/>
          <w:lang w:val="uk-UA"/>
        </w:rPr>
        <w:t>у здійсненні ними контрольних заходів на територі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F655A1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відповідного населеного пункту</w:t>
      </w:r>
      <w:r w:rsidRPr="008B6C86">
        <w:rPr>
          <w:rFonts w:ascii="Times New Roman" w:hAnsi="Times New Roman" w:cs="Times New Roman"/>
          <w:sz w:val="24"/>
          <w:szCs w:val="24"/>
          <w:lang w:val="uk-UA"/>
        </w:rPr>
        <w:t xml:space="preserve"> Мостівської </w:t>
      </w:r>
      <w:r w:rsidRPr="00F655A1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громади;</w:t>
      </w:r>
      <w:r w:rsidRPr="00F655A1">
        <w:rPr>
          <w:rFonts w:ascii="Times New Roman" w:hAnsi="Times New Roman" w:cs="Times New Roman"/>
          <w:sz w:val="24"/>
          <w:szCs w:val="24"/>
          <w:lang w:val="uk-UA"/>
        </w:rPr>
        <w:br/>
        <w:t>9) звертатися до державних та муніципальних правоохоронних органів у разі</w:t>
      </w:r>
      <w:r w:rsidRPr="00F655A1">
        <w:rPr>
          <w:rFonts w:ascii="Times New Roman" w:hAnsi="Times New Roman" w:cs="Times New Roman"/>
          <w:sz w:val="24"/>
          <w:szCs w:val="24"/>
          <w:lang w:val="uk-UA"/>
        </w:rPr>
        <w:br/>
      </w:r>
      <w:r w:rsidRPr="008B6C86">
        <w:rPr>
          <w:rFonts w:ascii="Times New Roman" w:hAnsi="Times New Roman" w:cs="Times New Roman"/>
          <w:color w:val="000000"/>
          <w:sz w:val="24"/>
          <w:szCs w:val="24"/>
          <w:lang w:val="uk-UA"/>
        </w:rPr>
        <w:t>необхідності.</w:t>
      </w:r>
    </w:p>
    <w:p w:rsidR="00515381" w:rsidRPr="008B6C86" w:rsidRDefault="00515381" w:rsidP="00515381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515381" w:rsidRPr="008B6C86" w:rsidRDefault="00515381" w:rsidP="00515381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515381" w:rsidRPr="008B6C86" w:rsidRDefault="00515381" w:rsidP="00515381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515381" w:rsidRPr="008B6C86" w:rsidRDefault="00515381" w:rsidP="00515381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515381" w:rsidRPr="008B6C86" w:rsidRDefault="00515381" w:rsidP="00515381">
      <w:pPr>
        <w:pStyle w:val="a3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515381" w:rsidRDefault="00515381" w:rsidP="00515381">
      <w:pPr>
        <w:pStyle w:val="a3"/>
        <w:rPr>
          <w:sz w:val="24"/>
          <w:szCs w:val="24"/>
          <w:lang w:val="uk-UA"/>
        </w:rPr>
      </w:pPr>
      <w:r w:rsidRPr="008B6C86">
        <w:rPr>
          <w:sz w:val="24"/>
          <w:szCs w:val="24"/>
          <w:lang w:val="uk-UA"/>
        </w:rPr>
        <w:t xml:space="preserve">      </w:t>
      </w:r>
    </w:p>
    <w:p w:rsidR="00515381" w:rsidRDefault="00515381" w:rsidP="00515381">
      <w:pPr>
        <w:pStyle w:val="a3"/>
        <w:rPr>
          <w:sz w:val="24"/>
          <w:szCs w:val="24"/>
          <w:lang w:val="uk-UA"/>
        </w:rPr>
      </w:pPr>
    </w:p>
    <w:p w:rsidR="00515381" w:rsidRDefault="00515381" w:rsidP="00515381">
      <w:pPr>
        <w:pStyle w:val="a3"/>
        <w:rPr>
          <w:sz w:val="24"/>
          <w:szCs w:val="24"/>
          <w:lang w:val="uk-UA"/>
        </w:rPr>
      </w:pPr>
    </w:p>
    <w:p w:rsidR="001C0D47" w:rsidRPr="00515381" w:rsidRDefault="001C0D47">
      <w:pPr>
        <w:rPr>
          <w:lang w:val="uk-UA"/>
        </w:rPr>
      </w:pPr>
      <w:bookmarkStart w:id="0" w:name="_GoBack"/>
      <w:bookmarkEnd w:id="0"/>
    </w:p>
    <w:sectPr w:rsidR="001C0D47" w:rsidRPr="005153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381"/>
    <w:rsid w:val="001C0D47"/>
    <w:rsid w:val="0051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538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53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1155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1</cp:revision>
  <dcterms:created xsi:type="dcterms:W3CDTF">2017-05-31T11:24:00Z</dcterms:created>
  <dcterms:modified xsi:type="dcterms:W3CDTF">2017-05-31T11:25:00Z</dcterms:modified>
</cp:coreProperties>
</file>