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EDD" w:rsidRPr="00504954" w:rsidRDefault="00167EDD" w:rsidP="00167EDD">
      <w:pPr>
        <w:jc w:val="center"/>
        <w:rPr>
          <w:sz w:val="24"/>
          <w:lang w:val="uk-UA"/>
        </w:rPr>
      </w:pPr>
      <w:r w:rsidRPr="00504954">
        <w:rPr>
          <w:noProof/>
          <w:sz w:val="24"/>
        </w:rPr>
        <w:drawing>
          <wp:inline distT="0" distB="0" distL="0" distR="0" wp14:anchorId="2803BB4C" wp14:editId="32351A04">
            <wp:extent cx="428625" cy="638175"/>
            <wp:effectExtent l="19050" t="0" r="9525" b="0"/>
            <wp:docPr id="6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EDD" w:rsidRPr="00504954" w:rsidRDefault="00167EDD" w:rsidP="00167EDD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04954">
        <w:rPr>
          <w:rFonts w:ascii="Times New Roman" w:hAnsi="Times New Roman" w:cs="Times New Roman"/>
          <w:sz w:val="24"/>
          <w:szCs w:val="24"/>
          <w:lang w:val="uk-UA"/>
        </w:rPr>
        <w:t>У К Р А Ї Н А</w:t>
      </w:r>
    </w:p>
    <w:p w:rsidR="00167EDD" w:rsidRPr="00504954" w:rsidRDefault="00167EDD" w:rsidP="00167EDD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04954">
        <w:rPr>
          <w:rFonts w:ascii="Times New Roman" w:hAnsi="Times New Roman" w:cs="Times New Roman"/>
          <w:sz w:val="24"/>
          <w:szCs w:val="24"/>
          <w:lang w:val="uk-UA"/>
        </w:rPr>
        <w:t>МИКОЛАЇВСЬКА  ОБЛАСТЬ</w:t>
      </w:r>
    </w:p>
    <w:p w:rsidR="00167EDD" w:rsidRPr="00504954" w:rsidRDefault="00167EDD" w:rsidP="00167EDD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04954">
        <w:rPr>
          <w:rFonts w:ascii="Times New Roman" w:hAnsi="Times New Roman" w:cs="Times New Roman"/>
          <w:sz w:val="24"/>
          <w:szCs w:val="24"/>
          <w:lang w:val="uk-UA"/>
        </w:rPr>
        <w:t>ДОМАНІВСЬКИЙ  РАЙОН</w:t>
      </w:r>
    </w:p>
    <w:p w:rsidR="00167EDD" w:rsidRPr="00504954" w:rsidRDefault="00167EDD" w:rsidP="00167EDD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04954">
        <w:rPr>
          <w:rFonts w:ascii="Times New Roman" w:hAnsi="Times New Roman" w:cs="Times New Roman"/>
          <w:sz w:val="24"/>
          <w:szCs w:val="24"/>
          <w:lang w:val="uk-UA"/>
        </w:rPr>
        <w:t>МОСТІВСЬКА  СІЛЬСКА  РАДА</w:t>
      </w:r>
    </w:p>
    <w:p w:rsidR="00167EDD" w:rsidRPr="00504954" w:rsidRDefault="00167EDD" w:rsidP="00167EDD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04954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____________________________________________________________</w:t>
      </w:r>
    </w:p>
    <w:p w:rsidR="00167EDD" w:rsidRPr="00504954" w:rsidRDefault="00167EDD" w:rsidP="00167EDD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67EDD" w:rsidRPr="00504954" w:rsidRDefault="00167EDD" w:rsidP="00167ED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504954">
        <w:rPr>
          <w:rFonts w:ascii="Times New Roman" w:hAnsi="Times New Roman" w:cs="Times New Roman"/>
          <w:sz w:val="24"/>
          <w:szCs w:val="24"/>
        </w:rPr>
        <w:t xml:space="preserve">Р І Ш Е Н </w:t>
      </w:r>
      <w:proofErr w:type="spellStart"/>
      <w:proofErr w:type="gramStart"/>
      <w:r w:rsidRPr="00504954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End"/>
      <w:r w:rsidRPr="00504954">
        <w:rPr>
          <w:rFonts w:ascii="Times New Roman" w:hAnsi="Times New Roman" w:cs="Times New Roman"/>
          <w:sz w:val="24"/>
          <w:szCs w:val="24"/>
        </w:rPr>
        <w:t xml:space="preserve"> Я</w:t>
      </w:r>
    </w:p>
    <w:p w:rsidR="00167EDD" w:rsidRPr="00504954" w:rsidRDefault="00167EDD" w:rsidP="00167EDD">
      <w:pPr>
        <w:pStyle w:val="a3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67EDD" w:rsidRPr="00504954" w:rsidRDefault="00167EDD" w:rsidP="00167EDD">
      <w:pPr>
        <w:rPr>
          <w:sz w:val="24"/>
          <w:lang w:val="uk-UA"/>
        </w:rPr>
      </w:pPr>
      <w:r w:rsidRPr="00504954">
        <w:rPr>
          <w:sz w:val="24"/>
          <w:lang w:val="uk-UA"/>
        </w:rPr>
        <w:t>Від 28 березня  2017 року         №    1               І</w:t>
      </w:r>
      <w:r w:rsidRPr="00504954">
        <w:rPr>
          <w:sz w:val="24"/>
          <w:lang w:val="en-US"/>
        </w:rPr>
        <w:t>V</w:t>
      </w:r>
      <w:r w:rsidRPr="00504954">
        <w:rPr>
          <w:sz w:val="24"/>
          <w:lang w:val="uk-UA"/>
        </w:rPr>
        <w:t xml:space="preserve"> сесії 8 скликання</w:t>
      </w:r>
    </w:p>
    <w:p w:rsidR="00167EDD" w:rsidRPr="00504954" w:rsidRDefault="00167EDD" w:rsidP="00167EDD">
      <w:pPr>
        <w:pStyle w:val="a3"/>
        <w:spacing w:before="100" w:beforeAutospacing="1" w:after="100" w:afterAutospacing="1"/>
        <w:ind w:right="485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049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Про затвердження передавального акту основних засобів від </w:t>
      </w:r>
      <w:proofErr w:type="spellStart"/>
      <w:r w:rsidRPr="005049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Сухобалківської</w:t>
      </w:r>
      <w:proofErr w:type="spellEnd"/>
      <w:r w:rsidRPr="005049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сільської ради до </w:t>
      </w:r>
      <w:proofErr w:type="spellStart"/>
      <w:r w:rsidRPr="005049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Мостівської</w:t>
      </w:r>
      <w:proofErr w:type="spellEnd"/>
      <w:r w:rsidRPr="00504954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сільської ради </w:t>
      </w:r>
    </w:p>
    <w:p w:rsidR="00167EDD" w:rsidRPr="00504954" w:rsidRDefault="00167EDD" w:rsidP="00167EDD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     Відповідно  до статті 26 Закону  України </w:t>
      </w:r>
      <w:proofErr w:type="spellStart"/>
      <w:r w:rsidRPr="00504954">
        <w:rPr>
          <w:sz w:val="24"/>
          <w:lang w:val="uk-UA"/>
        </w:rPr>
        <w:t>„Про</w:t>
      </w:r>
      <w:proofErr w:type="spellEnd"/>
      <w:r w:rsidRPr="00504954">
        <w:rPr>
          <w:sz w:val="24"/>
          <w:lang w:val="uk-UA"/>
        </w:rPr>
        <w:t xml:space="preserve"> місцеве самоврядування  в Україні”,  розглянувши поданий комісією з реорганізації 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  передавальний акт,  ст. 8 Закону України «Про добровільне об’єднання територіальних громад», враховуючи рекомендації постійної комісії  з  питань бюджету, фінансів, планування соціально-економічного розвитку, комунальної власності, інфраструктури, транспорту та житлово-комунального господарства , сільська рада </w:t>
      </w:r>
    </w:p>
    <w:p w:rsidR="00167EDD" w:rsidRPr="00504954" w:rsidRDefault="00167EDD" w:rsidP="00167EDD">
      <w:pPr>
        <w:ind w:left="142" w:firstLine="567"/>
        <w:jc w:val="both"/>
        <w:rPr>
          <w:sz w:val="24"/>
          <w:lang w:val="uk-UA"/>
        </w:rPr>
      </w:pPr>
    </w:p>
    <w:p w:rsidR="00167EDD" w:rsidRPr="00504954" w:rsidRDefault="00167EDD" w:rsidP="00167EDD">
      <w:pPr>
        <w:rPr>
          <w:sz w:val="24"/>
          <w:lang w:val="uk-UA"/>
        </w:rPr>
      </w:pPr>
      <w:r w:rsidRPr="00504954">
        <w:rPr>
          <w:sz w:val="24"/>
          <w:lang w:val="uk-UA"/>
        </w:rPr>
        <w:t>ВИРІШИЛА:</w:t>
      </w:r>
    </w:p>
    <w:p w:rsidR="00167EDD" w:rsidRPr="00504954" w:rsidRDefault="00167EDD" w:rsidP="00167EDD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br/>
        <w:t xml:space="preserve">1. Затвердити передавальний акт основних засобів від </w:t>
      </w:r>
      <w:proofErr w:type="spellStart"/>
      <w:r w:rsidRPr="00504954">
        <w:rPr>
          <w:sz w:val="24"/>
          <w:lang w:val="uk-UA"/>
        </w:rPr>
        <w:t>Сухобалківської</w:t>
      </w:r>
      <w:proofErr w:type="spellEnd"/>
      <w:r w:rsidRPr="00504954">
        <w:rPr>
          <w:sz w:val="24"/>
          <w:lang w:val="uk-UA"/>
        </w:rPr>
        <w:t xml:space="preserve"> сільської ради до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  (додається ).</w:t>
      </w:r>
    </w:p>
    <w:p w:rsidR="00167EDD" w:rsidRPr="00504954" w:rsidRDefault="00167EDD" w:rsidP="00167EDD">
      <w:pPr>
        <w:jc w:val="both"/>
        <w:rPr>
          <w:sz w:val="24"/>
          <w:lang w:val="uk-UA"/>
        </w:rPr>
      </w:pPr>
    </w:p>
    <w:p w:rsidR="00167EDD" w:rsidRPr="00504954" w:rsidRDefault="00167EDD" w:rsidP="00167EDD">
      <w:pPr>
        <w:jc w:val="both"/>
        <w:rPr>
          <w:color w:val="FF0000"/>
          <w:sz w:val="24"/>
          <w:lang w:val="uk-UA"/>
        </w:rPr>
      </w:pPr>
      <w:r w:rsidRPr="00504954">
        <w:rPr>
          <w:sz w:val="24"/>
        </w:rPr>
        <w:t xml:space="preserve">2. Контроль за </w:t>
      </w:r>
      <w:proofErr w:type="spellStart"/>
      <w:r w:rsidRPr="00504954">
        <w:rPr>
          <w:sz w:val="24"/>
        </w:rPr>
        <w:t>виконанням</w:t>
      </w:r>
      <w:proofErr w:type="spellEnd"/>
      <w:r w:rsidRPr="00504954">
        <w:rPr>
          <w:sz w:val="24"/>
        </w:rPr>
        <w:t xml:space="preserve"> </w:t>
      </w:r>
      <w:proofErr w:type="spellStart"/>
      <w:proofErr w:type="gramStart"/>
      <w:r w:rsidRPr="00504954">
        <w:rPr>
          <w:sz w:val="24"/>
        </w:rPr>
        <w:t>р</w:t>
      </w:r>
      <w:proofErr w:type="gramEnd"/>
      <w:r w:rsidRPr="00504954">
        <w:rPr>
          <w:sz w:val="24"/>
        </w:rPr>
        <w:t>ішення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покласти</w:t>
      </w:r>
      <w:proofErr w:type="spellEnd"/>
      <w:r w:rsidRPr="00504954">
        <w:rPr>
          <w:sz w:val="24"/>
        </w:rPr>
        <w:t xml:space="preserve"> на </w:t>
      </w:r>
      <w:proofErr w:type="spellStart"/>
      <w:r w:rsidRPr="00504954">
        <w:rPr>
          <w:sz w:val="24"/>
        </w:rPr>
        <w:t>постійну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коміс</w:t>
      </w:r>
      <w:proofErr w:type="spellEnd"/>
      <w:r w:rsidRPr="00504954">
        <w:rPr>
          <w:sz w:val="24"/>
          <w:lang w:val="uk-UA"/>
        </w:rPr>
        <w:t>і</w:t>
      </w:r>
      <w:r w:rsidRPr="00504954">
        <w:rPr>
          <w:sz w:val="24"/>
        </w:rPr>
        <w:t xml:space="preserve">ю   з  </w:t>
      </w:r>
      <w:proofErr w:type="spellStart"/>
      <w:r w:rsidRPr="00504954">
        <w:rPr>
          <w:sz w:val="24"/>
        </w:rPr>
        <w:t>питань</w:t>
      </w:r>
      <w:proofErr w:type="spellEnd"/>
      <w:r w:rsidRPr="00504954">
        <w:rPr>
          <w:sz w:val="24"/>
        </w:rPr>
        <w:t xml:space="preserve"> </w:t>
      </w:r>
      <w:r w:rsidRPr="00504954">
        <w:rPr>
          <w:sz w:val="24"/>
          <w:lang w:val="uk-UA"/>
        </w:rPr>
        <w:t>бюджету, фінансів, планування соціально-економічного розвитку, комунальної власності, інфраструктури, транспорту та житлово-комунального господарства.</w:t>
      </w:r>
      <w:r w:rsidRPr="00504954">
        <w:rPr>
          <w:color w:val="FF0000"/>
          <w:sz w:val="24"/>
          <w:lang w:val="uk-UA"/>
        </w:rPr>
        <w:t xml:space="preserve"> </w:t>
      </w:r>
    </w:p>
    <w:p w:rsidR="00167EDD" w:rsidRPr="00504954" w:rsidRDefault="00167EDD" w:rsidP="00167EDD">
      <w:pPr>
        <w:jc w:val="both"/>
        <w:rPr>
          <w:sz w:val="24"/>
          <w:lang w:val="uk-UA"/>
        </w:rPr>
      </w:pPr>
    </w:p>
    <w:p w:rsidR="00167EDD" w:rsidRPr="00504954" w:rsidRDefault="00167EDD" w:rsidP="00167EDD">
      <w:pPr>
        <w:rPr>
          <w:sz w:val="24"/>
          <w:lang w:val="uk-UA" w:eastAsia="uk-UA"/>
        </w:rPr>
      </w:pPr>
    </w:p>
    <w:p w:rsidR="00167EDD" w:rsidRPr="00504954" w:rsidRDefault="00167EDD" w:rsidP="00167EDD">
      <w:pPr>
        <w:jc w:val="center"/>
        <w:rPr>
          <w:sz w:val="24"/>
          <w:lang w:val="uk-UA" w:eastAsia="uk-UA"/>
        </w:rPr>
      </w:pPr>
    </w:p>
    <w:p w:rsidR="00167EDD" w:rsidRPr="00504954" w:rsidRDefault="00167EDD" w:rsidP="00167EDD">
      <w:pPr>
        <w:jc w:val="center"/>
        <w:rPr>
          <w:sz w:val="24"/>
          <w:lang w:val="uk-UA"/>
        </w:rPr>
      </w:pPr>
      <w:r w:rsidRPr="00504954">
        <w:rPr>
          <w:sz w:val="24"/>
          <w:lang w:val="uk-UA"/>
        </w:rPr>
        <w:t xml:space="preserve"> Сільський голова                                           Н.В.</w:t>
      </w:r>
      <w:proofErr w:type="spellStart"/>
      <w:r w:rsidRPr="00504954">
        <w:rPr>
          <w:sz w:val="24"/>
          <w:lang w:val="uk-UA"/>
        </w:rPr>
        <w:t>Бабанська</w:t>
      </w:r>
      <w:proofErr w:type="spellEnd"/>
    </w:p>
    <w:p w:rsidR="00167EDD" w:rsidRPr="00504954" w:rsidRDefault="00167EDD" w:rsidP="00167EDD">
      <w:pPr>
        <w:jc w:val="center"/>
        <w:rPr>
          <w:sz w:val="24"/>
          <w:lang w:val="uk-UA"/>
        </w:rPr>
      </w:pPr>
    </w:p>
    <w:p w:rsidR="00167EDD" w:rsidRPr="00504954" w:rsidRDefault="00167EDD" w:rsidP="00167EDD">
      <w:pPr>
        <w:jc w:val="center"/>
        <w:rPr>
          <w:sz w:val="24"/>
          <w:lang w:val="uk-UA"/>
        </w:rPr>
      </w:pPr>
    </w:p>
    <w:p w:rsidR="007628FC" w:rsidRDefault="00167EDD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EDD"/>
    <w:rsid w:val="000E503B"/>
    <w:rsid w:val="00167EDD"/>
    <w:rsid w:val="0038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D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uiPriority w:val="99"/>
    <w:semiHidden/>
    <w:unhideWhenUsed/>
    <w:qFormat/>
    <w:rsid w:val="00167EDD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167E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7ED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D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uiPriority w:val="99"/>
    <w:semiHidden/>
    <w:unhideWhenUsed/>
    <w:qFormat/>
    <w:rsid w:val="00167EDD"/>
    <w:pPr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167ED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7ED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2017-06-12T06:07:00Z</dcterms:created>
  <dcterms:modified xsi:type="dcterms:W3CDTF">2017-06-12T06:08:00Z</dcterms:modified>
</cp:coreProperties>
</file>