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A5" w:rsidRDefault="002E5DA5" w:rsidP="002E5DA5"/>
    <w:p w:rsidR="002E5DA5" w:rsidRDefault="002E5DA5" w:rsidP="002E5DA5"/>
    <w:p w:rsidR="002E5DA5" w:rsidRDefault="002E5DA5" w:rsidP="002E5DA5"/>
    <w:p w:rsidR="002E5DA5" w:rsidRDefault="002E5DA5" w:rsidP="002E5DA5">
      <w:pPr>
        <w:jc w:val="center"/>
      </w:pPr>
    </w:p>
    <w:p w:rsidR="002E5DA5" w:rsidRDefault="002E5DA5" w:rsidP="002E5DA5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4C7CEA6" wp14:editId="604F952A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УКРАЇНА</w:t>
      </w:r>
    </w:p>
    <w:p w:rsidR="002E5DA5" w:rsidRDefault="002E5DA5" w:rsidP="002E5DA5">
      <w:pPr>
        <w:pStyle w:val="a3"/>
        <w:rPr>
          <w:sz w:val="24"/>
        </w:rPr>
      </w:pPr>
      <w:r>
        <w:rPr>
          <w:sz w:val="24"/>
        </w:rPr>
        <w:t>Миколаївська область</w:t>
      </w:r>
    </w:p>
    <w:p w:rsidR="002E5DA5" w:rsidRDefault="002E5DA5" w:rsidP="002E5DA5">
      <w:pPr>
        <w:jc w:val="center"/>
        <w:rPr>
          <w:b/>
          <w:bCs/>
        </w:rPr>
      </w:pPr>
      <w:proofErr w:type="spellStart"/>
      <w:r>
        <w:rPr>
          <w:b/>
          <w:bCs/>
        </w:rPr>
        <w:t>Доманівський</w:t>
      </w:r>
      <w:proofErr w:type="spellEnd"/>
      <w:r>
        <w:rPr>
          <w:b/>
          <w:bCs/>
        </w:rPr>
        <w:t xml:space="preserve"> район</w:t>
      </w:r>
    </w:p>
    <w:p w:rsidR="002E5DA5" w:rsidRDefault="002E5DA5" w:rsidP="002E5DA5">
      <w:pPr>
        <w:pStyle w:val="1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4"/>
        </w:rPr>
        <w:t>Мостівська</w:t>
      </w:r>
      <w:proofErr w:type="spellEnd"/>
      <w:r>
        <w:rPr>
          <w:rFonts w:ascii="Times New Roman" w:hAnsi="Times New Roman" w:cs="Times New Roman"/>
          <w:i w:val="0"/>
          <w:iCs w:val="0"/>
          <w:sz w:val="24"/>
        </w:rPr>
        <w:t xml:space="preserve">   сільська   рада</w:t>
      </w:r>
    </w:p>
    <w:p w:rsidR="002E5DA5" w:rsidRDefault="002E5DA5" w:rsidP="002E5DA5">
      <w:pPr>
        <w:rPr>
          <w:sz w:val="28"/>
        </w:rPr>
      </w:pPr>
      <w:r>
        <w:t xml:space="preserve"> ________________________________________________________________ ___________</w:t>
      </w:r>
    </w:p>
    <w:p w:rsidR="002E5DA5" w:rsidRDefault="002E5DA5" w:rsidP="002E5DA5">
      <w:pPr>
        <w:jc w:val="center"/>
      </w:pPr>
      <w:r>
        <w:t xml:space="preserve"> РІШЕННЯ </w:t>
      </w:r>
    </w:p>
    <w:p w:rsidR="002E5DA5" w:rsidRDefault="002E5DA5" w:rsidP="002E5DA5">
      <w:pPr>
        <w:jc w:val="center"/>
      </w:pPr>
    </w:p>
    <w:p w:rsidR="002E5DA5" w:rsidRDefault="002E5DA5" w:rsidP="002E5DA5">
      <w:r>
        <w:t>Від 6 січня 2017 року     № 13                                ІІ сесії 8 скликання</w:t>
      </w:r>
    </w:p>
    <w:p w:rsidR="002E5DA5" w:rsidRDefault="002E5DA5" w:rsidP="002E5DA5"/>
    <w:p w:rsidR="002E5DA5" w:rsidRDefault="002E5DA5" w:rsidP="002E5DA5"/>
    <w:p w:rsidR="002E5DA5" w:rsidRDefault="002E5DA5" w:rsidP="002E5DA5">
      <w:r>
        <w:t xml:space="preserve">    Про дострокове розірвання Договору</w:t>
      </w:r>
    </w:p>
    <w:p w:rsidR="002E5DA5" w:rsidRDefault="002E5DA5" w:rsidP="002E5DA5">
      <w:r>
        <w:t xml:space="preserve">    оренди земельної ділянки для обслуговування</w:t>
      </w:r>
    </w:p>
    <w:p w:rsidR="002E5DA5" w:rsidRDefault="002E5DA5" w:rsidP="002E5DA5">
      <w:r>
        <w:t xml:space="preserve">    будівель торгівлі (магазину) в межах </w:t>
      </w:r>
      <w:proofErr w:type="spellStart"/>
      <w:r>
        <w:t>с.Мостове</w:t>
      </w:r>
      <w:proofErr w:type="spellEnd"/>
    </w:p>
    <w:p w:rsidR="002E5DA5" w:rsidRDefault="002E5DA5" w:rsidP="002E5DA5">
      <w:r>
        <w:t xml:space="preserve">    </w:t>
      </w:r>
      <w:proofErr w:type="spellStart"/>
      <w:r>
        <w:t>Доманівського</w:t>
      </w:r>
      <w:proofErr w:type="spellEnd"/>
      <w:r>
        <w:t xml:space="preserve"> району Миколаївської області</w:t>
      </w:r>
    </w:p>
    <w:p w:rsidR="002E5DA5" w:rsidRDefault="002E5DA5" w:rsidP="002E5DA5"/>
    <w:p w:rsidR="002E5DA5" w:rsidRDefault="002E5DA5" w:rsidP="002E5DA5"/>
    <w:p w:rsidR="002E5DA5" w:rsidRDefault="002E5DA5" w:rsidP="002E5DA5">
      <w:r>
        <w:t xml:space="preserve">     Розглянувши заяву гр. України </w:t>
      </w:r>
      <w:proofErr w:type="spellStart"/>
      <w:r>
        <w:t>Кошілки</w:t>
      </w:r>
      <w:proofErr w:type="spellEnd"/>
      <w:r>
        <w:t xml:space="preserve"> Тамари Василівни, щодо дострокового розірвання Договору оренди земельної ділянки відповідно до п. 34 ст. 26 Закону України «Про місцеве самоврядування в Україні», ст.. 12, 141 Земельного кодексу України, ст., 32 Закону України «Про оренду землі», сесія сільської ради</w:t>
      </w:r>
    </w:p>
    <w:p w:rsidR="002E5DA5" w:rsidRDefault="002E5DA5" w:rsidP="002E5DA5"/>
    <w:p w:rsidR="002E5DA5" w:rsidRDefault="002E5DA5" w:rsidP="002E5DA5">
      <w:r>
        <w:t xml:space="preserve">     ВИРІШИЛА:</w:t>
      </w:r>
    </w:p>
    <w:p w:rsidR="002E5DA5" w:rsidRDefault="002E5DA5" w:rsidP="002E5DA5"/>
    <w:p w:rsidR="002E5DA5" w:rsidRDefault="002E5DA5" w:rsidP="002E5DA5">
      <w:r>
        <w:t xml:space="preserve">1. Розірвати достроково за згодою сторін Договір оренди земельної ділянки, укладеного між гр. України </w:t>
      </w:r>
      <w:proofErr w:type="spellStart"/>
      <w:r>
        <w:t>Кошілкою</w:t>
      </w:r>
      <w:proofErr w:type="spellEnd"/>
      <w:r>
        <w:t xml:space="preserve"> Т.В. і </w:t>
      </w:r>
      <w:proofErr w:type="spellStart"/>
      <w:r>
        <w:t>Мостівською</w:t>
      </w:r>
      <w:proofErr w:type="spellEnd"/>
      <w:r>
        <w:t xml:space="preserve"> сільською радою 17.12.2013 року та зареєстрованого 15.07.2014 року за № 6360474 реєстраційною службою </w:t>
      </w:r>
      <w:proofErr w:type="spellStart"/>
      <w:r>
        <w:t>Доманівського</w:t>
      </w:r>
      <w:proofErr w:type="spellEnd"/>
      <w:r>
        <w:t xml:space="preserve"> районного управління юстиції Миколаївської області.</w:t>
      </w:r>
    </w:p>
    <w:p w:rsidR="002E5DA5" w:rsidRDefault="002E5DA5" w:rsidP="002E5DA5"/>
    <w:p w:rsidR="002E5DA5" w:rsidRDefault="002E5DA5" w:rsidP="002E5DA5">
      <w:r>
        <w:t>2. Зобов</w:t>
      </w:r>
      <w:r w:rsidRPr="00F24077">
        <w:t>’</w:t>
      </w:r>
      <w:r>
        <w:t xml:space="preserve">язати гр. України </w:t>
      </w:r>
      <w:proofErr w:type="spellStart"/>
      <w:r>
        <w:t>Кошілку</w:t>
      </w:r>
      <w:proofErr w:type="spellEnd"/>
      <w:r>
        <w:t xml:space="preserve"> Т.В. зареєструвати угоду про розірвання дострокового Договору оренди земельної ділянки в уповноважених органах реєстрації.</w:t>
      </w:r>
    </w:p>
    <w:p w:rsidR="002E5DA5" w:rsidRDefault="002E5DA5" w:rsidP="002E5DA5"/>
    <w:p w:rsidR="002E5DA5" w:rsidRDefault="002E5DA5" w:rsidP="002E5DA5">
      <w:r>
        <w:t>3. Контроль за виконанням даного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E5DA5" w:rsidRDefault="002E5DA5" w:rsidP="002E5DA5"/>
    <w:p w:rsidR="002E5DA5" w:rsidRDefault="002E5DA5" w:rsidP="002E5DA5"/>
    <w:p w:rsidR="002E5DA5" w:rsidRDefault="002E5DA5" w:rsidP="002E5DA5"/>
    <w:p w:rsidR="002E5DA5" w:rsidRDefault="002E5DA5" w:rsidP="002E5DA5">
      <w:r>
        <w:t xml:space="preserve">         Сільський голова                                              Н.В.</w:t>
      </w:r>
      <w:proofErr w:type="spellStart"/>
      <w:r>
        <w:t>Бабанська</w:t>
      </w:r>
      <w:proofErr w:type="spellEnd"/>
    </w:p>
    <w:p w:rsidR="002E5DA5" w:rsidRDefault="002E5DA5" w:rsidP="002E5DA5"/>
    <w:p w:rsidR="007628FC" w:rsidRDefault="002E5DA5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A5"/>
    <w:rsid w:val="000E503B"/>
    <w:rsid w:val="002E5DA5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E5DA5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DA5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2E5DA5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2E5DA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E5DA5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DA5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2E5DA5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2E5DA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2017-06-12T06:02:00Z</dcterms:created>
  <dcterms:modified xsi:type="dcterms:W3CDTF">2017-06-12T06:02:00Z</dcterms:modified>
</cp:coreProperties>
</file>