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0692" w:rsidRDefault="00EC0692" w:rsidP="00BE01AF">
      <w:pPr>
        <w:spacing w:after="200" w:line="276" w:lineRule="auto"/>
        <w:jc w:val="center"/>
        <w:rPr>
          <w:rFonts w:ascii="Calibri" w:hAnsi="Calibri"/>
          <w:sz w:val="22"/>
          <w:szCs w:val="22"/>
          <w:lang w:val="uk-UA"/>
        </w:rPr>
      </w:pPr>
    </w:p>
    <w:p w:rsidR="00EC0692" w:rsidRPr="00EC0692" w:rsidRDefault="00EC0692" w:rsidP="00EC0692">
      <w:pPr>
        <w:spacing w:after="200" w:line="276" w:lineRule="auto"/>
        <w:jc w:val="right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ПРОЕКТ</w:t>
      </w:r>
      <w:bookmarkStart w:id="0" w:name="_GoBack"/>
      <w:bookmarkEnd w:id="0"/>
    </w:p>
    <w:p w:rsidR="00BE01AF" w:rsidRPr="004A59F4" w:rsidRDefault="00BE01AF" w:rsidP="00BE01AF">
      <w:pPr>
        <w:spacing w:after="200" w:line="276" w:lineRule="auto"/>
        <w:jc w:val="center"/>
        <w:rPr>
          <w:rFonts w:ascii="Calibri" w:hAnsi="Calibri"/>
          <w:sz w:val="22"/>
          <w:szCs w:val="22"/>
          <w:lang w:val="uk-UA"/>
        </w:rPr>
      </w:pPr>
      <w:r w:rsidRPr="004A59F4">
        <w:rPr>
          <w:rFonts w:ascii="Calibri" w:hAnsi="Calibri"/>
          <w:noProof/>
          <w:sz w:val="22"/>
          <w:szCs w:val="22"/>
          <w:lang w:val="uk-UA" w:eastAsia="uk-UA"/>
        </w:rPr>
        <w:drawing>
          <wp:inline distT="0" distB="0" distL="0" distR="0" wp14:anchorId="41670B23" wp14:editId="29230366">
            <wp:extent cx="400050" cy="609600"/>
            <wp:effectExtent l="1905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01AF" w:rsidRPr="004A59F4" w:rsidRDefault="00BE01AF" w:rsidP="00BE01AF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4A59F4">
        <w:rPr>
          <w:b/>
          <w:sz w:val="28"/>
          <w:szCs w:val="28"/>
          <w:lang w:val="uk-UA"/>
        </w:rPr>
        <w:t>УКРАЇНА</w:t>
      </w:r>
    </w:p>
    <w:p w:rsidR="00BE01AF" w:rsidRPr="004A59F4" w:rsidRDefault="00BE01AF" w:rsidP="00BE01AF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4A59F4">
        <w:rPr>
          <w:b/>
          <w:sz w:val="28"/>
          <w:szCs w:val="28"/>
          <w:lang w:val="uk-UA"/>
        </w:rPr>
        <w:t>КРАСНЕНСЬКА СЕЛИЩНА РАДА</w:t>
      </w:r>
    </w:p>
    <w:p w:rsidR="00BE01AF" w:rsidRDefault="00BE01AF" w:rsidP="00BE01AF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4A59F4">
        <w:rPr>
          <w:b/>
          <w:sz w:val="28"/>
          <w:szCs w:val="28"/>
          <w:lang w:val="uk-UA"/>
        </w:rPr>
        <w:t>ЗОЛОЧІВСЬКОГО РАЙОНУ ЛЬВІВСЬКОЇ ОБЛАСТІ</w:t>
      </w:r>
    </w:p>
    <w:p w:rsidR="00BE01AF" w:rsidRPr="004A59F4" w:rsidRDefault="00BE01AF" w:rsidP="00BE01AF">
      <w:pPr>
        <w:spacing w:line="276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__</w:t>
      </w:r>
      <w:r w:rsidRPr="004A59F4">
        <w:rPr>
          <w:b/>
          <w:sz w:val="28"/>
          <w:szCs w:val="28"/>
          <w:lang w:val="uk-UA"/>
        </w:rPr>
        <w:t xml:space="preserve"> – СЕСІЯ                                                            VIII – СКЛИКАННЯ</w:t>
      </w:r>
    </w:p>
    <w:p w:rsidR="00BE01AF" w:rsidRDefault="00BE01AF" w:rsidP="00BE01AF">
      <w:pPr>
        <w:spacing w:line="276" w:lineRule="auto"/>
        <w:jc w:val="center"/>
        <w:rPr>
          <w:b/>
          <w:sz w:val="40"/>
          <w:szCs w:val="40"/>
          <w:lang w:val="uk-UA"/>
        </w:rPr>
      </w:pPr>
      <w:r w:rsidRPr="004A59F4">
        <w:rPr>
          <w:b/>
          <w:sz w:val="40"/>
          <w:szCs w:val="40"/>
          <w:lang w:val="uk-UA"/>
        </w:rPr>
        <w:t xml:space="preserve">РІШЕННЯ  </w:t>
      </w:r>
    </w:p>
    <w:p w:rsidR="00BE01AF" w:rsidRPr="004A59F4" w:rsidRDefault="00BE01AF" w:rsidP="00BE01AF">
      <w:pPr>
        <w:spacing w:line="276" w:lineRule="auto"/>
        <w:jc w:val="both"/>
        <w:rPr>
          <w:sz w:val="40"/>
          <w:szCs w:val="40"/>
          <w:lang w:val="uk-UA"/>
        </w:rPr>
      </w:pPr>
      <w:r w:rsidRPr="00477A8F">
        <w:rPr>
          <w:sz w:val="28"/>
          <w:szCs w:val="28"/>
        </w:rPr>
        <w:t>__________</w:t>
      </w:r>
      <w:r w:rsidRPr="004A59F4">
        <w:rPr>
          <w:sz w:val="28"/>
          <w:szCs w:val="28"/>
          <w:lang w:val="uk-UA"/>
        </w:rPr>
        <w:t xml:space="preserve">  2021року        </w:t>
      </w:r>
      <w:r>
        <w:rPr>
          <w:sz w:val="28"/>
          <w:szCs w:val="28"/>
          <w:lang w:val="uk-UA"/>
        </w:rPr>
        <w:t xml:space="preserve">                                                              №___</w:t>
      </w:r>
    </w:p>
    <w:p w:rsidR="00BE01AF" w:rsidRDefault="00BE01AF" w:rsidP="00BE01AF">
      <w:pPr>
        <w:ind w:left="240"/>
        <w:jc w:val="both"/>
        <w:rPr>
          <w:b/>
          <w:sz w:val="28"/>
          <w:szCs w:val="28"/>
          <w:lang w:val="uk-UA"/>
        </w:rPr>
      </w:pPr>
    </w:p>
    <w:p w:rsidR="00A60848" w:rsidRDefault="00BE01AF" w:rsidP="00BE01AF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«Про внесення змін </w:t>
      </w:r>
      <w:r w:rsidR="00A60848">
        <w:rPr>
          <w:b/>
          <w:sz w:val="28"/>
          <w:szCs w:val="28"/>
          <w:lang w:val="uk-UA"/>
        </w:rPr>
        <w:t>до показників</w:t>
      </w:r>
    </w:p>
    <w:p w:rsidR="00BE01AF" w:rsidRPr="008013AD" w:rsidRDefault="00BE01AF" w:rsidP="00A60848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селищного бюджету  2021 рік»</w:t>
      </w:r>
      <w:r w:rsidRPr="008013AD">
        <w:rPr>
          <w:b/>
          <w:sz w:val="28"/>
          <w:szCs w:val="28"/>
          <w:lang w:val="uk-UA"/>
        </w:rPr>
        <w:t xml:space="preserve">                                             </w:t>
      </w:r>
    </w:p>
    <w:p w:rsidR="00BE01AF" w:rsidRPr="008013AD" w:rsidRDefault="00BE01AF" w:rsidP="00BE01AF">
      <w:pPr>
        <w:rPr>
          <w:sz w:val="28"/>
          <w:szCs w:val="28"/>
          <w:lang w:val="uk-UA"/>
        </w:rPr>
      </w:pPr>
    </w:p>
    <w:p w:rsidR="00BE01AF" w:rsidRPr="008013AD" w:rsidRDefault="00BE01AF" w:rsidP="00BE01AF">
      <w:pPr>
        <w:jc w:val="both"/>
        <w:rPr>
          <w:sz w:val="28"/>
          <w:szCs w:val="28"/>
          <w:lang w:val="uk-UA"/>
        </w:rPr>
      </w:pPr>
      <w:r w:rsidRPr="008013AD">
        <w:rPr>
          <w:sz w:val="28"/>
          <w:szCs w:val="28"/>
          <w:lang w:val="uk-UA"/>
        </w:rPr>
        <w:t xml:space="preserve">        Відповідно до </w:t>
      </w:r>
      <w:r w:rsidRPr="008013AD">
        <w:rPr>
          <w:bCs/>
          <w:sz w:val="28"/>
          <w:szCs w:val="28"/>
          <w:lang w:val="uk-UA"/>
        </w:rPr>
        <w:t xml:space="preserve">розпорядження голови Львівської  </w:t>
      </w:r>
      <w:r w:rsidRPr="008013AD">
        <w:rPr>
          <w:rStyle w:val="FontStyle26"/>
          <w:sz w:val="28"/>
          <w:szCs w:val="28"/>
          <w:lang w:val="uk-UA" w:eastAsia="uk-UA"/>
        </w:rPr>
        <w:t>обласної державної адміністрації від 17.03.2021р.№ 194/0/5-21 «Про розподіл субвенції», рішення  сесії Золочівської районної ради від 25.02.2021р. № 40,</w:t>
      </w:r>
      <w:r w:rsidRPr="008013AD">
        <w:rPr>
          <w:sz w:val="28"/>
          <w:szCs w:val="28"/>
          <w:lang w:val="uk-UA"/>
        </w:rPr>
        <w:t xml:space="preserve"> враховуючи рекомендації постійної комісії селищної ради з питань  планування бюджету, фінансів та торгівлі селищної  ради,</w:t>
      </w:r>
      <w:r w:rsidRPr="008013AD">
        <w:rPr>
          <w:bCs/>
          <w:sz w:val="28"/>
          <w:szCs w:val="28"/>
          <w:lang w:val="uk-UA"/>
        </w:rPr>
        <w:t xml:space="preserve"> </w:t>
      </w:r>
      <w:r w:rsidRPr="008013AD">
        <w:rPr>
          <w:sz w:val="28"/>
          <w:szCs w:val="28"/>
          <w:lang w:val="uk-UA"/>
        </w:rPr>
        <w:t>керуючись ст.25, п.23 ст.26 Закону України «Про місцеве самоврядування в Україні», Красненська селищна  рада</w:t>
      </w:r>
    </w:p>
    <w:p w:rsidR="00BE01AF" w:rsidRPr="008013AD" w:rsidRDefault="00BE01AF" w:rsidP="00BE01AF">
      <w:pPr>
        <w:jc w:val="center"/>
        <w:rPr>
          <w:b/>
          <w:sz w:val="28"/>
          <w:szCs w:val="28"/>
          <w:lang w:val="uk-UA"/>
        </w:rPr>
      </w:pPr>
    </w:p>
    <w:p w:rsidR="00BE01AF" w:rsidRPr="008013AD" w:rsidRDefault="00BE01AF" w:rsidP="00BE01AF">
      <w:pPr>
        <w:jc w:val="center"/>
        <w:rPr>
          <w:b/>
          <w:sz w:val="28"/>
          <w:szCs w:val="28"/>
          <w:lang w:val="uk-UA"/>
        </w:rPr>
      </w:pPr>
      <w:r w:rsidRPr="008013AD">
        <w:rPr>
          <w:b/>
          <w:sz w:val="28"/>
          <w:szCs w:val="28"/>
          <w:lang w:val="uk-UA"/>
        </w:rPr>
        <w:t>ВИРІШИЛА:</w:t>
      </w:r>
    </w:p>
    <w:p w:rsidR="00BE01AF" w:rsidRPr="008013AD" w:rsidRDefault="00BE01AF" w:rsidP="00BE01AF">
      <w:pPr>
        <w:tabs>
          <w:tab w:val="left" w:pos="2220"/>
        </w:tabs>
        <w:ind w:firstLine="540"/>
        <w:jc w:val="both"/>
        <w:rPr>
          <w:sz w:val="28"/>
          <w:szCs w:val="28"/>
          <w:lang w:val="uk-UA"/>
        </w:rPr>
      </w:pPr>
      <w:r w:rsidRPr="008013AD">
        <w:rPr>
          <w:sz w:val="28"/>
          <w:szCs w:val="28"/>
          <w:lang w:val="uk-UA"/>
        </w:rPr>
        <w:tab/>
      </w:r>
    </w:p>
    <w:p w:rsidR="00BE01AF" w:rsidRPr="00BE01AF" w:rsidRDefault="00BE01AF" w:rsidP="00BE01AF">
      <w:pPr>
        <w:ind w:firstLine="708"/>
        <w:jc w:val="both"/>
        <w:rPr>
          <w:sz w:val="28"/>
          <w:lang w:val="uk-UA"/>
        </w:rPr>
      </w:pPr>
      <w:r w:rsidRPr="00BE01AF">
        <w:rPr>
          <w:sz w:val="28"/>
          <w:lang w:val="uk-UA"/>
        </w:rPr>
        <w:t xml:space="preserve">1. </w:t>
      </w:r>
      <w:r>
        <w:rPr>
          <w:sz w:val="28"/>
          <w:lang w:val="uk-UA"/>
        </w:rPr>
        <w:t xml:space="preserve">Внести </w:t>
      </w:r>
      <w:r w:rsidRPr="00413BB7">
        <w:rPr>
          <w:sz w:val="28"/>
          <w:lang w:val="uk-UA"/>
        </w:rPr>
        <w:t xml:space="preserve">зміни </w:t>
      </w:r>
      <w:r w:rsidR="00413BB7" w:rsidRPr="00413BB7">
        <w:rPr>
          <w:sz w:val="28"/>
          <w:szCs w:val="28"/>
          <w:lang w:val="uk-UA"/>
        </w:rPr>
        <w:t>та доповнен</w:t>
      </w:r>
      <w:r w:rsidR="00413BB7">
        <w:rPr>
          <w:sz w:val="28"/>
          <w:szCs w:val="28"/>
          <w:lang w:val="uk-UA"/>
        </w:rPr>
        <w:t>ня</w:t>
      </w:r>
      <w:r w:rsidR="00413BB7" w:rsidRPr="00413BB7">
        <w:rPr>
          <w:sz w:val="28"/>
          <w:szCs w:val="28"/>
          <w:lang w:val="uk-UA"/>
        </w:rPr>
        <w:t xml:space="preserve"> </w:t>
      </w:r>
      <w:r w:rsidRPr="00413BB7">
        <w:rPr>
          <w:sz w:val="28"/>
          <w:lang w:val="uk-UA"/>
        </w:rPr>
        <w:t>до</w:t>
      </w:r>
      <w:r>
        <w:rPr>
          <w:sz w:val="28"/>
          <w:lang w:val="uk-UA"/>
        </w:rPr>
        <w:t xml:space="preserve"> </w:t>
      </w:r>
      <w:r>
        <w:rPr>
          <w:sz w:val="28"/>
          <w:szCs w:val="28"/>
          <w:lang w:val="uk-UA"/>
        </w:rPr>
        <w:t>рішення Красненської селищної ради від 23 грудня  2020 року № 17 «Про селищний бюджет Красненської територіальної громади Золочівського району на 2021 рік»</w:t>
      </w:r>
      <w:r w:rsidRPr="00BE01AF">
        <w:rPr>
          <w:sz w:val="28"/>
          <w:lang w:val="uk-UA"/>
        </w:rPr>
        <w:t xml:space="preserve"> в розрізі кодів класифікації доходів бюджету та кодів програмної класифікації видатків та кредитування бюджету (КПКВК)  згідно з додаткам</w:t>
      </w:r>
      <w:r>
        <w:rPr>
          <w:sz w:val="28"/>
          <w:lang w:val="uk-UA"/>
        </w:rPr>
        <w:t>и 1,</w:t>
      </w:r>
      <w:r w:rsidRPr="00BE01AF">
        <w:rPr>
          <w:sz w:val="28"/>
          <w:lang w:val="uk-UA"/>
        </w:rPr>
        <w:t>2</w:t>
      </w:r>
      <w:r>
        <w:rPr>
          <w:sz w:val="28"/>
          <w:lang w:val="uk-UA"/>
        </w:rPr>
        <w:t>,3,</w:t>
      </w:r>
      <w:r w:rsidR="004F0EEB">
        <w:rPr>
          <w:sz w:val="28"/>
          <w:lang w:val="uk-UA"/>
        </w:rPr>
        <w:t>4</w:t>
      </w:r>
      <w:r w:rsidRPr="00BE01AF">
        <w:rPr>
          <w:sz w:val="28"/>
          <w:lang w:val="uk-UA"/>
        </w:rPr>
        <w:t>.</w:t>
      </w:r>
    </w:p>
    <w:p w:rsidR="00BE01AF" w:rsidRDefault="00BE01AF" w:rsidP="00BE01AF">
      <w:pPr>
        <w:ind w:firstLine="708"/>
        <w:jc w:val="both"/>
        <w:rPr>
          <w:sz w:val="28"/>
        </w:rPr>
      </w:pPr>
      <w:r>
        <w:rPr>
          <w:sz w:val="28"/>
        </w:rPr>
        <w:t xml:space="preserve">2. Фінансовому </w:t>
      </w:r>
      <w:r>
        <w:rPr>
          <w:sz w:val="28"/>
          <w:lang w:val="uk-UA"/>
        </w:rPr>
        <w:t>відділу Красненської селищної</w:t>
      </w:r>
      <w:r>
        <w:rPr>
          <w:sz w:val="28"/>
        </w:rPr>
        <w:t xml:space="preserve"> ради внести відповідні зміни у показники </w:t>
      </w:r>
      <w:r>
        <w:rPr>
          <w:sz w:val="28"/>
          <w:lang w:val="uk-UA"/>
        </w:rPr>
        <w:t>селищного</w:t>
      </w:r>
      <w:r>
        <w:rPr>
          <w:sz w:val="28"/>
        </w:rPr>
        <w:t xml:space="preserve"> бюджету на 2021 рік.</w:t>
      </w:r>
    </w:p>
    <w:p w:rsidR="00BE01AF" w:rsidRPr="00182D5D" w:rsidRDefault="00BE01AF" w:rsidP="00BE01AF">
      <w:pPr>
        <w:pStyle w:val="a5"/>
        <w:ind w:left="142"/>
        <w:jc w:val="both"/>
        <w:rPr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3.</w:t>
      </w:r>
      <w:r w:rsidRPr="00182D5D">
        <w:rPr>
          <w:sz w:val="28"/>
          <w:szCs w:val="28"/>
          <w:lang w:val="uk-UA"/>
        </w:rPr>
        <w:t>Контроль за виконанням рішення покласти на постійну комісію з питань  планування, інвестицій, бюджету та  фінансів(С.</w:t>
      </w:r>
      <w:r w:rsidRPr="00182D5D">
        <w:rPr>
          <w:i/>
          <w:sz w:val="28"/>
          <w:szCs w:val="28"/>
          <w:lang w:val="uk-UA"/>
        </w:rPr>
        <w:t>Миляновський).</w:t>
      </w:r>
    </w:p>
    <w:p w:rsidR="00BE01AF" w:rsidRDefault="00BE01AF" w:rsidP="00BE01AF">
      <w:pPr>
        <w:jc w:val="both"/>
        <w:rPr>
          <w:sz w:val="28"/>
          <w:szCs w:val="28"/>
          <w:lang w:val="uk-UA"/>
        </w:rPr>
      </w:pPr>
    </w:p>
    <w:p w:rsidR="00971002" w:rsidRDefault="00971002" w:rsidP="00BE01AF">
      <w:pPr>
        <w:jc w:val="both"/>
        <w:rPr>
          <w:sz w:val="28"/>
          <w:szCs w:val="28"/>
          <w:lang w:val="uk-UA"/>
        </w:rPr>
      </w:pPr>
    </w:p>
    <w:p w:rsidR="00971002" w:rsidRDefault="00971002" w:rsidP="00BE01AF">
      <w:pPr>
        <w:jc w:val="both"/>
        <w:rPr>
          <w:sz w:val="28"/>
          <w:szCs w:val="28"/>
          <w:lang w:val="uk-UA"/>
        </w:rPr>
      </w:pPr>
    </w:p>
    <w:p w:rsidR="00BE01AF" w:rsidRPr="00BE01AF" w:rsidRDefault="00BE01AF" w:rsidP="00BE01AF">
      <w:pPr>
        <w:ind w:firstLine="708"/>
        <w:jc w:val="both"/>
        <w:rPr>
          <w:sz w:val="28"/>
          <w:lang w:val="uk-UA"/>
        </w:rPr>
      </w:pPr>
    </w:p>
    <w:p w:rsidR="00BE01AF" w:rsidRDefault="00BE01AF" w:rsidP="00BE01AF">
      <w:pPr>
        <w:ind w:firstLine="708"/>
        <w:jc w:val="both"/>
        <w:rPr>
          <w:sz w:val="28"/>
        </w:rPr>
      </w:pPr>
    </w:p>
    <w:p w:rsidR="00971002" w:rsidRPr="00182D5D" w:rsidRDefault="00971002" w:rsidP="00971002">
      <w:pPr>
        <w:rPr>
          <w:b/>
          <w:sz w:val="28"/>
          <w:szCs w:val="28"/>
        </w:rPr>
      </w:pPr>
      <w:r w:rsidRPr="00182D5D">
        <w:rPr>
          <w:b/>
          <w:sz w:val="28"/>
          <w:szCs w:val="28"/>
          <w:lang w:val="uk-UA"/>
        </w:rPr>
        <w:t>Селищний голова</w:t>
      </w:r>
      <w:r w:rsidRPr="00182D5D">
        <w:rPr>
          <w:b/>
          <w:sz w:val="28"/>
          <w:szCs w:val="28"/>
          <w:lang w:val="uk-UA"/>
        </w:rPr>
        <w:tab/>
      </w:r>
      <w:r w:rsidRPr="00182D5D">
        <w:rPr>
          <w:b/>
          <w:sz w:val="28"/>
          <w:szCs w:val="28"/>
          <w:lang w:val="uk-UA"/>
        </w:rPr>
        <w:tab/>
      </w:r>
      <w:r w:rsidRPr="00182D5D">
        <w:rPr>
          <w:b/>
          <w:sz w:val="28"/>
          <w:szCs w:val="28"/>
          <w:lang w:val="uk-UA"/>
        </w:rPr>
        <w:tab/>
      </w:r>
      <w:r w:rsidRPr="00182D5D">
        <w:rPr>
          <w:b/>
          <w:sz w:val="28"/>
          <w:szCs w:val="28"/>
          <w:lang w:val="uk-UA"/>
        </w:rPr>
        <w:tab/>
      </w:r>
      <w:r w:rsidRPr="00182D5D">
        <w:rPr>
          <w:b/>
          <w:sz w:val="28"/>
          <w:szCs w:val="28"/>
          <w:lang w:val="uk-UA"/>
        </w:rPr>
        <w:tab/>
      </w:r>
      <w:r w:rsidRPr="00182D5D">
        <w:rPr>
          <w:b/>
          <w:sz w:val="28"/>
          <w:szCs w:val="28"/>
          <w:lang w:val="uk-UA"/>
        </w:rPr>
        <w:tab/>
      </w:r>
      <w:r w:rsidRPr="00182D5D">
        <w:rPr>
          <w:b/>
          <w:sz w:val="28"/>
          <w:szCs w:val="28"/>
          <w:lang w:val="uk-UA"/>
        </w:rPr>
        <w:tab/>
        <w:t>Роман ФУРДА</w:t>
      </w:r>
    </w:p>
    <w:p w:rsidR="00BE01AF" w:rsidRPr="00831C21" w:rsidRDefault="00BE01AF" w:rsidP="00BE01AF"/>
    <w:p w:rsidR="000D2E2F" w:rsidRDefault="000D2E2F"/>
    <w:sectPr w:rsidR="000D2E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01AF"/>
    <w:rsid w:val="000D2E2F"/>
    <w:rsid w:val="00413BB7"/>
    <w:rsid w:val="004F0EEB"/>
    <w:rsid w:val="00971002"/>
    <w:rsid w:val="00A60848"/>
    <w:rsid w:val="00BE01AF"/>
    <w:rsid w:val="00EC0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01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6">
    <w:name w:val="Font Style26"/>
    <w:basedOn w:val="a0"/>
    <w:rsid w:val="00BE01AF"/>
    <w:rPr>
      <w:rFonts w:ascii="Times New Roman" w:hAnsi="Times New Roman" w:cs="Times New Roman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BE01A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E01A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BE01AF"/>
    <w:pPr>
      <w:suppressAutoHyphens/>
      <w:ind w:left="720"/>
      <w:contextualSpacing/>
    </w:pPr>
    <w:rPr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01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6">
    <w:name w:val="Font Style26"/>
    <w:basedOn w:val="a0"/>
    <w:rsid w:val="00BE01AF"/>
    <w:rPr>
      <w:rFonts w:ascii="Times New Roman" w:hAnsi="Times New Roman" w:cs="Times New Roman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BE01A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E01A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BE01AF"/>
    <w:pPr>
      <w:suppressAutoHyphens/>
      <w:ind w:left="720"/>
      <w:contextualSpacing/>
    </w:pPr>
    <w:rPr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939</Words>
  <Characters>536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5</cp:revision>
  <dcterms:created xsi:type="dcterms:W3CDTF">2021-04-06T09:22:00Z</dcterms:created>
  <dcterms:modified xsi:type="dcterms:W3CDTF">2021-04-19T13:57:00Z</dcterms:modified>
</cp:coreProperties>
</file>