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EF9" w:rsidRDefault="009E4EF9" w:rsidP="009E4EF9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9E4EF9" w:rsidRDefault="009E4EF9" w:rsidP="009E4EF9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9E4EF9" w:rsidRDefault="009E4EF9" w:rsidP="009E4EF9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9E4EF9" w:rsidRDefault="009E4EF9" w:rsidP="009E4EF9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9E4EF9" w:rsidRDefault="009E4EF9" w:rsidP="009E4EF9">
      <w:pPr>
        <w:jc w:val="center"/>
        <w:rPr>
          <w:b/>
          <w:sz w:val="24"/>
          <w:szCs w:val="24"/>
          <w:lang w:eastAsia="uk-UA"/>
        </w:rPr>
      </w:pPr>
    </w:p>
    <w:p w:rsidR="009E4EF9" w:rsidRDefault="009E4EF9" w:rsidP="009E4EF9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9E4EF9" w:rsidRDefault="009E4EF9" w:rsidP="009E4EF9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9E4EF9" w:rsidRDefault="009E4EF9" w:rsidP="009E4EF9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r>
        <w:rPr>
          <w:b/>
          <w:bCs/>
          <w:caps/>
        </w:rPr>
        <w:t>„ПРИЗНАЧЕННЯ державної допомоги при усиновленні дитини”</w:t>
      </w:r>
    </w:p>
    <w:p w:rsidR="009E4EF9" w:rsidRDefault="009E4EF9" w:rsidP="009E4EF9">
      <w:pPr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</w:t>
      </w:r>
    </w:p>
    <w:p w:rsidR="009E4EF9" w:rsidRDefault="009E4EF9" w:rsidP="009E4EF9">
      <w:pPr>
        <w:jc w:val="center"/>
        <w:rPr>
          <w:sz w:val="20"/>
          <w:szCs w:val="20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 та / або центру надання адміністративних послуг)</w:t>
      </w:r>
    </w:p>
    <w:p w:rsidR="009E4EF9" w:rsidRDefault="009E4EF9" w:rsidP="009E4EF9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3015"/>
        <w:gridCol w:w="6155"/>
      </w:tblGrid>
      <w:tr w:rsidR="009E4EF9" w:rsidTr="009E4EF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b/>
                <w:sz w:val="24"/>
                <w:szCs w:val="24"/>
                <w:lang w:val="ru-RU"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9E4EF9" w:rsidRDefault="009E4EF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9E4EF9" w:rsidRDefault="009E4EF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9E4EF9" w:rsidRDefault="009E4EF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9E4EF9" w:rsidRDefault="009E4EF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9E4EF9" w:rsidRDefault="009E4EF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9E4EF9" w:rsidRDefault="009E4EF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E4EF9" w:rsidTr="009E4EF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Закон України „Про державну допомогу сім’ям з дітьми”     від 21.11.1992 № 2811-ХІІ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Кабінету Міністрів України від 27.12.2001  № 1751 „Про затвердження Порядку призначення і виплати державної допомоги сім’ям з дітьми”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Наказ Міністерства соціальної політики України                   від 21.04.2015 № 441 „Про затвердження форми Заяви про призначення усіх видів соціальної допомоги, компенсацій та пільг”, зареєстрований у Міністерстві юстиції України 28.04.2015 за № 475/26920</w:t>
            </w:r>
          </w:p>
        </w:tc>
      </w:tr>
      <w:tr w:rsidR="009E4EF9" w:rsidTr="009E4EF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highlight w:val="yellow"/>
                <w:lang w:val="ru-RU" w:eastAsia="uk-UA"/>
              </w:rPr>
            </w:pPr>
            <w:r>
              <w:rPr>
                <w:sz w:val="24"/>
                <w:szCs w:val="24"/>
                <w:lang w:eastAsia="ru-RU"/>
              </w:rPr>
              <w:t>Усиновлення дитини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2" w:name="n506"/>
            <w:bookmarkEnd w:id="2"/>
            <w:r>
              <w:rPr>
                <w:sz w:val="24"/>
                <w:szCs w:val="24"/>
                <w:lang w:eastAsia="ru-RU"/>
              </w:rPr>
              <w:t xml:space="preserve">Заява </w:t>
            </w:r>
            <w:proofErr w:type="spellStart"/>
            <w:r>
              <w:rPr>
                <w:sz w:val="24"/>
                <w:szCs w:val="24"/>
              </w:rPr>
              <w:t>усиновлювача</w:t>
            </w:r>
            <w:proofErr w:type="spellEnd"/>
            <w:r>
              <w:rPr>
                <w:sz w:val="24"/>
                <w:szCs w:val="24"/>
              </w:rPr>
              <w:t xml:space="preserve"> (якщо </w:t>
            </w:r>
            <w:proofErr w:type="spellStart"/>
            <w:r>
              <w:rPr>
                <w:sz w:val="24"/>
                <w:szCs w:val="24"/>
              </w:rPr>
              <w:t>усиновлювачами</w:t>
            </w:r>
            <w:proofErr w:type="spellEnd"/>
            <w:r>
              <w:rPr>
                <w:sz w:val="24"/>
                <w:szCs w:val="24"/>
              </w:rPr>
              <w:t xml:space="preserve"> є подружжя - одного з них)</w:t>
            </w:r>
            <w:r>
              <w:rPr>
                <w:sz w:val="24"/>
                <w:szCs w:val="24"/>
                <w:lang w:eastAsia="ru-RU"/>
              </w:rPr>
              <w:t xml:space="preserve"> за формою, затвердженою наказом Міністерства соціальної політики України від 21.04.2015       № 441 (при  пред’явленні паспорта або іншого документа,  що посвідчує особу);</w:t>
            </w:r>
          </w:p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</w:t>
            </w:r>
            <w:r>
              <w:rPr>
                <w:sz w:val="24"/>
                <w:szCs w:val="24"/>
              </w:rPr>
              <w:t>опія свідоцтва про народження дитини, виданого державним органом реєстрації актів цивільного стану після внесення змін до актового запису про народження дитини на підставі рішення суду про усиновлення дитини</w:t>
            </w:r>
            <w:r>
              <w:rPr>
                <w:sz w:val="24"/>
                <w:szCs w:val="24"/>
                <w:lang w:eastAsia="ru-RU"/>
              </w:rPr>
              <w:t xml:space="preserve"> (з пред’явленням оригіналу)</w:t>
            </w:r>
            <w:bookmarkStart w:id="3" w:name="n312"/>
            <w:bookmarkStart w:id="4" w:name="n311"/>
            <w:bookmarkEnd w:id="3"/>
            <w:bookmarkEnd w:id="4"/>
            <w:r>
              <w:rPr>
                <w:sz w:val="24"/>
                <w:szCs w:val="24"/>
                <w:lang w:eastAsia="ru-RU"/>
              </w:rPr>
              <w:t>;</w:t>
            </w:r>
          </w:p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4"/>
                <w:szCs w:val="24"/>
              </w:rPr>
              <w:t>копія рішення суду про усиновлення дитини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Заява та документи, необхідні для призначення </w:t>
            </w:r>
            <w:r>
              <w:rPr>
                <w:bCs/>
                <w:sz w:val="24"/>
                <w:szCs w:val="24"/>
              </w:rPr>
              <w:t>державної допомоги при усиновленні дитини (далі – допомога)</w:t>
            </w:r>
            <w:r>
              <w:rPr>
                <w:sz w:val="24"/>
                <w:szCs w:val="24"/>
              </w:rPr>
              <w:t>, подаються особою суб’єкту надання адміністративної послуги:</w:t>
            </w:r>
          </w:p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ind w:firstLine="1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пізніше 10 днів після надходження заяви зі всіма необхідними документами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5" w:name="o545"/>
            <w:bookmarkStart w:id="6" w:name="o625"/>
            <w:bookmarkStart w:id="7" w:name="o371"/>
            <w:bookmarkEnd w:id="5"/>
            <w:bookmarkEnd w:id="6"/>
            <w:bookmarkEnd w:id="7"/>
            <w:r>
              <w:rPr>
                <w:rFonts w:ascii="Times New Roman" w:hAnsi="Times New Roman" w:cs="Times New Roman"/>
                <w:lang w:val="uk-UA"/>
              </w:rPr>
              <w:t>Звернення за призначенням допомоги надійшло пізніше ніж через 12 календарних місяців з дня набрання законної сили рішенням про усиновлення дитини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tabs>
                <w:tab w:val="left" w:pos="1565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допомоги / відмова в призначенні допомоги</w:t>
            </w:r>
          </w:p>
        </w:tc>
      </w:tr>
      <w:tr w:rsidR="009E4EF9" w:rsidTr="009E4EF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8" w:name="o638"/>
            <w:bookmarkEnd w:id="8"/>
            <w:r>
              <w:rPr>
                <w:sz w:val="24"/>
                <w:szCs w:val="24"/>
                <w:lang w:eastAsia="ru-RU"/>
              </w:rPr>
              <w:t>Допомогу можна отримати через виплатні об’єкти                          АТ „</w:t>
            </w:r>
            <w:proofErr w:type="spellStart"/>
            <w:r>
              <w:rPr>
                <w:sz w:val="24"/>
                <w:szCs w:val="24"/>
                <w:lang w:eastAsia="ru-RU"/>
              </w:rPr>
              <w:t>Укрпоштаˮ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або через уповноважені банки, визначені в установленому порядку.</w:t>
            </w:r>
          </w:p>
          <w:p w:rsidR="009E4EF9" w:rsidRDefault="009E4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Повідомлення про призначення допомоги (відмову у призначенні) видається (надсилається поштою) одержувачу</w:t>
            </w:r>
          </w:p>
        </w:tc>
      </w:tr>
    </w:tbl>
    <w:p w:rsidR="009E4EF9" w:rsidRDefault="009E4EF9" w:rsidP="009E4EF9">
      <w:bookmarkStart w:id="9" w:name="n43"/>
      <w:bookmarkEnd w:id="9"/>
    </w:p>
    <w:p w:rsidR="009E4EF9" w:rsidRDefault="009E4EF9" w:rsidP="009E4EF9"/>
    <w:p w:rsidR="009E4EF9" w:rsidRDefault="009E4EF9" w:rsidP="009E4EF9">
      <w:pPr>
        <w:rPr>
          <w:b/>
        </w:rPr>
      </w:pPr>
    </w:p>
    <w:p w:rsidR="009E4EF9" w:rsidRDefault="009E4EF9" w:rsidP="009E4EF9">
      <w:pPr>
        <w:rPr>
          <w:b/>
        </w:rPr>
      </w:pPr>
    </w:p>
    <w:p w:rsidR="009E4EF9" w:rsidRDefault="009E4EF9" w:rsidP="009E4EF9"/>
    <w:p w:rsidR="00227C15" w:rsidRDefault="00227C15"/>
    <w:sectPr w:rsidR="00227C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87E"/>
    <w:rsid w:val="00227C15"/>
    <w:rsid w:val="007A187E"/>
    <w:rsid w:val="009E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42194-12E1-43D5-A3D8-8C46F5A5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E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9E4EF9"/>
    <w:rPr>
      <w:rFonts w:ascii="Courier New" w:hAnsi="Courier New" w:cs="Courier New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9E4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9E4EF9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9E4EF9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9E4E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2393</Words>
  <Characters>1365</Characters>
  <Application>Microsoft Office Word</Application>
  <DocSecurity>0</DocSecurity>
  <Lines>11</Lines>
  <Paragraphs>7</Paragraphs>
  <ScaleCrop>false</ScaleCrop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2021-06-02T08:37:00Z</dcterms:created>
  <dcterms:modified xsi:type="dcterms:W3CDTF">2021-06-02T08:37:00Z</dcterms:modified>
</cp:coreProperties>
</file>