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BF" w:rsidRDefault="00E97CBF" w:rsidP="00E97CBF">
      <w:pPr>
        <w:pStyle w:val="docdata"/>
        <w:spacing w:before="0" w:beforeAutospacing="0" w:after="0" w:afterAutospacing="0"/>
        <w:jc w:val="right"/>
      </w:pPr>
      <w:r>
        <w:t>ПРОЕКТ</w:t>
      </w:r>
    </w:p>
    <w:p w:rsidR="00F430B3" w:rsidRDefault="00C413D9" w:rsidP="00F430B3">
      <w:pPr>
        <w:pStyle w:val="docdata"/>
        <w:spacing w:before="0" w:beforeAutospacing="0" w:after="0" w:afterAutospacing="0"/>
        <w:jc w:val="center"/>
      </w:pPr>
      <w:r w:rsidRPr="00C413D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F430B3" w:rsidRDefault="00F430B3" w:rsidP="00F430B3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4367B" w:rsidRPr="00A91103" w:rsidRDefault="00D4367B" w:rsidP="00F430B3">
      <w:pPr>
        <w:pStyle w:val="a3"/>
        <w:spacing w:before="0" w:beforeAutospacing="0" w:after="0" w:afterAutospacing="0"/>
        <w:jc w:val="center"/>
      </w:pPr>
      <w:r w:rsidRPr="00A91103">
        <w:rPr>
          <w:b/>
          <w:bCs/>
          <w:color w:val="000000"/>
          <w:sz w:val="28"/>
          <w:szCs w:val="28"/>
        </w:rPr>
        <w:t>ІІ</w:t>
      </w:r>
      <w:r w:rsidR="00A91103">
        <w:rPr>
          <w:b/>
          <w:bCs/>
          <w:color w:val="000000"/>
          <w:sz w:val="28"/>
          <w:szCs w:val="28"/>
        </w:rPr>
        <w:t>І</w:t>
      </w:r>
      <w:r w:rsidR="000F76B0">
        <w:rPr>
          <w:b/>
          <w:bCs/>
          <w:color w:val="000000"/>
          <w:sz w:val="28"/>
          <w:szCs w:val="28"/>
        </w:rPr>
        <w:t xml:space="preserve"> позачергове</w:t>
      </w:r>
      <w:r w:rsidRPr="00A91103">
        <w:rPr>
          <w:b/>
          <w:bCs/>
          <w:color w:val="000000"/>
          <w:sz w:val="28"/>
          <w:szCs w:val="28"/>
        </w:rPr>
        <w:t xml:space="preserve"> засідання</w:t>
      </w:r>
    </w:p>
    <w:p w:rsidR="00F430B3" w:rsidRPr="00A91103" w:rsidRDefault="00F430B3" w:rsidP="00F430B3">
      <w:pPr>
        <w:pStyle w:val="a3"/>
        <w:spacing w:before="0" w:beforeAutospacing="0" w:after="0" w:afterAutospacing="0"/>
        <w:jc w:val="center"/>
      </w:pPr>
      <w:r w:rsidRPr="00A91103">
        <w:t> </w:t>
      </w:r>
    </w:p>
    <w:p w:rsidR="00F430B3" w:rsidRPr="00A91103" w:rsidRDefault="00D4367B" w:rsidP="003E60F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 w:rsidRPr="00A91103">
        <w:rPr>
          <w:b/>
          <w:bCs/>
          <w:color w:val="000000"/>
          <w:sz w:val="28"/>
          <w:szCs w:val="28"/>
        </w:rPr>
        <w:t>6  СЕСІЇ</w:t>
      </w:r>
      <w:r w:rsidR="00F430B3" w:rsidRPr="00A91103">
        <w:rPr>
          <w:b/>
          <w:bCs/>
          <w:color w:val="000000"/>
          <w:sz w:val="28"/>
          <w:szCs w:val="28"/>
        </w:rPr>
        <w:t> </w:t>
      </w:r>
      <w:r w:rsidRPr="00A91103">
        <w:rPr>
          <w:b/>
          <w:bCs/>
          <w:color w:val="000000"/>
          <w:sz w:val="28"/>
          <w:szCs w:val="28"/>
        </w:rPr>
        <w:t>          </w:t>
      </w:r>
      <w:r w:rsidR="00F430B3" w:rsidRPr="00A91103">
        <w:rPr>
          <w:b/>
          <w:bCs/>
          <w:color w:val="000000"/>
          <w:sz w:val="28"/>
          <w:szCs w:val="28"/>
        </w:rPr>
        <w:t>      VIII – СКЛИКАННЯ</w:t>
      </w:r>
    </w:p>
    <w:p w:rsidR="00F430B3" w:rsidRPr="00A91103" w:rsidRDefault="00F430B3" w:rsidP="00F430B3">
      <w:pPr>
        <w:pStyle w:val="a3"/>
        <w:spacing w:before="0" w:beforeAutospacing="0" w:after="0" w:afterAutospacing="0"/>
        <w:jc w:val="center"/>
      </w:pPr>
      <w:r w:rsidRPr="00A91103">
        <w:rPr>
          <w:b/>
          <w:bCs/>
          <w:color w:val="000000"/>
          <w:sz w:val="40"/>
          <w:szCs w:val="40"/>
        </w:rPr>
        <w:t>РІШЕННЯ</w:t>
      </w:r>
    </w:p>
    <w:p w:rsidR="00F430B3" w:rsidRPr="00A91103" w:rsidRDefault="00F430B3" w:rsidP="00F430B3">
      <w:pPr>
        <w:pStyle w:val="a3"/>
        <w:spacing w:before="0" w:beforeAutospacing="0" w:after="0" w:afterAutospacing="0"/>
      </w:pPr>
      <w:r w:rsidRPr="00A91103">
        <w:t> </w:t>
      </w:r>
    </w:p>
    <w:p w:rsidR="00F430B3" w:rsidRPr="003E60FC" w:rsidRDefault="00E97CBF" w:rsidP="00F430B3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__</w:t>
      </w:r>
      <w:r w:rsidR="001D6A5B" w:rsidRPr="00A91103">
        <w:rPr>
          <w:b/>
          <w:color w:val="000000"/>
        </w:rPr>
        <w:t xml:space="preserve"> березня</w:t>
      </w:r>
      <w:r w:rsidR="00F430B3" w:rsidRPr="00A91103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F430B3" w:rsidRPr="00A91103">
        <w:rPr>
          <w:b/>
          <w:bCs/>
          <w:color w:val="000000"/>
        </w:rPr>
        <w:t>№</w:t>
      </w:r>
      <w:r w:rsidR="001D6A5B" w:rsidRPr="00A91103">
        <w:rPr>
          <w:b/>
          <w:bCs/>
          <w:color w:val="000000"/>
        </w:rPr>
        <w:t xml:space="preserve"> </w:t>
      </w:r>
      <w:r>
        <w:rPr>
          <w:b/>
          <w:bCs/>
          <w:color w:val="000000"/>
        </w:rPr>
        <w:t>___</w:t>
      </w:r>
    </w:p>
    <w:p w:rsidR="001D6A5B" w:rsidRPr="00F80881" w:rsidRDefault="00F430B3" w:rsidP="001D6A5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0881">
        <w:rPr>
          <w:rFonts w:ascii="Times New Roman" w:hAnsi="Times New Roman" w:cs="Times New Roman"/>
          <w:bCs/>
          <w:color w:val="000000"/>
          <w:sz w:val="24"/>
          <w:szCs w:val="24"/>
        </w:rPr>
        <w:t>П</w:t>
      </w:r>
      <w:r w:rsidR="00AB48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 передачу </w:t>
      </w:r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земельної</w:t>
      </w:r>
    </w:p>
    <w:p w:rsidR="002E1BAA" w:rsidRPr="006B1993" w:rsidRDefault="00AB48A8" w:rsidP="002E1BA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1D6A5B" w:rsidRPr="00F80881">
        <w:rPr>
          <w:rFonts w:ascii="Times New Roman" w:hAnsi="Times New Roman" w:cs="Times New Roman"/>
          <w:sz w:val="24"/>
          <w:szCs w:val="24"/>
        </w:rPr>
        <w:t>ілянки в оренду гр..</w:t>
      </w:r>
      <w:proofErr w:type="spellStart"/>
      <w:r w:rsidR="001D6A5B" w:rsidRPr="00F80881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1D6A5B" w:rsidRPr="00F80881">
        <w:rPr>
          <w:rFonts w:ascii="Times New Roman" w:hAnsi="Times New Roman" w:cs="Times New Roman"/>
          <w:sz w:val="24"/>
          <w:szCs w:val="24"/>
        </w:rPr>
        <w:t xml:space="preserve"> Д.Р.</w:t>
      </w:r>
    </w:p>
    <w:p w:rsidR="002C2271" w:rsidRPr="002C2271" w:rsidRDefault="002C2271" w:rsidP="002E1B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 xml:space="preserve">      </w:t>
      </w:r>
      <w:r w:rsidR="001D6A5B">
        <w:rPr>
          <w:rFonts w:ascii="Times New Roman" w:hAnsi="Times New Roman" w:cs="Times New Roman"/>
          <w:sz w:val="24"/>
          <w:szCs w:val="24"/>
        </w:rPr>
        <w:t>Розглянувши   заяву гр..</w:t>
      </w:r>
      <w:proofErr w:type="spellStart"/>
      <w:r w:rsidR="001D6A5B">
        <w:rPr>
          <w:rFonts w:ascii="Times New Roman" w:hAnsi="Times New Roman" w:cs="Times New Roman"/>
          <w:sz w:val="24"/>
          <w:szCs w:val="24"/>
        </w:rPr>
        <w:t>Папроцького</w:t>
      </w:r>
      <w:proofErr w:type="spellEnd"/>
      <w:r w:rsidR="001D6A5B">
        <w:rPr>
          <w:rFonts w:ascii="Times New Roman" w:hAnsi="Times New Roman" w:cs="Times New Roman"/>
          <w:sz w:val="24"/>
          <w:szCs w:val="24"/>
        </w:rPr>
        <w:t xml:space="preserve"> Дмитра Романовича від 15.02.2021року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r w:rsidR="00014C73">
        <w:rPr>
          <w:rFonts w:ascii="Times New Roman" w:hAnsi="Times New Roman" w:cs="Times New Roman"/>
          <w:sz w:val="24"/>
          <w:szCs w:val="24"/>
        </w:rPr>
        <w:t>про передачу в оренду</w:t>
      </w:r>
      <w:r w:rsidR="00A91103">
        <w:rPr>
          <w:rFonts w:ascii="Times New Roman" w:hAnsi="Times New Roman" w:cs="Times New Roman"/>
          <w:sz w:val="24"/>
          <w:szCs w:val="24"/>
        </w:rPr>
        <w:t xml:space="preserve"> земельної ділянки площею 2,0441</w:t>
      </w:r>
      <w:r w:rsidR="00014C73">
        <w:rPr>
          <w:rFonts w:ascii="Times New Roman" w:hAnsi="Times New Roman" w:cs="Times New Roman"/>
          <w:sz w:val="24"/>
          <w:szCs w:val="24"/>
        </w:rPr>
        <w:t xml:space="preserve">га строком на 10 років  в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4C7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014C73">
        <w:rPr>
          <w:rFonts w:ascii="Times New Roman" w:hAnsi="Times New Roman" w:cs="Times New Roman"/>
          <w:sz w:val="24"/>
          <w:szCs w:val="24"/>
        </w:rPr>
        <w:t xml:space="preserve"> району Львівської області када</w:t>
      </w:r>
      <w:r w:rsidR="00C430C4">
        <w:rPr>
          <w:rFonts w:ascii="Times New Roman" w:hAnsi="Times New Roman" w:cs="Times New Roman"/>
          <w:sz w:val="24"/>
          <w:szCs w:val="24"/>
        </w:rPr>
        <w:t>стровий № 4620682000:03:000:0075</w:t>
      </w:r>
      <w:r w:rsidR="00014C73">
        <w:rPr>
          <w:rFonts w:ascii="Times New Roman" w:hAnsi="Times New Roman" w:cs="Times New Roman"/>
          <w:sz w:val="24"/>
          <w:szCs w:val="24"/>
        </w:rPr>
        <w:t xml:space="preserve"> для іншого с/г  призначення, </w:t>
      </w:r>
      <w:r w:rsidR="00AB48A8">
        <w:rPr>
          <w:rFonts w:ascii="Times New Roman" w:hAnsi="Times New Roman" w:cs="Times New Roman"/>
          <w:sz w:val="24"/>
          <w:szCs w:val="24"/>
        </w:rPr>
        <w:t>Витяг  з ДЗК про земельну ділянку</w:t>
      </w:r>
      <w:r w:rsidR="001D6A5B">
        <w:rPr>
          <w:rFonts w:ascii="Times New Roman" w:hAnsi="Times New Roman" w:cs="Times New Roman"/>
          <w:sz w:val="24"/>
          <w:szCs w:val="24"/>
        </w:rPr>
        <w:t>,</w:t>
      </w:r>
      <w:r w:rsidR="00AB48A8">
        <w:rPr>
          <w:rFonts w:ascii="Times New Roman" w:hAnsi="Times New Roman" w:cs="Times New Roman"/>
          <w:sz w:val="24"/>
          <w:szCs w:val="24"/>
        </w:rPr>
        <w:t xml:space="preserve">Витяг з технічної  документації про її нормативно 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-грошову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оцінку,враховуючи рішення </w:t>
      </w:r>
      <w:r w:rsidR="00C407A8">
        <w:rPr>
          <w:rFonts w:ascii="Times New Roman" w:hAnsi="Times New Roman" w:cs="Times New Roman"/>
          <w:sz w:val="24"/>
          <w:szCs w:val="24"/>
        </w:rPr>
        <w:t xml:space="preserve">№ </w:t>
      </w:r>
      <w:r w:rsidR="003E60FC">
        <w:rPr>
          <w:rFonts w:ascii="Times New Roman" w:hAnsi="Times New Roman" w:cs="Times New Roman"/>
          <w:sz w:val="24"/>
          <w:szCs w:val="24"/>
        </w:rPr>
        <w:t>150</w:t>
      </w:r>
      <w:r w:rsidR="00AB48A8">
        <w:rPr>
          <w:rFonts w:ascii="Times New Roman" w:hAnsi="Times New Roman" w:cs="Times New Roman"/>
          <w:sz w:val="24"/>
          <w:szCs w:val="24"/>
        </w:rPr>
        <w:t xml:space="preserve">  від 12.03.2021р.»Про затвердження проекту землеустрою,щодо відведення земельної ділянки гр..</w:t>
      </w:r>
      <w:proofErr w:type="spellStart"/>
      <w:r w:rsidR="00AB48A8">
        <w:rPr>
          <w:rFonts w:ascii="Times New Roman" w:hAnsi="Times New Roman" w:cs="Times New Roman"/>
          <w:sz w:val="24"/>
          <w:szCs w:val="24"/>
        </w:rPr>
        <w:t>Папроцькому</w:t>
      </w:r>
      <w:proofErr w:type="spellEnd"/>
      <w:r w:rsidR="00AB48A8">
        <w:rPr>
          <w:rFonts w:ascii="Times New Roman" w:hAnsi="Times New Roman" w:cs="Times New Roman"/>
          <w:sz w:val="24"/>
          <w:szCs w:val="24"/>
        </w:rPr>
        <w:t xml:space="preserve"> Д.Р.»</w:t>
      </w:r>
      <w:r w:rsidRPr="002C2271">
        <w:rPr>
          <w:rFonts w:ascii="Times New Roman" w:hAnsi="Times New Roman" w:cs="Times New Roman"/>
          <w:sz w:val="24"/>
          <w:szCs w:val="24"/>
        </w:rPr>
        <w:t xml:space="preserve"> керуючись </w:t>
      </w:r>
      <w:r w:rsidR="00AB48A8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ст.12 </w:t>
      </w:r>
      <w:r w:rsidR="00594ED3">
        <w:rPr>
          <w:rFonts w:ascii="Times New Roman" w:hAnsi="Times New Roman" w:cs="Times New Roman"/>
          <w:sz w:val="24"/>
          <w:szCs w:val="24"/>
        </w:rPr>
        <w:t>,79-1,116,118,121,122,186-1</w:t>
      </w:r>
      <w:r w:rsidRPr="002C227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ст.33 Закону України </w:t>
      </w:r>
      <w:r w:rsidR="002E1BAA">
        <w:rPr>
          <w:rFonts w:ascii="Times New Roman" w:hAnsi="Times New Roman" w:cs="Times New Roman"/>
          <w:sz w:val="24"/>
          <w:szCs w:val="24"/>
        </w:rPr>
        <w:t>«</w:t>
      </w:r>
      <w:r w:rsidRPr="002C2271">
        <w:rPr>
          <w:rFonts w:ascii="Times New Roman" w:hAnsi="Times New Roman" w:cs="Times New Roman"/>
          <w:sz w:val="24"/>
          <w:szCs w:val="24"/>
        </w:rPr>
        <w:t xml:space="preserve">Про оренду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землі</w:t>
      </w:r>
      <w:r w:rsidR="002E1BAA">
        <w:rPr>
          <w:rFonts w:ascii="Times New Roman" w:hAnsi="Times New Roman" w:cs="Times New Roman"/>
          <w:sz w:val="24"/>
          <w:szCs w:val="24"/>
        </w:rPr>
        <w:t>»</w:t>
      </w:r>
      <w:r w:rsidR="00594ED3">
        <w:rPr>
          <w:rFonts w:ascii="Times New Roman" w:hAnsi="Times New Roman" w:cs="Times New Roman"/>
          <w:sz w:val="24"/>
          <w:szCs w:val="24"/>
        </w:rPr>
        <w:t>ст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..50 ЗУ «Про землеустрій»</w:t>
      </w:r>
      <w:r w:rsidRPr="002C2271">
        <w:rPr>
          <w:rFonts w:ascii="Times New Roman" w:hAnsi="Times New Roman" w:cs="Times New Roman"/>
          <w:sz w:val="24"/>
          <w:szCs w:val="24"/>
        </w:rPr>
        <w:t>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 xml:space="preserve"> ст.26 Закону України «Про місцеве самоврядування в Україні», враховуючи</w:t>
      </w:r>
      <w:r w:rsidR="00815761">
        <w:rPr>
          <w:rFonts w:ascii="Times New Roman" w:hAnsi="Times New Roman" w:cs="Times New Roman"/>
          <w:sz w:val="24"/>
          <w:szCs w:val="24"/>
        </w:rPr>
        <w:t xml:space="preserve"> право власності на </w:t>
      </w:r>
      <w:proofErr w:type="spellStart"/>
      <w:r w:rsidR="00815761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815761">
        <w:rPr>
          <w:rFonts w:ascii="Times New Roman" w:hAnsi="Times New Roman" w:cs="Times New Roman"/>
          <w:sz w:val="24"/>
          <w:szCs w:val="24"/>
        </w:rPr>
        <w:t xml:space="preserve"> нерухомості,що знаходяться на земельній ділянці,</w:t>
      </w:r>
      <w:r w:rsidRPr="002C2271">
        <w:rPr>
          <w:rFonts w:ascii="Times New Roman" w:hAnsi="Times New Roman" w:cs="Times New Roman"/>
          <w:sz w:val="24"/>
          <w:szCs w:val="24"/>
        </w:rPr>
        <w:t xml:space="preserve"> рекомендації постійної комісії земельних відносин,</w:t>
      </w:r>
      <w:r w:rsidR="002E1BAA">
        <w:rPr>
          <w:rFonts w:ascii="Times New Roman" w:hAnsi="Times New Roman" w:cs="Times New Roman"/>
          <w:sz w:val="24"/>
          <w:szCs w:val="24"/>
        </w:rPr>
        <w:t xml:space="preserve"> </w:t>
      </w:r>
      <w:r w:rsidRPr="002C2271">
        <w:rPr>
          <w:rFonts w:ascii="Times New Roman" w:hAnsi="Times New Roman" w:cs="Times New Roman"/>
          <w:sz w:val="24"/>
          <w:szCs w:val="24"/>
        </w:rPr>
        <w:t>стратегічного розвитку, будівництва,архітектури та охо</w:t>
      </w:r>
      <w:r w:rsidR="002E1BAA">
        <w:rPr>
          <w:rFonts w:ascii="Times New Roman" w:hAnsi="Times New Roman" w:cs="Times New Roman"/>
          <w:sz w:val="24"/>
          <w:szCs w:val="24"/>
        </w:rPr>
        <w:t>рони навколишнього</w:t>
      </w:r>
      <w:r w:rsidR="00815761">
        <w:rPr>
          <w:rFonts w:ascii="Times New Roman" w:hAnsi="Times New Roman" w:cs="Times New Roman"/>
          <w:sz w:val="24"/>
          <w:szCs w:val="24"/>
        </w:rPr>
        <w:t xml:space="preserve"> середовища</w:t>
      </w:r>
      <w:r w:rsidRPr="002C2271">
        <w:rPr>
          <w:rFonts w:ascii="Times New Roman" w:hAnsi="Times New Roman" w:cs="Times New Roman"/>
          <w:sz w:val="24"/>
          <w:szCs w:val="24"/>
        </w:rPr>
        <w:t xml:space="preserve"> , сесія </w:t>
      </w:r>
      <w:proofErr w:type="spellStart"/>
      <w:r w:rsidRPr="002C2271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2C2271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2C2271" w:rsidRPr="002C2271" w:rsidRDefault="002C2271" w:rsidP="002C2271">
      <w:pPr>
        <w:pStyle w:val="a3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2C2271">
        <w:rPr>
          <w:b/>
          <w:bCs/>
          <w:color w:val="000000"/>
          <w:sz w:val="28"/>
          <w:szCs w:val="28"/>
        </w:rPr>
        <w:t>В И Р І Ш И Л А:</w:t>
      </w:r>
    </w:p>
    <w:p w:rsidR="00C430C4" w:rsidRDefault="002C2271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 w:rsidRPr="002C2271">
        <w:rPr>
          <w:rFonts w:ascii="Times New Roman" w:hAnsi="Times New Roman" w:cs="Times New Roman"/>
          <w:sz w:val="28"/>
          <w:szCs w:val="28"/>
        </w:rPr>
        <w:t>1.</w:t>
      </w:r>
      <w:r w:rsidR="00C407A8">
        <w:rPr>
          <w:rFonts w:ascii="Times New Roman" w:hAnsi="Times New Roman" w:cs="Times New Roman"/>
          <w:sz w:val="24"/>
          <w:szCs w:val="24"/>
        </w:rPr>
        <w:t>Передати</w:t>
      </w:r>
      <w:r w:rsid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гр.Папроцькому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Дмитру Романовичу</w:t>
      </w:r>
      <w:r w:rsidR="00C407A8">
        <w:rPr>
          <w:rFonts w:ascii="Times New Roman" w:hAnsi="Times New Roman" w:cs="Times New Roman"/>
          <w:sz w:val="24"/>
          <w:szCs w:val="24"/>
        </w:rPr>
        <w:t xml:space="preserve"> в оренду строком на  </w:t>
      </w:r>
      <w:r w:rsidR="00C407A8" w:rsidRPr="00A91103">
        <w:rPr>
          <w:rFonts w:ascii="Times New Roman" w:hAnsi="Times New Roman" w:cs="Times New Roman"/>
          <w:sz w:val="24"/>
          <w:szCs w:val="24"/>
        </w:rPr>
        <w:t>10 років</w:t>
      </w:r>
      <w:r w:rsidR="00C407A8">
        <w:rPr>
          <w:rFonts w:ascii="Times New Roman" w:hAnsi="Times New Roman" w:cs="Times New Roman"/>
          <w:sz w:val="24"/>
          <w:szCs w:val="24"/>
        </w:rPr>
        <w:t xml:space="preserve"> земельну ділянку</w:t>
      </w:r>
      <w:r w:rsidR="00C430C4">
        <w:rPr>
          <w:rFonts w:ascii="Times New Roman" w:hAnsi="Times New Roman" w:cs="Times New Roman"/>
          <w:sz w:val="24"/>
          <w:szCs w:val="24"/>
        </w:rPr>
        <w:t xml:space="preserve"> площею  2,0441</w:t>
      </w:r>
      <w:r w:rsidR="001830DF">
        <w:rPr>
          <w:rFonts w:ascii="Times New Roman" w:hAnsi="Times New Roman" w:cs="Times New Roman"/>
          <w:sz w:val="24"/>
          <w:szCs w:val="24"/>
        </w:rPr>
        <w:t xml:space="preserve">га </w:t>
      </w:r>
      <w:proofErr w:type="spellStart"/>
      <w:r w:rsidR="001830DF">
        <w:rPr>
          <w:rFonts w:ascii="Times New Roman" w:hAnsi="Times New Roman" w:cs="Times New Roman"/>
          <w:sz w:val="24"/>
          <w:szCs w:val="24"/>
        </w:rPr>
        <w:t>кад.№</w:t>
      </w:r>
      <w:proofErr w:type="spellEnd"/>
      <w:r w:rsidR="001830DF">
        <w:rPr>
          <w:rFonts w:ascii="Times New Roman" w:hAnsi="Times New Roman" w:cs="Times New Roman"/>
          <w:sz w:val="24"/>
          <w:szCs w:val="24"/>
        </w:rPr>
        <w:t xml:space="preserve"> 4620682000:0</w:t>
      </w:r>
      <w:r w:rsidR="003E60FC">
        <w:rPr>
          <w:rFonts w:ascii="Times New Roman" w:hAnsi="Times New Roman" w:cs="Times New Roman"/>
          <w:sz w:val="24"/>
          <w:szCs w:val="24"/>
        </w:rPr>
        <w:t>3:000:0075</w:t>
      </w:r>
      <w:r w:rsidR="006B1993">
        <w:rPr>
          <w:rFonts w:ascii="Times New Roman" w:hAnsi="Times New Roman" w:cs="Times New Roman"/>
          <w:sz w:val="24"/>
          <w:szCs w:val="24"/>
        </w:rPr>
        <w:t xml:space="preserve"> в межах населеного пункту </w:t>
      </w:r>
      <w:r w:rsidR="00594ED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94ED3">
        <w:rPr>
          <w:rFonts w:ascii="Times New Roman" w:hAnsi="Times New Roman" w:cs="Times New Roman"/>
          <w:sz w:val="24"/>
          <w:szCs w:val="24"/>
        </w:rPr>
        <w:t>с.Задвір»я</w:t>
      </w:r>
      <w:proofErr w:type="spellEnd"/>
      <w:r w:rsidR="00594ED3">
        <w:rPr>
          <w:rFonts w:ascii="Times New Roman" w:hAnsi="Times New Roman" w:cs="Times New Roman"/>
          <w:sz w:val="24"/>
          <w:szCs w:val="24"/>
        </w:rPr>
        <w:t>,</w:t>
      </w:r>
      <w:r w:rsidR="00A159F3" w:rsidRPr="00A159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району Львівської області  </w:t>
      </w:r>
      <w:r w:rsidR="00594ED3">
        <w:rPr>
          <w:rFonts w:ascii="Times New Roman" w:hAnsi="Times New Roman" w:cs="Times New Roman"/>
          <w:sz w:val="24"/>
          <w:szCs w:val="24"/>
        </w:rPr>
        <w:t>вул..1-гоТравня</w:t>
      </w:r>
      <w:r w:rsidR="003E60FC">
        <w:rPr>
          <w:rFonts w:ascii="Times New Roman" w:hAnsi="Times New Roman" w:cs="Times New Roman"/>
          <w:sz w:val="24"/>
          <w:szCs w:val="24"/>
        </w:rPr>
        <w:t>,28</w:t>
      </w:r>
      <w:r w:rsidR="00E450AE">
        <w:rPr>
          <w:rFonts w:ascii="Times New Roman" w:hAnsi="Times New Roman" w:cs="Times New Roman"/>
          <w:sz w:val="24"/>
          <w:szCs w:val="24"/>
        </w:rPr>
        <w:t>-а</w:t>
      </w:r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3E60FC">
        <w:rPr>
          <w:rFonts w:ascii="Times New Roman" w:hAnsi="Times New Roman" w:cs="Times New Roman"/>
          <w:sz w:val="24"/>
          <w:szCs w:val="24"/>
        </w:rPr>
        <w:t>,28</w:t>
      </w:r>
      <w:r w:rsidR="00A159F3">
        <w:rPr>
          <w:rFonts w:ascii="Times New Roman" w:hAnsi="Times New Roman" w:cs="Times New Roman"/>
          <w:sz w:val="24"/>
          <w:szCs w:val="24"/>
        </w:rPr>
        <w:t xml:space="preserve">б, </w:t>
      </w:r>
      <w:r w:rsidR="003E60FC">
        <w:rPr>
          <w:rFonts w:ascii="Times New Roman" w:hAnsi="Times New Roman" w:cs="Times New Roman"/>
          <w:sz w:val="24"/>
          <w:szCs w:val="24"/>
        </w:rPr>
        <w:t>28в,30а,30б,30в,30г,3-ж</w:t>
      </w:r>
      <w:r w:rsidR="00A159F3">
        <w:rPr>
          <w:rFonts w:ascii="Times New Roman" w:hAnsi="Times New Roman" w:cs="Times New Roman"/>
          <w:sz w:val="24"/>
          <w:szCs w:val="24"/>
        </w:rPr>
        <w:t xml:space="preserve">,на якій розташовані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об»єкти</w:t>
      </w:r>
      <w:proofErr w:type="spellEnd"/>
      <w:r w:rsidR="00A159F3">
        <w:rPr>
          <w:rFonts w:ascii="Times New Roman" w:hAnsi="Times New Roman" w:cs="Times New Roman"/>
          <w:sz w:val="24"/>
          <w:szCs w:val="24"/>
        </w:rPr>
        <w:t xml:space="preserve"> нерухомого </w:t>
      </w:r>
      <w:proofErr w:type="spellStart"/>
      <w:r w:rsidR="00A159F3">
        <w:rPr>
          <w:rFonts w:ascii="Times New Roman" w:hAnsi="Times New Roman" w:cs="Times New Roman"/>
          <w:sz w:val="24"/>
          <w:szCs w:val="24"/>
        </w:rPr>
        <w:t>майна-</w:t>
      </w:r>
      <w:proofErr w:type="spellEnd"/>
      <w:r w:rsidR="003B59B2">
        <w:rPr>
          <w:rFonts w:ascii="Times New Roman" w:hAnsi="Times New Roman" w:cs="Times New Roman"/>
          <w:sz w:val="24"/>
          <w:szCs w:val="24"/>
        </w:rPr>
        <w:t xml:space="preserve"> </w:t>
      </w:r>
      <w:r w:rsidR="003E60FC">
        <w:rPr>
          <w:rFonts w:ascii="Times New Roman" w:hAnsi="Times New Roman" w:cs="Times New Roman"/>
          <w:sz w:val="24"/>
          <w:szCs w:val="24"/>
        </w:rPr>
        <w:t>пилорама,млин,конюшня,корівник,корівник,молочний блок,телятник,пункт штучного осіменіння</w:t>
      </w:r>
      <w:r w:rsidR="00A159F3">
        <w:rPr>
          <w:rFonts w:ascii="Times New Roman" w:hAnsi="Times New Roman" w:cs="Times New Roman"/>
          <w:sz w:val="24"/>
          <w:szCs w:val="24"/>
        </w:rPr>
        <w:t xml:space="preserve">, </w:t>
      </w:r>
      <w:r w:rsidR="00594ED3">
        <w:rPr>
          <w:rFonts w:ascii="Times New Roman" w:hAnsi="Times New Roman" w:cs="Times New Roman"/>
          <w:sz w:val="24"/>
          <w:szCs w:val="24"/>
        </w:rPr>
        <w:t>для іншого сільськогосподарського призначення/код згідно КВЦПЗ- 01.13/</w:t>
      </w:r>
      <w:r w:rsidR="00C407A8">
        <w:rPr>
          <w:rFonts w:ascii="Times New Roman" w:hAnsi="Times New Roman" w:cs="Times New Roman"/>
          <w:sz w:val="24"/>
          <w:szCs w:val="24"/>
        </w:rPr>
        <w:t xml:space="preserve"> </w:t>
      </w:r>
      <w:r w:rsidR="00A159F3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6B1993" w:rsidRPr="00C430C4" w:rsidRDefault="00515982" w:rsidP="00C430C4">
      <w:pPr>
        <w:jc w:val="both"/>
        <w:rPr>
          <w:rFonts w:ascii="Times New Roman" w:hAnsi="Times New Roman" w:cs="Times New Roman"/>
          <w:sz w:val="24"/>
          <w:szCs w:val="24"/>
        </w:rPr>
      </w:pPr>
      <w:r>
        <w:t>2.</w:t>
      </w:r>
      <w:r w:rsidR="006B1993">
        <w:rPr>
          <w:color w:val="000000"/>
        </w:rPr>
        <w:t xml:space="preserve">Встановити орендну плату в розмірі </w:t>
      </w:r>
      <w:r w:rsidR="00A91103">
        <w:rPr>
          <w:color w:val="000000"/>
        </w:rPr>
        <w:t>4</w:t>
      </w:r>
      <w:r w:rsidR="006B1993" w:rsidRPr="00A91103">
        <w:rPr>
          <w:color w:val="000000"/>
        </w:rPr>
        <w:t>%</w:t>
      </w:r>
      <w:r w:rsidR="006B1993">
        <w:rPr>
          <w:color w:val="000000"/>
        </w:rPr>
        <w:t xml:space="preserve"> від нормативно-грошової оцінки земельної ділянки, яка у відповідност</w:t>
      </w:r>
      <w:r w:rsidR="003E60FC">
        <w:rPr>
          <w:color w:val="000000"/>
        </w:rPr>
        <w:t>і до витягу становить 2586091,23</w:t>
      </w:r>
      <w:r w:rsidR="006B1993">
        <w:rPr>
          <w:color w:val="000000"/>
        </w:rPr>
        <w:t xml:space="preserve">грн./в сумі </w:t>
      </w:r>
      <w:r w:rsidR="00A91103">
        <w:rPr>
          <w:color w:val="000000"/>
        </w:rPr>
        <w:t>103443грн.65</w:t>
      </w:r>
      <w:r w:rsidR="006B1993" w:rsidRPr="00A91103">
        <w:rPr>
          <w:color w:val="000000"/>
        </w:rPr>
        <w:t>коп.</w:t>
      </w:r>
      <w:r w:rsidR="006B1993">
        <w:rPr>
          <w:color w:val="000000"/>
        </w:rPr>
        <w:t xml:space="preserve"> в рік/.</w:t>
      </w:r>
      <w:r w:rsidR="006B1993">
        <w:t> 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 xml:space="preserve">3.Зобов’язати  </w:t>
      </w:r>
      <w:proofErr w:type="spellStart"/>
      <w:r>
        <w:rPr>
          <w:color w:val="000000"/>
        </w:rPr>
        <w:t>гр.Папроцького</w:t>
      </w:r>
      <w:proofErr w:type="spellEnd"/>
      <w:r>
        <w:rPr>
          <w:color w:val="000000"/>
        </w:rPr>
        <w:t xml:space="preserve"> Д.Р.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rPr>
          <w:color w:val="000000"/>
        </w:rPr>
        <w:t>-- у відповідності до діючого законодавства провести реєстрацію права оренди на земельну ділянку, підтримувати  належний санітарний стан своєї та прилеглої території, дотримуватись вимог земельного законодавства.</w:t>
      </w:r>
    </w:p>
    <w:p w:rsidR="006B1993" w:rsidRDefault="006B1993" w:rsidP="006B1993">
      <w:pPr>
        <w:pStyle w:val="a3"/>
        <w:spacing w:before="0" w:beforeAutospacing="0" w:after="0" w:afterAutospacing="0"/>
        <w:jc w:val="both"/>
      </w:pPr>
      <w:r>
        <w:t> </w:t>
      </w:r>
    </w:p>
    <w:p w:rsidR="002C2271" w:rsidRDefault="00F80881" w:rsidP="002C227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2C2271" w:rsidRPr="002C2271">
        <w:rPr>
          <w:rFonts w:ascii="Times New Roman" w:hAnsi="Times New Roman" w:cs="Times New Roman"/>
          <w:sz w:val="24"/>
          <w:szCs w:val="24"/>
        </w:rPr>
        <w:t xml:space="preserve">.Контроль за  виконанням  даного рішення покласти на комісію з питань земельних </w:t>
      </w:r>
      <w:r w:rsidR="002E1BAA">
        <w:rPr>
          <w:rFonts w:ascii="Times New Roman" w:hAnsi="Times New Roman" w:cs="Times New Roman"/>
          <w:sz w:val="24"/>
          <w:szCs w:val="24"/>
        </w:rPr>
        <w:t>відносин, стратегічного розвитку</w:t>
      </w:r>
      <w:r w:rsidR="002C2271" w:rsidRPr="002C2271">
        <w:rPr>
          <w:rFonts w:ascii="Times New Roman" w:hAnsi="Times New Roman" w:cs="Times New Roman"/>
          <w:sz w:val="24"/>
          <w:szCs w:val="24"/>
        </w:rPr>
        <w:t>, будівництва, архітектури  та охорони навколишнього середовища.</w:t>
      </w:r>
    </w:p>
    <w:p w:rsidR="002C2271" w:rsidRDefault="002C2271" w:rsidP="002C227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F58E7" w:rsidRPr="00F80881" w:rsidRDefault="002C2271" w:rsidP="00C413D9">
      <w:pPr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Селищний голова</w:t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      </w:t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F430B3" w:rsidRPr="00F80881"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  <w:t>          Роман ФУРДА</w:t>
      </w:r>
    </w:p>
    <w:sectPr w:rsidR="003F58E7" w:rsidRPr="00F80881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430B3"/>
    <w:rsid w:val="00014C73"/>
    <w:rsid w:val="0007435A"/>
    <w:rsid w:val="000F76B0"/>
    <w:rsid w:val="001129E2"/>
    <w:rsid w:val="001830DF"/>
    <w:rsid w:val="001D6A5B"/>
    <w:rsid w:val="001F5ADF"/>
    <w:rsid w:val="002314B7"/>
    <w:rsid w:val="002C2271"/>
    <w:rsid w:val="002D6320"/>
    <w:rsid w:val="002E1BAA"/>
    <w:rsid w:val="00340F6E"/>
    <w:rsid w:val="003B59B2"/>
    <w:rsid w:val="003E60FC"/>
    <w:rsid w:val="003F58E7"/>
    <w:rsid w:val="00454C17"/>
    <w:rsid w:val="00515982"/>
    <w:rsid w:val="00521C9A"/>
    <w:rsid w:val="00566331"/>
    <w:rsid w:val="00594ED3"/>
    <w:rsid w:val="005C1E7A"/>
    <w:rsid w:val="006B1993"/>
    <w:rsid w:val="00765FF1"/>
    <w:rsid w:val="007E3AC9"/>
    <w:rsid w:val="00815761"/>
    <w:rsid w:val="008E5C13"/>
    <w:rsid w:val="00A03C01"/>
    <w:rsid w:val="00A159F3"/>
    <w:rsid w:val="00A24C64"/>
    <w:rsid w:val="00A54EB5"/>
    <w:rsid w:val="00A91103"/>
    <w:rsid w:val="00AB48A8"/>
    <w:rsid w:val="00AB755F"/>
    <w:rsid w:val="00AD0AF8"/>
    <w:rsid w:val="00B85051"/>
    <w:rsid w:val="00C407A8"/>
    <w:rsid w:val="00C413D9"/>
    <w:rsid w:val="00C430C4"/>
    <w:rsid w:val="00C443C2"/>
    <w:rsid w:val="00C4472E"/>
    <w:rsid w:val="00D4367B"/>
    <w:rsid w:val="00D657C9"/>
    <w:rsid w:val="00E450AE"/>
    <w:rsid w:val="00E97CBF"/>
    <w:rsid w:val="00EF6E53"/>
    <w:rsid w:val="00F430B3"/>
    <w:rsid w:val="00F8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F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F430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41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413D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58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1561</Words>
  <Characters>891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9</cp:revision>
  <cp:lastPrinted>2021-03-24T07:49:00Z</cp:lastPrinted>
  <dcterms:created xsi:type="dcterms:W3CDTF">2021-03-22T07:34:00Z</dcterms:created>
  <dcterms:modified xsi:type="dcterms:W3CDTF">2021-04-14T07:55:00Z</dcterms:modified>
</cp:coreProperties>
</file>