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D65" w:rsidRDefault="00D35356" w:rsidP="00815D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815D6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15D65">
        <w:rPr>
          <w:rFonts w:ascii="Times New Roman" w:hAnsi="Times New Roman" w:cs="Times New Roman"/>
          <w:sz w:val="28"/>
          <w:szCs w:val="28"/>
        </w:rPr>
        <w:t>ЗАТВ</w:t>
      </w:r>
      <w:r w:rsidR="00815D65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815D65">
        <w:rPr>
          <w:rFonts w:ascii="Times New Roman" w:hAnsi="Times New Roman" w:cs="Times New Roman"/>
          <w:sz w:val="28"/>
          <w:szCs w:val="28"/>
        </w:rPr>
        <w:t>РДЖЕНО</w:t>
      </w:r>
    </w:p>
    <w:p w:rsidR="00815D65" w:rsidRDefault="00815D65" w:rsidP="00815D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Начальник відділу «ЦНАП»</w:t>
      </w:r>
    </w:p>
    <w:p w:rsidR="00815D65" w:rsidRDefault="00815D65" w:rsidP="00815D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Красненської селищної ради </w:t>
      </w:r>
    </w:p>
    <w:p w:rsidR="00815D65" w:rsidRDefault="00815D65" w:rsidP="00815D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________Дарія ВІЛЬШАНЕЦЬКА</w:t>
      </w:r>
    </w:p>
    <w:p w:rsidR="00D35356" w:rsidRDefault="00D35356" w:rsidP="00815D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356" w:rsidRDefault="00D35356" w:rsidP="00D35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356" w:rsidRDefault="00D35356" w:rsidP="00D353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356" w:rsidRDefault="00D35356" w:rsidP="00D353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356"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D35356" w:rsidRDefault="00D35356" w:rsidP="00D353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356">
        <w:rPr>
          <w:rFonts w:ascii="Times New Roman" w:hAnsi="Times New Roman" w:cs="Times New Roman"/>
          <w:b/>
          <w:sz w:val="28"/>
          <w:szCs w:val="28"/>
        </w:rPr>
        <w:t xml:space="preserve"> адміністративної послуги з надання інформації з Державного реєстру речових прав на нерухоме майно</w:t>
      </w:r>
    </w:p>
    <w:p w:rsidR="00D35356" w:rsidRPr="00D35356" w:rsidRDefault="00D35356" w:rsidP="00D353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D35356" w:rsidTr="00D5597A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15D65">
              <w:rPr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5356" w:rsidRPr="00815D65" w:rsidRDefault="00D35356" w:rsidP="00D5597A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815D65">
              <w:rPr>
                <w:b w:val="0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815D65">
              <w:rPr>
                <w:b w:val="0"/>
                <w:sz w:val="24"/>
                <w:szCs w:val="24"/>
              </w:rPr>
              <w:t>Золочівського</w:t>
            </w:r>
            <w:proofErr w:type="spellEnd"/>
            <w:r w:rsidRPr="00815D65">
              <w:rPr>
                <w:b w:val="0"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D35356" w:rsidTr="00D5597A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15D65">
              <w:rPr>
                <w:sz w:val="24"/>
                <w:szCs w:val="24"/>
              </w:rPr>
              <w:t xml:space="preserve">Місцезнаходження </w:t>
            </w:r>
          </w:p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5356" w:rsidRPr="00815D65" w:rsidRDefault="00D35356" w:rsidP="00D5597A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815D65">
              <w:rPr>
                <w:b w:val="0"/>
                <w:sz w:val="24"/>
                <w:szCs w:val="24"/>
              </w:rPr>
              <w:t xml:space="preserve">Вул. </w:t>
            </w:r>
            <w:proofErr w:type="spellStart"/>
            <w:r w:rsidRPr="00815D65">
              <w:rPr>
                <w:b w:val="0"/>
                <w:sz w:val="24"/>
                <w:szCs w:val="24"/>
              </w:rPr>
              <w:t>І.Франка</w:t>
            </w:r>
            <w:proofErr w:type="spellEnd"/>
            <w:r w:rsidRPr="00815D65">
              <w:rPr>
                <w:b w:val="0"/>
                <w:sz w:val="24"/>
                <w:szCs w:val="24"/>
              </w:rPr>
              <w:t xml:space="preserve">, 5, смт. Красне, </w:t>
            </w:r>
            <w:proofErr w:type="spellStart"/>
            <w:r w:rsidRPr="00815D65">
              <w:rPr>
                <w:b w:val="0"/>
                <w:sz w:val="24"/>
                <w:szCs w:val="24"/>
              </w:rPr>
              <w:t>Золочівський</w:t>
            </w:r>
            <w:proofErr w:type="spellEnd"/>
            <w:r w:rsidRPr="00815D65">
              <w:rPr>
                <w:b w:val="0"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15D65">
              <w:rPr>
                <w:sz w:val="24"/>
                <w:szCs w:val="24"/>
              </w:rPr>
              <w:t>Інформація щодо режиму роботи</w:t>
            </w:r>
          </w:p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15D65">
              <w:rPr>
                <w:sz w:val="24"/>
                <w:szCs w:val="24"/>
              </w:rPr>
              <w:t>Телефон/факс</w:t>
            </w:r>
          </w:p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15D65">
              <w:rPr>
                <w:sz w:val="24"/>
                <w:szCs w:val="24"/>
              </w:rPr>
              <w:t>Електронна пошта</w:t>
            </w:r>
          </w:p>
          <w:p w:rsidR="00D35356" w:rsidRPr="00815D65" w:rsidRDefault="00D35356" w:rsidP="00D5597A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15D65">
              <w:rPr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356" w:rsidRPr="00815D65" w:rsidRDefault="00D35356" w:rsidP="00D559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D35356" w:rsidRPr="00815D65" w:rsidRDefault="00D35356" w:rsidP="00D559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D35356" w:rsidRPr="00815D65" w:rsidRDefault="00D35356" w:rsidP="00D559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D35356" w:rsidRPr="00815D65" w:rsidRDefault="00D35356" w:rsidP="00D559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D35356" w:rsidRPr="00815D65" w:rsidRDefault="00D35356" w:rsidP="00D559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356" w:rsidRPr="00815D65" w:rsidRDefault="00D35356" w:rsidP="00D5597A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815D65">
              <w:rPr>
                <w:b w:val="0"/>
                <w:sz w:val="24"/>
                <w:szCs w:val="24"/>
              </w:rPr>
              <w:t>+380985182826</w:t>
            </w:r>
          </w:p>
          <w:p w:rsidR="00D35356" w:rsidRPr="00815D65" w:rsidRDefault="00815D65" w:rsidP="00D5597A">
            <w:pPr>
              <w:pStyle w:val="60"/>
              <w:shd w:val="clear" w:color="auto" w:fill="auto"/>
              <w:jc w:val="left"/>
              <w:rPr>
                <w:rStyle w:val="a3"/>
                <w:sz w:val="24"/>
                <w:szCs w:val="24"/>
              </w:rPr>
            </w:pPr>
            <w:hyperlink r:id="rId4" w:history="1">
              <w:r w:rsidR="00D35356" w:rsidRPr="00815D65">
                <w:rPr>
                  <w:rStyle w:val="a3"/>
                  <w:b w:val="0"/>
                  <w:sz w:val="24"/>
                  <w:szCs w:val="24"/>
                </w:rPr>
                <w:t>44071992@</w:t>
              </w:r>
              <w:r w:rsidR="00D35356" w:rsidRPr="00815D65">
                <w:rPr>
                  <w:rStyle w:val="a3"/>
                  <w:b w:val="0"/>
                  <w:sz w:val="24"/>
                  <w:szCs w:val="24"/>
                  <w:lang w:val="en-US"/>
                </w:rPr>
                <w:t>mail</w:t>
              </w:r>
              <w:r w:rsidR="00D35356" w:rsidRPr="00815D65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D35356" w:rsidRPr="00815D65">
                <w:rPr>
                  <w:rStyle w:val="a3"/>
                  <w:b w:val="0"/>
                  <w:sz w:val="24"/>
                  <w:szCs w:val="24"/>
                  <w:lang w:val="en-US"/>
                </w:rPr>
                <w:t>gov</w:t>
              </w:r>
              <w:proofErr w:type="spellEnd"/>
              <w:r w:rsidR="00D35356" w:rsidRPr="00815D65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D35356" w:rsidRPr="00815D65">
                <w:rPr>
                  <w:rStyle w:val="a3"/>
                  <w:b w:val="0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D35356" w:rsidRPr="00815D65" w:rsidRDefault="00D35356" w:rsidP="00D5597A">
            <w:pPr>
              <w:pStyle w:val="60"/>
              <w:shd w:val="clear" w:color="auto" w:fill="auto"/>
              <w:jc w:val="left"/>
              <w:rPr>
                <w:sz w:val="24"/>
                <w:szCs w:val="24"/>
              </w:rPr>
            </w:pPr>
            <w:r w:rsidRPr="00815D65">
              <w:rPr>
                <w:b w:val="0"/>
                <w:sz w:val="24"/>
                <w:szCs w:val="24"/>
              </w:rPr>
              <w:t>krasne-rada.gov.ua</w:t>
            </w:r>
          </w:p>
        </w:tc>
      </w:tr>
      <w:tr w:rsidR="00D35356" w:rsidTr="00D5597A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25 грудня 2015 року № 1127 «Про державну реєстрацію речових прав на нерухоме майно та їх обтяжень»</w:t>
            </w:r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1504/29634</w:t>
            </w:r>
          </w:p>
        </w:tc>
      </w:tr>
      <w:tr w:rsidR="00D35356" w:rsidTr="00D5597A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 xml:space="preserve">заява заявника або уповноваженої особи; через </w:t>
            </w:r>
            <w:proofErr w:type="spellStart"/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815D65">
              <w:rPr>
                <w:rFonts w:ascii="Times New Roman" w:hAnsi="Times New Roman" w:cs="Times New Roman"/>
                <w:sz w:val="24"/>
                <w:szCs w:val="24"/>
              </w:rPr>
              <w:t xml:space="preserve"> Мін’юсту надається особі, яка бажає отримати таку інформацію та ідентифікована шляхом використання кваліфікованого електронного підпису</w:t>
            </w:r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 xml:space="preserve">Вичерпний перелік документів, необхідних для </w:t>
            </w:r>
            <w:r w:rsidRPr="00815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заява про надання інформації з Державного реєстру речових прав на нерухоме майно; </w:t>
            </w:r>
            <w:r w:rsidRPr="00815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документ, що підтверджує сплату адміністративного збору або документ, що підтверджує право на звільнення від сплати адміністративного збору за отримання інформації з Державного реєстру речових прав на нерухоме майно, або справляння в повному обсязі адміністративного збору через Інтернет з використанням платіжних систем або в інший спосіб, визначений договором про надання сервісної послуги</w:t>
            </w:r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F4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У паперовій формі – заявником або уповноваженою особою;</w:t>
            </w:r>
          </w:p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в електронній формі - автоматично програмними засобами ведення Реєстру шляхом зазначення параметрів пошуку за одним або декількома ідентифікаторами</w:t>
            </w:r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F4" w:rsidRPr="00815D65" w:rsidRDefault="00504FF4" w:rsidP="00504F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815D6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Платно. </w:t>
            </w:r>
          </w:p>
          <w:p w:rsidR="00504FF4" w:rsidRPr="00815D65" w:rsidRDefault="00504FF4" w:rsidP="00504F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:rsidR="00504FF4" w:rsidRPr="00815D65" w:rsidRDefault="00504FF4" w:rsidP="00504F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815D6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БАНКІВСЬКІ РЕКВІЗИТИ:</w:t>
            </w:r>
          </w:p>
          <w:p w:rsidR="00504FF4" w:rsidRPr="00815D65" w:rsidRDefault="00504FF4" w:rsidP="00504F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uk-UA"/>
              </w:rPr>
            </w:pPr>
            <w:r w:rsidRPr="00815D6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Призначення платежу: за надання відомостей з ДРПП</w:t>
            </w:r>
          </w:p>
          <w:p w:rsidR="00504FF4" w:rsidRPr="00815D65" w:rsidRDefault="00504FF4" w:rsidP="00504F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815D6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Код платежу: 22012700</w:t>
            </w:r>
          </w:p>
          <w:p w:rsidR="00504FF4" w:rsidRPr="00815D65" w:rsidRDefault="00504FF4" w:rsidP="00504F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815D6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Одержувач: ГУК Львів/</w:t>
            </w:r>
            <w:proofErr w:type="spellStart"/>
            <w:r w:rsidRPr="00815D6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Красненська</w:t>
            </w:r>
            <w:proofErr w:type="spellEnd"/>
            <w:r w:rsidRPr="00815D6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ТГ</w:t>
            </w:r>
          </w:p>
          <w:p w:rsidR="00504FF4" w:rsidRPr="00815D65" w:rsidRDefault="00504FF4" w:rsidP="00504F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815D6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МФО: 899998</w:t>
            </w:r>
          </w:p>
          <w:p w:rsidR="00504FF4" w:rsidRPr="00815D65" w:rsidRDefault="00504FF4" w:rsidP="00504F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815D6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Код ЄДРПОУ: </w:t>
            </w:r>
            <w:r w:rsidRPr="00815D6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38008294</w:t>
            </w:r>
          </w:p>
          <w:p w:rsidR="00504FF4" w:rsidRPr="00815D65" w:rsidRDefault="00504FF4" w:rsidP="00504F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815D6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р/р: </w:t>
            </w:r>
            <w:r w:rsidRPr="00815D65">
              <w:rPr>
                <w:rFonts w:ascii="Times New Roman" w:hAnsi="Times New Roman"/>
                <w:b/>
                <w:sz w:val="24"/>
                <w:szCs w:val="24"/>
                <w:lang w:val="en-US" w:eastAsia="uk-UA"/>
              </w:rPr>
              <w:t>UA</w:t>
            </w:r>
            <w:r w:rsidRPr="00815D6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328999980333229300041013859</w:t>
            </w:r>
          </w:p>
          <w:p w:rsidR="00504FF4" w:rsidRPr="00815D65" w:rsidRDefault="00504FF4" w:rsidP="00504FF4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4FF4" w:rsidRPr="00815D65" w:rsidRDefault="00504FF4" w:rsidP="00504FF4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5D65">
              <w:rPr>
                <w:rFonts w:ascii="Times New Roman" w:hAnsi="Times New Roman"/>
                <w:b/>
                <w:bCs/>
                <w:sz w:val="24"/>
                <w:szCs w:val="24"/>
              </w:rPr>
              <w:t>Тариф/розмір плати, 60 грн.</w:t>
            </w:r>
          </w:p>
          <w:p w:rsidR="00504FF4" w:rsidRPr="00815D65" w:rsidRDefault="00504FF4" w:rsidP="00504FF4">
            <w:pPr>
              <w:spacing w:line="240" w:lineRule="auto"/>
              <w:ind w:left="36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04FF4" w:rsidRPr="00815D65" w:rsidRDefault="00504FF4" w:rsidP="00504F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5D65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— </w:t>
            </w:r>
            <w:r w:rsidRPr="00815D65">
              <w:rPr>
                <w:rFonts w:ascii="Times New Roman" w:hAnsi="Times New Roman"/>
                <w:b/>
                <w:sz w:val="24"/>
                <w:szCs w:val="24"/>
              </w:rPr>
              <w:t xml:space="preserve">0,0125 </w:t>
            </w:r>
            <w:r w:rsidRPr="00815D65">
              <w:rPr>
                <w:rFonts w:ascii="Times New Roman" w:hAnsi="Times New Roman"/>
                <w:sz w:val="24"/>
                <w:szCs w:val="24"/>
              </w:rPr>
              <w:t xml:space="preserve">прожиткового мінімуму для працездатних осіб. </w:t>
            </w:r>
          </w:p>
          <w:p w:rsidR="00504FF4" w:rsidRPr="00815D65" w:rsidRDefault="00504FF4" w:rsidP="00504FF4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5D65">
              <w:rPr>
                <w:rFonts w:ascii="Times New Roman" w:hAnsi="Times New Roman"/>
                <w:b/>
                <w:bCs/>
                <w:sz w:val="24"/>
                <w:szCs w:val="24"/>
              </w:rPr>
              <w:t>Тариф/розмір плати, 60 грн.</w:t>
            </w:r>
          </w:p>
          <w:p w:rsidR="00504FF4" w:rsidRPr="00815D65" w:rsidRDefault="00504FF4" w:rsidP="00504FF4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04FF4" w:rsidRPr="00815D65" w:rsidRDefault="00504FF4" w:rsidP="00504FF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b/>
                <w:sz w:val="24"/>
                <w:szCs w:val="24"/>
              </w:rPr>
              <w:t>Звільняються від сплати адміністративного</w:t>
            </w:r>
            <w:r w:rsidRPr="00815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збору:</w:t>
            </w:r>
          </w:p>
          <w:p w:rsidR="00504FF4" w:rsidRPr="00815D65" w:rsidRDefault="00504FF4" w:rsidP="00504FF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lang w:val="ru-RU"/>
              </w:rPr>
            </w:pPr>
            <w:r w:rsidRPr="00815D65">
              <w:rPr>
                <w:color w:val="000000"/>
              </w:rPr>
              <w:t>1) фізичні та юридичні особи - під час проведення державної реєстрації прав, які виникли та оформлені до проведення державної реєстрації прав у порядку, визначеному цим Законом;</w:t>
            </w:r>
          </w:p>
          <w:p w:rsidR="00504FF4" w:rsidRPr="00815D65" w:rsidRDefault="00504FF4" w:rsidP="00504FF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815D65">
              <w:rPr>
                <w:color w:val="000000"/>
              </w:rPr>
              <w:t>2) громадяни, віднесені до категорій 1 і 2 постраждалих внаслідок Чорнобильської катастрофи;</w:t>
            </w:r>
          </w:p>
          <w:p w:rsidR="00504FF4" w:rsidRPr="00815D65" w:rsidRDefault="00504FF4" w:rsidP="00504FF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815D65">
              <w:rPr>
                <w:color w:val="000000"/>
              </w:rPr>
              <w:t>3) громадяни, віднесені до категорії 3 постраждалих внаслідок Чорнобильської катастрофи,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станом на 1 січня 1993 року прожили або відпрацювали в зоні безумовного (обов’язкового) відселення не менше двох років, а в зоні гарантованого добровільного відселення - не менше трьох років;</w:t>
            </w:r>
          </w:p>
          <w:p w:rsidR="00504FF4" w:rsidRPr="00815D65" w:rsidRDefault="00504FF4" w:rsidP="00504FF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815D65">
              <w:rPr>
                <w:color w:val="000000"/>
              </w:rPr>
              <w:lastRenderedPageBreak/>
              <w:t>4) громадяни, віднесені до категорії 4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станом на 1 січня 1993 року вони прожили або відпрацювали в цій зоні не менше чотирьох років;</w:t>
            </w:r>
          </w:p>
          <w:p w:rsidR="00504FF4" w:rsidRPr="00815D65" w:rsidRDefault="00504FF4" w:rsidP="00504FF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815D65">
              <w:rPr>
                <w:color w:val="000000"/>
              </w:rPr>
              <w:t>5) особи з інвалідністю внаслідок Другої світової війни, особи з числа учасників антитерористичної операції, учасників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яким надано статус особи з інвалідністю внаслідок війни або учасника бойових дій, та сім’ї воїнів (партизанів), які загинули чи пропали безвісти, і прирівняні до них у встановленому порядку особи;</w:t>
            </w:r>
          </w:p>
          <w:p w:rsidR="00504FF4" w:rsidRPr="00815D65" w:rsidRDefault="00504FF4" w:rsidP="00504FF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815D65">
              <w:rPr>
                <w:color w:val="000000"/>
              </w:rPr>
              <w:t xml:space="preserve">6) особи з інвалідністю I та II груп; </w:t>
            </w:r>
          </w:p>
          <w:p w:rsidR="00504FF4" w:rsidRPr="00815D65" w:rsidRDefault="00504FF4" w:rsidP="00504FF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815D65">
              <w:rPr>
                <w:color w:val="000000"/>
              </w:rPr>
              <w:t>7) Національний банк України;</w:t>
            </w:r>
          </w:p>
          <w:p w:rsidR="00504FF4" w:rsidRPr="00815D65" w:rsidRDefault="00504FF4" w:rsidP="00504FF4">
            <w:pPr>
              <w:shd w:val="clear" w:color="auto" w:fill="FFFFFF"/>
              <w:spacing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D65">
              <w:rPr>
                <w:rFonts w:ascii="Times New Roman" w:hAnsi="Times New Roman"/>
                <w:color w:val="000000"/>
                <w:sz w:val="24"/>
                <w:szCs w:val="24"/>
              </w:rPr>
              <w:t>8) органи державної влади, органи місцевого самоврядування;</w:t>
            </w:r>
          </w:p>
          <w:p w:rsidR="00504FF4" w:rsidRPr="00815D65" w:rsidRDefault="00504FF4" w:rsidP="00504FF4">
            <w:pPr>
              <w:shd w:val="clear" w:color="auto" w:fill="FFFFFF"/>
              <w:spacing w:line="240" w:lineRule="auto"/>
              <w:ind w:firstLine="4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5D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9) інші особи за рішенням сільської, селищної, міської ради, </w:t>
            </w:r>
            <w:r w:rsidRPr="00815D65">
              <w:rPr>
                <w:rFonts w:ascii="Times New Roman" w:hAnsi="Times New Roman"/>
                <w:sz w:val="24"/>
                <w:szCs w:val="24"/>
              </w:rPr>
              <w:t>виконавчий орган якої здійснює функції суб’єкта державної реєстрації прав.</w:t>
            </w:r>
          </w:p>
          <w:p w:rsidR="00D35356" w:rsidRPr="00815D65" w:rsidRDefault="00504FF4" w:rsidP="00504FF4">
            <w:pPr>
              <w:shd w:val="clear" w:color="auto" w:fill="FFFFFF"/>
              <w:spacing w:line="240" w:lineRule="auto"/>
              <w:ind w:firstLine="4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D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10) співвласники багатоквартирного будинку (у разі подання заяви представником ОСББ для отримання інформації про суб’єктів права власності на всі квартири та нежитлові приміщення).</w:t>
            </w:r>
            <w:bookmarkStart w:id="1" w:name="n645"/>
            <w:bookmarkEnd w:id="1"/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504FF4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В режимі реального часу</w:t>
            </w:r>
          </w:p>
        </w:tc>
      </w:tr>
      <w:tr w:rsidR="00504FF4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F4" w:rsidRPr="00815D65" w:rsidRDefault="00504FF4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F4" w:rsidRPr="00815D65" w:rsidRDefault="00504FF4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sz w:val="24"/>
                <w:szCs w:val="24"/>
              </w:rPr>
              <w:t>Перелік підстав для відмови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F4" w:rsidRPr="00815D65" w:rsidRDefault="00504FF4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Інформація з Державного реєстру прав не надається фізичним та юридичним особам у разі невнесення плати за надання інформації або внесення її не в повному обсязі</w:t>
            </w:r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504FF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4FF4" w:rsidRPr="00815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504FF4" w:rsidP="00D559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Інформація з Державного реєстру речових прав на нерухоме майно</w:t>
            </w:r>
          </w:p>
        </w:tc>
      </w:tr>
      <w:tr w:rsidR="00D35356" w:rsidTr="00D5597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1B72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7233" w:rsidRPr="00815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D35356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6" w:rsidRPr="00815D65" w:rsidRDefault="009579F2" w:rsidP="00D5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D65">
              <w:rPr>
                <w:rFonts w:ascii="Times New Roman" w:hAnsi="Times New Roman" w:cs="Times New Roman"/>
                <w:sz w:val="24"/>
                <w:szCs w:val="24"/>
              </w:rPr>
              <w:t xml:space="preserve">Через центр надання адміністративних послуг або безпосередньо державним реєстратором; </w:t>
            </w:r>
            <w:proofErr w:type="spellStart"/>
            <w:r w:rsidRPr="00815D65">
              <w:rPr>
                <w:rFonts w:ascii="Times New Roman" w:hAnsi="Times New Roman" w:cs="Times New Roman"/>
                <w:sz w:val="24"/>
                <w:szCs w:val="24"/>
              </w:rPr>
              <w:t>Вебпотал</w:t>
            </w:r>
            <w:proofErr w:type="spellEnd"/>
            <w:r w:rsidRPr="00815D65">
              <w:rPr>
                <w:rFonts w:ascii="Times New Roman" w:hAnsi="Times New Roman" w:cs="Times New Roman"/>
                <w:sz w:val="24"/>
                <w:szCs w:val="24"/>
              </w:rPr>
              <w:t xml:space="preserve"> Мін’юсту</w:t>
            </w:r>
          </w:p>
        </w:tc>
      </w:tr>
    </w:tbl>
    <w:p w:rsidR="00D35356" w:rsidRDefault="00D35356" w:rsidP="00D35356"/>
    <w:p w:rsidR="00D35356" w:rsidRDefault="00D35356" w:rsidP="00D35356"/>
    <w:p w:rsidR="00D35356" w:rsidRDefault="00D35356" w:rsidP="00D35356"/>
    <w:p w:rsidR="00031CA6" w:rsidRDefault="00031CA6"/>
    <w:sectPr w:rsidR="00031C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DC"/>
    <w:rsid w:val="00031CA6"/>
    <w:rsid w:val="001B7233"/>
    <w:rsid w:val="002504DC"/>
    <w:rsid w:val="00504FF4"/>
    <w:rsid w:val="00815D65"/>
    <w:rsid w:val="009579F2"/>
    <w:rsid w:val="00D3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6B6E5-EB5A-4D47-98FC-7B4C47BDA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35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535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D3535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3535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D3535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3535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D35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504FF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uiPriority w:val="99"/>
    <w:rsid w:val="00504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15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5D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3897</Words>
  <Characters>2222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2021-05-24T14:04:00Z</cp:lastPrinted>
  <dcterms:created xsi:type="dcterms:W3CDTF">2021-05-12T07:51:00Z</dcterms:created>
  <dcterms:modified xsi:type="dcterms:W3CDTF">2021-05-24T14:04:00Z</dcterms:modified>
</cp:coreProperties>
</file>