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D1D" w:rsidRDefault="00112D1D" w:rsidP="00112D1D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F84BB8" w:rsidRDefault="00F84BB8" w:rsidP="00112D1D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                                                                                                             Додаток </w:t>
      </w:r>
    </w:p>
    <w:p w:rsid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до рішення сесії селищної ради</w:t>
      </w:r>
      <w:r w:rsidR="00A43BCA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F84BB8" w:rsidRDefault="00A43BCA" w:rsidP="00F84BB8">
      <w:pPr>
        <w:suppressAutoHyphens/>
        <w:autoSpaceDE w:val="0"/>
        <w:autoSpaceDN w:val="0"/>
        <w:adjustRightInd w:val="0"/>
        <w:spacing w:after="0" w:line="240" w:lineRule="auto"/>
        <w:ind w:left="5245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sz w:val="26"/>
          <w:szCs w:val="26"/>
        </w:rPr>
        <w:t>від 29.06.2021</w:t>
      </w:r>
      <w:r w:rsidR="00F84BB8">
        <w:rPr>
          <w:rFonts w:ascii="Times New Roman CYR" w:hAnsi="Times New Roman CYR" w:cs="Times New Roman CYR"/>
          <w:sz w:val="26"/>
          <w:szCs w:val="26"/>
        </w:rPr>
        <w:t xml:space="preserve"> року № </w:t>
      </w:r>
      <w:r w:rsidR="00112D1D">
        <w:rPr>
          <w:rFonts w:ascii="Times New Roman CYR" w:hAnsi="Times New Roman CYR" w:cs="Times New Roman CYR"/>
          <w:sz w:val="26"/>
          <w:szCs w:val="26"/>
        </w:rPr>
        <w:t>_______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СКЛАД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ліквідаційної комісії по ліквідації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селищної та сільських виборчих комісій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ab/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</w:rPr>
      </w:pP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  <w:lang w:val="ru-RU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Голова комісії: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rPr>
          <w:rFonts w:ascii="Times New Roman CYR" w:hAnsi="Times New Roman CYR" w:cs="Times New Roman CYR"/>
          <w:sz w:val="26"/>
          <w:szCs w:val="26"/>
        </w:rPr>
      </w:pP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Лащук</w:t>
      </w:r>
      <w:proofErr w:type="spellEnd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Андрій Степанович</w:t>
      </w:r>
      <w:r w:rsidRPr="00A43BCA">
        <w:rPr>
          <w:rFonts w:ascii="Times New Roman CYR" w:hAnsi="Times New Roman CYR" w:cs="Times New Roman CYR"/>
          <w:sz w:val="26"/>
          <w:szCs w:val="26"/>
        </w:rPr>
        <w:t xml:space="preserve">  - заступник селищного голови з питань діяльності виконавчих органів (ідентифікаційний код – 2257811017, адреса: 15400, Чернігівська область, м.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Семенівка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>, вул. Червона Площа, 6).</w:t>
      </w: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Times New Roman CYR" w:hAnsi="Times New Roman CYR" w:cs="Times New Roman CYR"/>
          <w:sz w:val="26"/>
          <w:szCs w:val="26"/>
        </w:rPr>
      </w:pPr>
      <w:r w:rsidRPr="00A43BCA">
        <w:rPr>
          <w:rFonts w:ascii="Times New Roman CYR" w:hAnsi="Times New Roman CYR" w:cs="Times New Roman CYR"/>
          <w:b/>
          <w:bCs/>
          <w:sz w:val="26"/>
          <w:szCs w:val="26"/>
        </w:rPr>
        <w:t xml:space="preserve">Члени комісії:  </w:t>
      </w: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720" w:hanging="436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F84BB8" w:rsidRPr="00A43BCA" w:rsidRDefault="00F84BB8" w:rsidP="00F84BB8">
      <w:pPr>
        <w:tabs>
          <w:tab w:val="left" w:pos="284"/>
          <w:tab w:val="left" w:pos="3261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proofErr w:type="spellStart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Слівінський</w:t>
      </w:r>
      <w:proofErr w:type="spellEnd"/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Роман Андрійович </w:t>
      </w:r>
      <w:r w:rsidRPr="00A43BCA">
        <w:rPr>
          <w:rFonts w:ascii="Times New Roman CYR" w:hAnsi="Times New Roman CYR" w:cs="Times New Roman CYR"/>
          <w:sz w:val="26"/>
          <w:szCs w:val="26"/>
        </w:rPr>
        <w:t>-</w:t>
      </w:r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 xml:space="preserve"> </w:t>
      </w:r>
      <w:r w:rsidRPr="00A43BCA">
        <w:rPr>
          <w:rFonts w:ascii="Times New Roman CYR" w:hAnsi="Times New Roman CYR" w:cs="Times New Roman CYR"/>
          <w:sz w:val="26"/>
          <w:szCs w:val="26"/>
        </w:rPr>
        <w:t xml:space="preserve">начальник юридично-економічного відділу селищної ради (ідентифікаційний код – 2664308409, адреса: 15420, Чернігівська область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Семенівський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район с. Карповичі, вул. Центральна, 75);</w:t>
      </w:r>
    </w:p>
    <w:p w:rsidR="00F84BB8" w:rsidRPr="00A43BCA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     Шевчук Марія Йосипівна</w:t>
      </w:r>
      <w:r w:rsidRPr="00A43BCA">
        <w:rPr>
          <w:rFonts w:ascii="Calibri" w:hAnsi="Calibri" w:cs="Calibri"/>
          <w:sz w:val="26"/>
          <w:szCs w:val="26"/>
        </w:rPr>
        <w:t xml:space="preserve"> - начальник відділу бухгалтерського обліку та господарського забезпечення – головний бухгалтер селищної ради (ідентифікаційний код – 3168507464, адреса: 15400, Чернігівська область, м.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Семенівка</w:t>
      </w:r>
      <w:proofErr w:type="spellEnd"/>
      <w:r w:rsidRPr="00A43BCA">
        <w:rPr>
          <w:rFonts w:ascii="Calibri" w:hAnsi="Calibri" w:cs="Calibri"/>
          <w:sz w:val="26"/>
          <w:szCs w:val="26"/>
        </w:rPr>
        <w:t>, вул. Червона Площа, 6);</w:t>
      </w:r>
    </w:p>
    <w:p w:rsidR="00F84BB8" w:rsidRPr="00A43BCA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     </w:t>
      </w:r>
      <w:proofErr w:type="spellStart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>Лисянська</w:t>
      </w:r>
      <w:proofErr w:type="spellEnd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Марія Михайлівна</w:t>
      </w:r>
      <w:r w:rsidRPr="00A43BCA">
        <w:rPr>
          <w:rFonts w:ascii="Calibri" w:hAnsi="Calibri" w:cs="Calibri"/>
          <w:sz w:val="26"/>
          <w:szCs w:val="26"/>
        </w:rPr>
        <w:t xml:space="preserve"> - начальник організаційного відділу забезпечення роботи ради, постійних комісій та оприлюднення селищної ради (ідентифікаційний код – 3168507464, адреса: 15400, Чернігівська область, м.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Семенівка</w:t>
      </w:r>
      <w:proofErr w:type="spellEnd"/>
      <w:r w:rsidRPr="00A43BCA">
        <w:rPr>
          <w:rFonts w:ascii="Calibri" w:hAnsi="Calibri" w:cs="Calibri"/>
          <w:sz w:val="26"/>
          <w:szCs w:val="26"/>
        </w:rPr>
        <w:t>, вул. Червона Площа, 6);</w:t>
      </w:r>
    </w:p>
    <w:p w:rsidR="00F84BB8" w:rsidRPr="00A43BCA" w:rsidRDefault="00F84BB8" w:rsidP="00F84BB8">
      <w:pPr>
        <w:tabs>
          <w:tab w:val="left" w:pos="284"/>
          <w:tab w:val="left" w:pos="3261"/>
        </w:tabs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 CYR" w:hAnsi="Times New Roman CYR" w:cs="Times New Roman CYR"/>
          <w:sz w:val="26"/>
          <w:szCs w:val="26"/>
        </w:rPr>
      </w:pPr>
      <w:r w:rsidRPr="00A43BCA">
        <w:rPr>
          <w:rFonts w:ascii="Times New Roman CYR" w:hAnsi="Times New Roman CYR" w:cs="Times New Roman CYR"/>
          <w:b/>
          <w:bCs/>
          <w:i/>
          <w:iCs/>
          <w:sz w:val="26"/>
          <w:szCs w:val="26"/>
        </w:rPr>
        <w:t>Когут Мирослава Євгенівна</w:t>
      </w:r>
      <w:r w:rsidRPr="00A43BCA">
        <w:rPr>
          <w:rFonts w:ascii="Times New Roman CYR" w:hAnsi="Times New Roman CYR" w:cs="Times New Roman CYR"/>
          <w:sz w:val="26"/>
          <w:szCs w:val="26"/>
        </w:rPr>
        <w:t xml:space="preserve"> - староста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Мармузовицького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старостинського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округу (ідентифікаційний код – 2664308409, адреса: 15420, Чернігівська область </w:t>
      </w:r>
      <w:proofErr w:type="spellStart"/>
      <w:r w:rsidRPr="00A43BCA">
        <w:rPr>
          <w:rFonts w:ascii="Times New Roman CYR" w:hAnsi="Times New Roman CYR" w:cs="Times New Roman CYR"/>
          <w:sz w:val="26"/>
          <w:szCs w:val="26"/>
        </w:rPr>
        <w:t>Семенівський</w:t>
      </w:r>
      <w:proofErr w:type="spellEnd"/>
      <w:r w:rsidRPr="00A43BCA">
        <w:rPr>
          <w:rFonts w:ascii="Times New Roman CYR" w:hAnsi="Times New Roman CYR" w:cs="Times New Roman CYR"/>
          <w:sz w:val="26"/>
          <w:szCs w:val="26"/>
        </w:rPr>
        <w:t xml:space="preserve"> район с. Карповичі, вул. Центральна, 75);</w:t>
      </w:r>
    </w:p>
    <w:p w:rsidR="00F84BB8" w:rsidRPr="00A43BCA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6"/>
          <w:szCs w:val="26"/>
        </w:rPr>
      </w:pPr>
      <w:proofErr w:type="spellStart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>Марціняк</w:t>
      </w:r>
      <w:proofErr w:type="spellEnd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Едуард Степанович</w:t>
      </w:r>
      <w:r w:rsidRPr="00A43BCA">
        <w:rPr>
          <w:rFonts w:ascii="Calibri" w:hAnsi="Calibri" w:cs="Calibri"/>
          <w:sz w:val="26"/>
          <w:szCs w:val="26"/>
        </w:rPr>
        <w:t xml:space="preserve"> – староста </w:t>
      </w:r>
      <w:proofErr w:type="spellStart"/>
      <w:r w:rsidRPr="00A43BCA">
        <w:rPr>
          <w:rFonts w:ascii="Calibri" w:hAnsi="Calibri" w:cs="Calibri"/>
          <w:sz w:val="26"/>
          <w:szCs w:val="26"/>
        </w:rPr>
        <w:t>Задвір</w:t>
      </w:r>
      <w:proofErr w:type="spellEnd"/>
      <w:r w:rsidRPr="00A43BCA">
        <w:rPr>
          <w:rFonts w:ascii="Calibri" w:hAnsi="Calibri" w:cs="Calibri"/>
          <w:sz w:val="26"/>
          <w:szCs w:val="26"/>
          <w:lang w:val="ru-RU"/>
        </w:rPr>
        <w:t>’</w:t>
      </w:r>
      <w:proofErr w:type="spellStart"/>
      <w:r w:rsidRPr="00A43BCA">
        <w:rPr>
          <w:rFonts w:ascii="Calibri" w:hAnsi="Calibri" w:cs="Calibri"/>
          <w:sz w:val="26"/>
          <w:szCs w:val="26"/>
        </w:rPr>
        <w:t>янського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A43BCA">
        <w:rPr>
          <w:rFonts w:ascii="Calibri" w:hAnsi="Calibri" w:cs="Calibri"/>
          <w:sz w:val="26"/>
          <w:szCs w:val="26"/>
        </w:rPr>
        <w:t>старостинського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округу (ідентифікаційний код – 2374240044, адреса: 15420, Чернігівська область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Семенівський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район с. Карповичі, вул. Центральна, 75);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6"/>
          <w:szCs w:val="26"/>
        </w:rPr>
      </w:pPr>
      <w:proofErr w:type="spellStart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>Матвіюк</w:t>
      </w:r>
      <w:proofErr w:type="spellEnd"/>
      <w:r w:rsidRPr="00A43BCA">
        <w:rPr>
          <w:rFonts w:ascii="Calibri" w:hAnsi="Calibri" w:cs="Calibri"/>
          <w:b/>
          <w:bCs/>
          <w:i/>
          <w:iCs/>
          <w:sz w:val="26"/>
          <w:szCs w:val="26"/>
        </w:rPr>
        <w:t xml:space="preserve"> Роман Сергійович </w:t>
      </w:r>
      <w:r w:rsidRPr="00A43BCA">
        <w:rPr>
          <w:rFonts w:ascii="Calibri" w:hAnsi="Calibri" w:cs="Calibri"/>
          <w:sz w:val="26"/>
          <w:szCs w:val="26"/>
        </w:rPr>
        <w:t xml:space="preserve">- голова </w:t>
      </w:r>
      <w:proofErr w:type="spellStart"/>
      <w:r w:rsidRPr="00A43BCA">
        <w:rPr>
          <w:rFonts w:ascii="Calibri" w:hAnsi="Calibri" w:cs="Calibri"/>
          <w:sz w:val="26"/>
          <w:szCs w:val="26"/>
        </w:rPr>
        <w:t>Красненської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селищної виборчої комісії </w:t>
      </w:r>
      <w:proofErr w:type="spellStart"/>
      <w:r w:rsidRPr="00A43BCA">
        <w:rPr>
          <w:rFonts w:ascii="Calibri" w:hAnsi="Calibri" w:cs="Calibri"/>
          <w:sz w:val="26"/>
          <w:szCs w:val="26"/>
        </w:rPr>
        <w:t>Буського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району Львівської області (ідентифікаційний код – 2374240044, адреса: 15420, Чернігівська область </w:t>
      </w:r>
      <w:proofErr w:type="spellStart"/>
      <w:r w:rsidRPr="00A43BCA">
        <w:rPr>
          <w:rFonts w:ascii="Calibri" w:hAnsi="Calibri" w:cs="Calibri"/>
          <w:sz w:val="26"/>
          <w:szCs w:val="26"/>
        </w:rPr>
        <w:t>Семенівський</w:t>
      </w:r>
      <w:proofErr w:type="spellEnd"/>
      <w:r w:rsidRPr="00A43BCA">
        <w:rPr>
          <w:rFonts w:ascii="Calibri" w:hAnsi="Calibri" w:cs="Calibri"/>
          <w:sz w:val="26"/>
          <w:szCs w:val="26"/>
        </w:rPr>
        <w:t xml:space="preserve"> район с. Карповичі, вул. Центральна, 75);</w:t>
      </w:r>
    </w:p>
    <w:p w:rsidR="00F84BB8" w:rsidRDefault="00F84BB8" w:rsidP="00F84BB8">
      <w:pPr>
        <w:tabs>
          <w:tab w:val="left" w:pos="284"/>
        </w:tabs>
        <w:suppressAutoHyphens/>
        <w:autoSpaceDE w:val="0"/>
        <w:autoSpaceDN w:val="0"/>
        <w:adjustRightInd w:val="0"/>
        <w:spacing w:after="0" w:line="240" w:lineRule="auto"/>
        <w:ind w:left="284" w:hanging="425"/>
        <w:jc w:val="both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 xml:space="preserve">      </w:t>
      </w:r>
    </w:p>
    <w:p w:rsidR="00F84BB8" w:rsidRDefault="00F84BB8" w:rsidP="00F84BB8">
      <w:pPr>
        <w:suppressAutoHyphens/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6"/>
          <w:szCs w:val="26"/>
        </w:rPr>
      </w:pPr>
    </w:p>
    <w:p w:rsidR="00EA2C4E" w:rsidRPr="00112D1D" w:rsidRDefault="00F84BB8" w:rsidP="00112D1D">
      <w:pPr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Calibri" w:hAnsi="Calibri" w:cs="Calibri"/>
          <w:b/>
          <w:bCs/>
          <w:sz w:val="26"/>
          <w:szCs w:val="26"/>
        </w:rPr>
      </w:pPr>
      <w:r>
        <w:rPr>
          <w:rFonts w:ascii="Calibri" w:hAnsi="Calibri" w:cs="Calibri"/>
          <w:b/>
          <w:bCs/>
          <w:sz w:val="26"/>
          <w:szCs w:val="26"/>
        </w:rPr>
        <w:t xml:space="preserve">    Секретар      ради                                                     Світлана ДІДУХ</w:t>
      </w:r>
    </w:p>
    <w:sectPr w:rsidR="00EA2C4E" w:rsidRPr="00112D1D" w:rsidSect="00D61ED0">
      <w:pgSz w:w="12240" w:h="15840"/>
      <w:pgMar w:top="850" w:right="850" w:bottom="850" w:left="1417" w:header="708" w:footer="708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characterSpacingControl w:val="doNotCompress"/>
  <w:compat/>
  <w:rsids>
    <w:rsidRoot w:val="00F84BB8"/>
    <w:rsid w:val="00112D1D"/>
    <w:rsid w:val="00385BFE"/>
    <w:rsid w:val="009539C1"/>
    <w:rsid w:val="00A43BCA"/>
    <w:rsid w:val="00EA2C4E"/>
    <w:rsid w:val="00F84BB8"/>
    <w:rsid w:val="00FD7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B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4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84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1254</Words>
  <Characters>716</Characters>
  <Application>Microsoft Office Word</Application>
  <DocSecurity>0</DocSecurity>
  <Lines>5</Lines>
  <Paragraphs>3</Paragraphs>
  <ScaleCrop>false</ScaleCrop>
  <Company/>
  <LinksUpToDate>false</LinksUpToDate>
  <CharactersWithSpaces>1967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dcterms:created xsi:type="dcterms:W3CDTF">2021-07-05T12:56:00Z</dcterms:created>
  <dcterms:modified xsi:type="dcterms:W3CDTF">2021-07-09T08:00:00Z</dcterms:modified>
</cp:coreProperties>
</file>