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2B5E" w:rsidRPr="00F82B5E" w:rsidRDefault="00F82B5E" w:rsidP="00F82B5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</w:pPr>
      <w:r w:rsidRPr="00F82B5E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val="ru-RU" w:eastAsia="ru-RU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2B5E" w:rsidRPr="00F82B5E" w:rsidRDefault="00F82B5E" w:rsidP="00F82B5E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F82B5E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F82B5E" w:rsidRPr="00F82B5E" w:rsidRDefault="00F82B5E" w:rsidP="00F82B5E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F82B5E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 w:rsidRPr="00F82B5E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F82B5E" w:rsidRPr="00F82B5E" w:rsidRDefault="00F82B5E" w:rsidP="00F82B5E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3366FF"/>
          <w:sz w:val="28"/>
          <w:szCs w:val="28"/>
          <w:lang w:val="ru-RU" w:eastAsia="ru-RU"/>
        </w:rPr>
      </w:pPr>
      <w:r w:rsidRPr="00F82B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</w:t>
      </w:r>
      <w:r w:rsidRPr="00F82B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ЛЬВІВСЬКОЇ ОБЛАСТІ</w:t>
      </w:r>
    </w:p>
    <w:p w:rsidR="00F82B5E" w:rsidRPr="00F82B5E" w:rsidRDefault="00F82B5E" w:rsidP="00F82B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82B5E">
        <w:rPr>
          <w:rFonts w:ascii="Times New Roman" w:eastAsia="Times New Roman" w:hAnsi="Times New Roman" w:cs="Times New Roman"/>
          <w:sz w:val="28"/>
          <w:szCs w:val="28"/>
          <w:lang w:eastAsia="ru-RU"/>
        </w:rPr>
        <w:t>ІІ пленарне засідання 6</w:t>
      </w:r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</w:t>
      </w:r>
      <w:proofErr w:type="spellEnd"/>
      <w:r w:rsidRPr="00F82B5E">
        <w:rPr>
          <w:rFonts w:ascii="Times New Roman" w:eastAsia="Times New Roman" w:hAnsi="Times New Roman" w:cs="Times New Roman"/>
          <w:sz w:val="28"/>
          <w:szCs w:val="28"/>
          <w:lang w:eastAsia="ru-RU"/>
        </w:rPr>
        <w:t>ї</w:t>
      </w:r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82B5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F82B5E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I-</w:t>
      </w:r>
      <w:proofErr w:type="spellStart"/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</w:t>
      </w:r>
      <w:proofErr w:type="spellEnd"/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82B5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скликання</w:t>
      </w:r>
      <w:proofErr w:type="spellEnd"/>
    </w:p>
    <w:p w:rsidR="00F82B5E" w:rsidRPr="00F82B5E" w:rsidRDefault="00F82B5E" w:rsidP="00F82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:rsidR="00F82B5E" w:rsidRPr="00F82B5E" w:rsidRDefault="00F82B5E" w:rsidP="00F82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F82B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F82B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F82B5E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F82B5E" w:rsidRPr="00F82B5E" w:rsidRDefault="00F82B5E" w:rsidP="00F82B5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ru-RU" w:eastAsia="ru-RU"/>
        </w:rPr>
      </w:pPr>
    </w:p>
    <w:p w:rsidR="00F82B5E" w:rsidRDefault="00F82B5E" w:rsidP="00F82B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82B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12</w:t>
      </w:r>
      <w:r w:rsidRPr="00F82B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березня  2021 року                                                      </w:t>
      </w:r>
      <w:r w:rsidR="00D010D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№ 140</w:t>
      </w:r>
      <w:bookmarkStart w:id="0" w:name="_GoBack"/>
      <w:bookmarkEnd w:id="0"/>
    </w:p>
    <w:p w:rsidR="00F82B5E" w:rsidRDefault="00F82B5E" w:rsidP="00F82B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2B5E" w:rsidRDefault="00F82B5E" w:rsidP="00F82B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82B5E" w:rsidRDefault="00F82B5E" w:rsidP="008C4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F82B5E" w:rsidRDefault="00F82B5E" w:rsidP="008C4D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Сторонибабської сільської ради</w:t>
      </w:r>
    </w:p>
    <w:p w:rsidR="00F82B5E" w:rsidRDefault="00F82B5E" w:rsidP="00F82B5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F82B5E" w:rsidRDefault="00F82B5E" w:rsidP="008C4D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</w:t>
      </w:r>
      <w:r w:rsidRPr="00F82B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бухгалтерський облік та фінансову звітність в Україні», ч. 4 ст. 31 </w:t>
      </w:r>
      <w:r w:rsidRPr="00F82B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XIV</w:t>
      </w:r>
      <w:r w:rsidRPr="00F82B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</w:t>
      </w:r>
      <w:r w:rsidR="003E7C00">
        <w:rPr>
          <w:rFonts w:ascii="Times New Roman" w:eastAsia="Times New Roman" w:hAnsi="Times New Roman" w:cs="Times New Roman"/>
          <w:sz w:val="28"/>
          <w:szCs w:val="24"/>
          <w:lang w:eastAsia="ru-RU"/>
        </w:rPr>
        <w:t>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</w:t>
      </w:r>
      <w:r w:rsidR="008C4DB2">
        <w:rPr>
          <w:rFonts w:ascii="Times New Roman" w:eastAsia="Times New Roman" w:hAnsi="Times New Roman" w:cs="Times New Roman"/>
          <w:sz w:val="28"/>
          <w:szCs w:val="24"/>
          <w:lang w:eastAsia="ru-RU"/>
        </w:rPr>
        <w:t>о</w:t>
      </w:r>
      <w:r w:rsidR="003E7C0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м Красненської селищної територіальної громади», Красненська селищна рада </w:t>
      </w:r>
    </w:p>
    <w:p w:rsidR="003E7C00" w:rsidRDefault="003E7C00" w:rsidP="003E7C0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3E7C00" w:rsidRDefault="003E7C00" w:rsidP="003E7C0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ВИРІШИЛА:</w:t>
      </w:r>
    </w:p>
    <w:p w:rsidR="003E7C00" w:rsidRPr="003E7C00" w:rsidRDefault="003E7C00" w:rsidP="003E7C00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DB2" w:rsidRDefault="003E7C00" w:rsidP="003E7C0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передавальний акт Сторонибабської сільської ради, </w:t>
      </w:r>
    </w:p>
    <w:p w:rsidR="003E7C00" w:rsidRDefault="003E7C00" w:rsidP="008C4DB2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E7C00">
        <w:rPr>
          <w:rFonts w:ascii="Times New Roman" w:eastAsia="Times New Roman" w:hAnsi="Times New Roman" w:cs="Times New Roman"/>
          <w:sz w:val="28"/>
          <w:szCs w:val="28"/>
          <w:lang w:eastAsia="ru-RU"/>
        </w:rPr>
        <w:t>ЄДРПОУ</w:t>
      </w:r>
      <w:r w:rsidR="008C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E7C00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22342882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C50A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місцезнаходження: с.Сторонибаби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 (додається).</w:t>
      </w:r>
    </w:p>
    <w:p w:rsidR="003E7C00" w:rsidRDefault="00C50A3A" w:rsidP="003E7C0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Голові</w:t>
      </w:r>
      <w:r w:rsidR="008C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Красненської селищної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ФУРДІ Роману Ярославовичу</w:t>
      </w:r>
      <w:r w:rsidR="008C4D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C0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виготовлення копії Передавального акту за пр</w:t>
      </w:r>
      <w:r w:rsidR="008C4DB2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E7C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вилами передбаченими </w:t>
      </w:r>
      <w:r w:rsidR="008C4DB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законодавством про державну реєстрацію юридичних осіб, для цілей здійснення державної реєстрації припинення Сторонибабської сільської ради шляхом приєднання до Красненської селищної ради Золочівського району Львівської області.</w:t>
      </w:r>
    </w:p>
    <w:p w:rsidR="008C4DB2" w:rsidRDefault="008C4DB2" w:rsidP="003E7C0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8C4DB2" w:rsidRDefault="008C4DB2" w:rsidP="008C4DB2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C4DB2" w:rsidRPr="008C4DB2" w:rsidRDefault="008C4DB2" w:rsidP="008C4DB2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4DB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p w:rsidR="00F82B5E" w:rsidRPr="00F82B5E" w:rsidRDefault="00F82B5E" w:rsidP="00F82B5E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4D1569" w:rsidRDefault="00D010D7"/>
    <w:sectPr w:rsidR="004D1569" w:rsidSect="008C4DB2">
      <w:pgSz w:w="11906" w:h="16838"/>
      <w:pgMar w:top="850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A98"/>
    <w:rsid w:val="003E7C00"/>
    <w:rsid w:val="008C4DB2"/>
    <w:rsid w:val="00A44A98"/>
    <w:rsid w:val="00A739B1"/>
    <w:rsid w:val="00C50A3A"/>
    <w:rsid w:val="00D010D7"/>
    <w:rsid w:val="00E70EC2"/>
    <w:rsid w:val="00F8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BABE58"/>
  <w15:chartTrackingRefBased/>
  <w15:docId w15:val="{88A068B9-A8C7-42B5-9FB7-E395E4AC1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7C0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4D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C4D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323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2021-03-12T08:37:00Z</cp:lastPrinted>
  <dcterms:created xsi:type="dcterms:W3CDTF">2021-03-12T06:07:00Z</dcterms:created>
  <dcterms:modified xsi:type="dcterms:W3CDTF">2021-03-19T21:25:00Z</dcterms:modified>
</cp:coreProperties>
</file>