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181" w:rsidRPr="00996744" w:rsidRDefault="00730181" w:rsidP="007301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noProof/>
          <w:sz w:val="24"/>
          <w:szCs w:val="24"/>
          <w:lang w:eastAsia="uk-UA"/>
        </w:rPr>
        <w:drawing>
          <wp:inline distT="0" distB="0" distL="0" distR="0">
            <wp:extent cx="40005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181" w:rsidRDefault="00730181" w:rsidP="00730181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Україна</w:t>
      </w:r>
    </w:p>
    <w:p w:rsidR="00730181" w:rsidRDefault="00730181" w:rsidP="00730181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КРАСНЕНСЬКА СЕЛИЩНА </w:t>
      </w: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РАДА</w:t>
      </w:r>
    </w:p>
    <w:p w:rsidR="00730181" w:rsidRDefault="00730181" w:rsidP="00730181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3366FF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ЗОЛОЧІВСЬКОГО РАЙОНУ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ЛЬВІВСЬКОЇ ОБЛАСТІ</w:t>
      </w:r>
    </w:p>
    <w:p w:rsidR="00730181" w:rsidRDefault="00730181" w:rsidP="0073018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8E4937">
        <w:rPr>
          <w:sz w:val="28"/>
          <w:szCs w:val="28"/>
          <w:lang w:val="ru-RU" w:eastAsia="ru-RU"/>
        </w:rPr>
        <w:t>І</w:t>
      </w:r>
      <w:proofErr w:type="spellStart"/>
      <w:r>
        <w:rPr>
          <w:sz w:val="28"/>
          <w:szCs w:val="28"/>
          <w:lang w:eastAsia="ru-RU"/>
        </w:rPr>
        <w:t>-ше</w:t>
      </w:r>
      <w:proofErr w:type="spellEnd"/>
      <w:r w:rsidRPr="008E4937">
        <w:rPr>
          <w:sz w:val="28"/>
          <w:szCs w:val="28"/>
          <w:lang w:val="ru-RU" w:eastAsia="ru-RU"/>
        </w:rPr>
        <w:t xml:space="preserve"> </w:t>
      </w:r>
      <w:proofErr w:type="spellStart"/>
      <w:r w:rsidRPr="008E4937">
        <w:rPr>
          <w:sz w:val="28"/>
          <w:szCs w:val="28"/>
          <w:lang w:val="ru-RU" w:eastAsia="ru-RU"/>
        </w:rPr>
        <w:t>пленарне</w:t>
      </w:r>
      <w:proofErr w:type="spellEnd"/>
      <w:r w:rsidRPr="008E4937">
        <w:rPr>
          <w:sz w:val="28"/>
          <w:szCs w:val="28"/>
          <w:lang w:val="ru-RU" w:eastAsia="ru-RU"/>
        </w:rPr>
        <w:t xml:space="preserve"> </w:t>
      </w:r>
      <w:proofErr w:type="spellStart"/>
      <w:r w:rsidRPr="008E4937">
        <w:rPr>
          <w:sz w:val="28"/>
          <w:szCs w:val="28"/>
          <w:lang w:val="ru-RU" w:eastAsia="ru-RU"/>
        </w:rPr>
        <w:t>засідання</w:t>
      </w:r>
      <w:proofErr w:type="spellEnd"/>
      <w:r w:rsidRPr="008E4937">
        <w:rPr>
          <w:sz w:val="28"/>
          <w:szCs w:val="28"/>
          <w:lang w:val="ru-RU"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сесія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ІІ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I-го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скликання</w:t>
      </w:r>
      <w:proofErr w:type="spellEnd"/>
    </w:p>
    <w:p w:rsidR="00730181" w:rsidRDefault="00730181" w:rsidP="0073018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F15DFC" w:rsidRPr="00CE6A30" w:rsidRDefault="00730181" w:rsidP="00730181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Н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Я</w:t>
      </w:r>
    </w:p>
    <w:p w:rsidR="00F15DFC" w:rsidRPr="00CE6A30" w:rsidRDefault="00F15DFC" w:rsidP="00F15DFC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15DFC" w:rsidRPr="00CE6A30" w:rsidRDefault="00F15DFC" w:rsidP="00F15DFC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«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25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лютого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                            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D4BD6">
        <w:rPr>
          <w:rFonts w:ascii="Times New Roman" w:eastAsia="Times New Roman" w:hAnsi="Times New Roman" w:cs="Times New Roman"/>
          <w:sz w:val="28"/>
          <w:szCs w:val="28"/>
          <w:lang w:eastAsia="uk-UA"/>
        </w:rPr>
        <w:t>117</w:t>
      </w:r>
      <w:bookmarkStart w:id="0" w:name="_GoBack"/>
      <w:bookmarkEnd w:id="0"/>
    </w:p>
    <w:p w:rsidR="00F15DFC" w:rsidRPr="00CE6A30" w:rsidRDefault="00F15DFC" w:rsidP="00F15DF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15DFC" w:rsidRPr="00CE6A30" w:rsidRDefault="00F15DFC" w:rsidP="00F15D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15DFC" w:rsidRPr="00CE6A30" w:rsidRDefault="00F15DFC" w:rsidP="00F15DFC">
      <w:pPr>
        <w:spacing w:after="0" w:line="240" w:lineRule="auto"/>
        <w:ind w:right="3969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внесення змін до рішення №12 від 16.12.2020р. «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початок процедури реорганізації юридичних осіб – сільських рад, розміщених поза адміністративним центром Красненської селищної територіальної громади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»</w:t>
      </w:r>
    </w:p>
    <w:p w:rsidR="00F15DFC" w:rsidRPr="00CE6A30" w:rsidRDefault="00F15DFC" w:rsidP="00F15D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15DFC" w:rsidRPr="00CE6A30" w:rsidRDefault="00F15DFC" w:rsidP="00F15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15DFC" w:rsidRPr="00CE6A30" w:rsidRDefault="00F15DFC" w:rsidP="00F15DFC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</w:pPr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Керуючись ст. 25, підпунктами 1, 8 пункту 6</w:t>
      </w:r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vertAlign w:val="superscript"/>
          <w:lang w:eastAsia="uk-UA"/>
        </w:rPr>
        <w:t>1</w:t>
      </w:r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Розділу</w:t>
      </w:r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 w:eastAsia="uk-UA"/>
        </w:rPr>
        <w:t>V</w:t>
      </w:r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«Прикінцеві та перехідні положення» Закону України «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місцеве самоврядування в  Україні» із змінами, внесеними Законом України «Про внесення змін  до деяких законів України щодо  впорядкування  окремих питань  організації  та діяльності органів місцевого самоврядування і районних державних адміністрацій»,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Розпорядженням  Кабінету Міністрів України від 12.06.2020 р. № 718-р  «Про визначення адміністративних центрів та затвердження територій територіальних громад Львівської області,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ст.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Україні», </w:t>
      </w:r>
      <w:r w:rsidRPr="00CE6A3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ч. 4 ст. 31 Закону України «Про Національний архівний фонд та архівні установи», 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Порядку подання фінансової звітності, затвердженого постановою Кабінету Міністрів України № 419від 28.02.2000 р., п. 7 Розділу І Положення про інвентаризацію активів та зобов’язань, затвердженого наказом Міністерства фінансів України від 02.09.2014 р. № 879,</w:t>
      </w:r>
      <w:r w:rsidRPr="00CE6A3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</w:t>
      </w:r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18.06.2015  р. № 1000/5, враховуючи факт припинення,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дня набуття повноважень </w:t>
      </w:r>
      <w:proofErr w:type="spellStart"/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Красненською</w:t>
      </w:r>
      <w:proofErr w:type="spellEnd"/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селищною радою сформованої територіальної громади, </w:t>
      </w:r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повноважень 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сільських рад, обраних  територіальними громадами, території яких включені  до території  сформованої Красненської селищної територіальної громади, Красненська селищна  рада</w:t>
      </w:r>
    </w:p>
    <w:p w:rsidR="00F15DFC" w:rsidRPr="00CE6A30" w:rsidRDefault="00F15DFC" w:rsidP="00F15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15DFC" w:rsidRPr="00CE6A30" w:rsidRDefault="00F15DFC" w:rsidP="00F15D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lastRenderedPageBreak/>
        <w:t>В И Р І Ш И Л А</w:t>
      </w:r>
      <w:r w:rsidRPr="00CE6A30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</w:p>
    <w:p w:rsidR="00F15DFC" w:rsidRPr="00CE6A30" w:rsidRDefault="00F15DFC" w:rsidP="00F15D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F15DFC" w:rsidRDefault="00F15DFC" w:rsidP="00F15DF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Внести  зміни до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додатку 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Склад комісії з реорганізації» </w:t>
      </w:r>
      <w:r w:rsidR="00F15190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15190">
        <w:rPr>
          <w:rFonts w:ascii="Times New Roman" w:eastAsia="Times New Roman" w:hAnsi="Times New Roman" w:cs="Times New Roman"/>
          <w:sz w:val="28"/>
          <w:szCs w:val="28"/>
          <w:lang w:eastAsia="uk-UA"/>
        </w:rPr>
        <w:t>вивести зі складу голову комісії Деркач Христину Романівну та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призначити</w:t>
      </w:r>
      <w:r w:rsidR="00F151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головою комісії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реорганізації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Лащука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Андрія Степановича – заступника селищного голови з питань діяльності виконавчих органів по гуманітарних питаннях 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Красненської селищної ради. Додаток №1 в новій редакції додається.</w:t>
      </w:r>
    </w:p>
    <w:p w:rsidR="00A92E2B" w:rsidRPr="00B42EA3" w:rsidRDefault="00A92E2B" w:rsidP="00F15DF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Внести зміни до додатку 2 «План заходів з реорганізації», та викласти його в наступній редакції(додається).</w:t>
      </w:r>
    </w:p>
    <w:p w:rsidR="00F15DFC" w:rsidRPr="00B42EA3" w:rsidRDefault="00F15DFC" w:rsidP="00F15DF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даного рішення залишаю за собою.</w:t>
      </w:r>
    </w:p>
    <w:p w:rsidR="00F15DFC" w:rsidRDefault="00F15DFC" w:rsidP="00F15D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15DFC" w:rsidRDefault="00F15DFC" w:rsidP="00F15D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15DFC" w:rsidRPr="00F15DFC" w:rsidRDefault="00F15DFC" w:rsidP="00F15D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F15D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Селищний голова                                                         Роман ФУРДА</w:t>
      </w:r>
    </w:p>
    <w:p w:rsidR="00F15DFC" w:rsidRDefault="00F15DFC" w:rsidP="00F15DFC"/>
    <w:p w:rsidR="00A92E2B" w:rsidRDefault="00A92E2B" w:rsidP="00F15DFC"/>
    <w:p w:rsidR="00A92E2B" w:rsidRDefault="00A92E2B" w:rsidP="00F15DFC"/>
    <w:p w:rsidR="00A92E2B" w:rsidRDefault="00A92E2B" w:rsidP="00F15DFC"/>
    <w:p w:rsidR="00A92E2B" w:rsidRDefault="00A92E2B" w:rsidP="00F15DFC"/>
    <w:p w:rsidR="00A92E2B" w:rsidRDefault="00A92E2B" w:rsidP="00F15DFC"/>
    <w:p w:rsidR="00A92E2B" w:rsidRDefault="00A92E2B" w:rsidP="00F15DFC"/>
    <w:p w:rsidR="00A92E2B" w:rsidRDefault="00A92E2B" w:rsidP="00F15DFC"/>
    <w:p w:rsidR="00A92E2B" w:rsidRDefault="00A92E2B" w:rsidP="00F15DFC"/>
    <w:p w:rsidR="00A92E2B" w:rsidRDefault="00A92E2B" w:rsidP="00F15DFC"/>
    <w:p w:rsidR="00A92E2B" w:rsidRDefault="00A92E2B" w:rsidP="00F15DFC"/>
    <w:p w:rsidR="00A92E2B" w:rsidRDefault="00A92E2B" w:rsidP="00F15DFC"/>
    <w:p w:rsidR="00A92E2B" w:rsidRDefault="00A92E2B" w:rsidP="00F15DFC"/>
    <w:p w:rsidR="00F15DFC" w:rsidRDefault="00F15DFC" w:rsidP="00F15DFC"/>
    <w:p w:rsidR="00F15DFC" w:rsidRDefault="00F15DFC" w:rsidP="00F15DFC"/>
    <w:p w:rsidR="00F15DFC" w:rsidRDefault="00F15DFC" w:rsidP="00F15DFC"/>
    <w:p w:rsidR="00F15DFC" w:rsidRDefault="00F15DFC" w:rsidP="00F15DFC"/>
    <w:p w:rsidR="00F15DFC" w:rsidRDefault="00F15DFC" w:rsidP="00F15DFC"/>
    <w:p w:rsidR="00F15DFC" w:rsidRDefault="00F15DFC" w:rsidP="00F15DFC"/>
    <w:p w:rsidR="00F15DFC" w:rsidRDefault="00F15DFC" w:rsidP="00F15DFC"/>
    <w:p w:rsidR="00F15DFC" w:rsidRDefault="00F15DFC" w:rsidP="00F15DFC"/>
    <w:p w:rsidR="00F15DFC" w:rsidRDefault="00F15DFC" w:rsidP="00F15DFC"/>
    <w:p w:rsidR="00F15DFC" w:rsidRDefault="00F15DFC" w:rsidP="00F15DFC"/>
    <w:p w:rsidR="00F15DFC" w:rsidRDefault="00F15DFC" w:rsidP="00F15DFC"/>
    <w:p w:rsidR="00F15DFC" w:rsidRDefault="00F15DFC" w:rsidP="00F15DFC"/>
    <w:p w:rsidR="00F15DFC" w:rsidRDefault="00F15DFC" w:rsidP="00F15DFC"/>
    <w:p w:rsidR="00F15DFC" w:rsidRDefault="00F15DFC" w:rsidP="00F15DFC"/>
    <w:p w:rsidR="00F15DFC" w:rsidRDefault="00F15DFC" w:rsidP="00F15DFC"/>
    <w:p w:rsidR="00F15DFC" w:rsidRDefault="00F15DFC" w:rsidP="00F15DFC"/>
    <w:p w:rsidR="00F15DFC" w:rsidRDefault="00F15DFC" w:rsidP="00F15DFC"/>
    <w:p w:rsidR="00F15DFC" w:rsidRDefault="00F15DFC" w:rsidP="00F15DFC"/>
    <w:p w:rsidR="00F15DFC" w:rsidRDefault="00F15DFC" w:rsidP="00F15DFC"/>
    <w:p w:rsidR="00F15DFC" w:rsidRDefault="00F15DFC" w:rsidP="00F15DFC"/>
    <w:p w:rsidR="00F15DFC" w:rsidRDefault="00F15DFC" w:rsidP="00F15DFC"/>
    <w:p w:rsidR="00F15DFC" w:rsidRDefault="00F15DFC" w:rsidP="00F15DFC"/>
    <w:p w:rsidR="00F15DFC" w:rsidRDefault="00F15DFC" w:rsidP="00F15DFC"/>
    <w:p w:rsidR="00F15DFC" w:rsidRDefault="00F15DFC" w:rsidP="00F15DFC"/>
    <w:p w:rsidR="00F15DFC" w:rsidRDefault="00F15DFC" w:rsidP="00F15DFC"/>
    <w:p w:rsidR="00F15DFC" w:rsidRDefault="00F15DFC" w:rsidP="00F15DFC"/>
    <w:p w:rsidR="00F15DFC" w:rsidRPr="00B80887" w:rsidRDefault="00F15DFC" w:rsidP="00F15DFC">
      <w:pPr>
        <w:spacing w:after="200" w:line="276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                   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Додаток №1</w:t>
      </w:r>
    </w:p>
    <w:p w:rsidR="00F15DFC" w:rsidRDefault="00F15DFC" w:rsidP="00F15DFC">
      <w:pPr>
        <w:spacing w:after="20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               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рішення №___ </w:t>
      </w:r>
    </w:p>
    <w:p w:rsidR="00F15DFC" w:rsidRPr="00B80887" w:rsidRDefault="00F15DFC" w:rsidP="00F15DFC">
      <w:pPr>
        <w:spacing w:after="20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</w:t>
      </w:r>
    </w:p>
    <w:p w:rsidR="00F15DFC" w:rsidRPr="00B80887" w:rsidRDefault="00F15DFC" w:rsidP="00F15DFC">
      <w:pPr>
        <w:spacing w:after="0" w:line="240" w:lineRule="auto"/>
        <w:ind w:firstLine="5529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25.02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.2021 р.</w:t>
      </w:r>
    </w:p>
    <w:p w:rsidR="00F15DFC" w:rsidRPr="00B80887" w:rsidRDefault="00F15DFC" w:rsidP="00F15DFC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F15DFC" w:rsidRPr="00B80887" w:rsidRDefault="00F15DFC" w:rsidP="00F15D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Склад  комісій з реорганізації  :</w:t>
      </w:r>
    </w:p>
    <w:p w:rsidR="00F15DFC" w:rsidRPr="00B80887" w:rsidRDefault="00F15DFC" w:rsidP="00F15DFC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Комісія з реорганізації Задвір’янської сільської ради:</w:t>
      </w:r>
    </w:p>
    <w:p w:rsidR="00F15DFC" w:rsidRPr="00B80887" w:rsidRDefault="00F15DFC" w:rsidP="00F15DF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Лащук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Андрій Степанович – заступник селищного голови з питань діяльності виконавчих органів по гуманітарних питаннях 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Красненської селищної ради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– 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Красненської селищної ради.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F15DFC" w:rsidRPr="00B80887" w:rsidRDefault="00F15DFC" w:rsidP="00F15DFC">
      <w:pPr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5DFC" w:rsidRPr="00B80887" w:rsidRDefault="00F15DFC" w:rsidP="00F15DFC">
      <w:pPr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Блавацька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Меланія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Іванівна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головний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бухгалтер Задвір’янської  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сільської </w:t>
      </w:r>
      <w:proofErr w:type="gramStart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</w:t>
      </w:r>
    </w:p>
    <w:p w:rsidR="00F15DFC" w:rsidRPr="00B80887" w:rsidRDefault="00F15DFC" w:rsidP="00F15DFC">
      <w:pPr>
        <w:widowControl w:val="0"/>
        <w:numPr>
          <w:ilvl w:val="1"/>
          <w:numId w:val="4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Бакайса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Христина Володимирівна </w:t>
      </w: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-спеціаліст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II категорії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землевпорядник.</w:t>
      </w:r>
    </w:p>
    <w:p w:rsidR="00F15DFC" w:rsidRPr="00B80887" w:rsidRDefault="00F15DFC" w:rsidP="00F15D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15DFC" w:rsidRPr="00B80887" w:rsidRDefault="00F15DFC" w:rsidP="00F15DFC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2.Комісія з реорганізації </w:t>
      </w: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Полтв’янської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сільської ради</w:t>
      </w:r>
    </w:p>
    <w:p w:rsidR="00F15DFC" w:rsidRPr="00B80887" w:rsidRDefault="00F15DFC" w:rsidP="00F15DFC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lastRenderedPageBreak/>
        <w:t xml:space="preserve"> 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Лащук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Андрій Степанович – заступник селищного голови з питань діяльності виконавчих органів по гуманітарних питаннях 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Красненської селищної ради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Красненської селищної ради.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F15DFC" w:rsidRPr="00B80887" w:rsidRDefault="00F15DFC" w:rsidP="00F15DFC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5DFC" w:rsidRPr="00B80887" w:rsidRDefault="00F15DFC" w:rsidP="00F15DFC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Олійник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Христина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Ігорівна-головний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бухгалтер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ради;</w:t>
      </w:r>
    </w:p>
    <w:p w:rsidR="00F15DFC" w:rsidRPr="00B80887" w:rsidRDefault="00F15DFC" w:rsidP="00F15DFC">
      <w:pPr>
        <w:widowControl w:val="0"/>
        <w:numPr>
          <w:ilvl w:val="1"/>
          <w:numId w:val="3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Дулиба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Мирослава Оле</w:t>
      </w:r>
      <w:r>
        <w:rPr>
          <w:rFonts w:ascii="Times New Roman" w:eastAsia="Calibri" w:hAnsi="Times New Roman" w:cs="Times New Roman"/>
          <w:sz w:val="28"/>
          <w:szCs w:val="28"/>
        </w:rPr>
        <w:t>гівна – спеціаліст ІІ категорії</w:t>
      </w:r>
      <w:r w:rsidRPr="00B80887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80887">
        <w:rPr>
          <w:rFonts w:ascii="Times New Roman" w:eastAsia="Calibri" w:hAnsi="Times New Roman" w:cs="Times New Roman"/>
          <w:sz w:val="28"/>
          <w:szCs w:val="28"/>
        </w:rPr>
        <w:t>землевпорядник .</w:t>
      </w:r>
    </w:p>
    <w:p w:rsidR="00F15DFC" w:rsidRPr="00B80887" w:rsidRDefault="00F15DFC" w:rsidP="00F15DF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DFC" w:rsidRPr="00B80887" w:rsidRDefault="00F15DFC" w:rsidP="00F15D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3. Комісія з реорганізації </w:t>
      </w: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Мармузовицької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сільської ради</w:t>
      </w:r>
    </w:p>
    <w:p w:rsidR="00F15DFC" w:rsidRPr="00B80887" w:rsidRDefault="00F15DFC" w:rsidP="00F15DFC">
      <w:pPr>
        <w:widowControl w:val="0"/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Лащук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Андрій Степанович – заступник селищного голови з питань діяльності виконавчих органів по гуманітарних питаннях 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Красненської селищної ради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– 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Красненської селищної ради.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F15DFC" w:rsidRPr="00B80887" w:rsidRDefault="00F15DFC" w:rsidP="00F15DFC">
      <w:pPr>
        <w:numPr>
          <w:ilvl w:val="1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5DFC" w:rsidRDefault="00F15DFC" w:rsidP="00F15DFC">
      <w:pPr>
        <w:numPr>
          <w:ilvl w:val="1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Слівінська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Оксана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Андріївна-го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ловний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бухгалтер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ради;</w:t>
      </w:r>
    </w:p>
    <w:p w:rsidR="00F15DFC" w:rsidRPr="00B80887" w:rsidRDefault="00F15DFC" w:rsidP="00F15DFC">
      <w:pPr>
        <w:numPr>
          <w:ilvl w:val="1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Когут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Мирослава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Євгенівна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</w:t>
      </w:r>
      <w:r>
        <w:rPr>
          <w:rFonts w:ascii="Times New Roman" w:eastAsia="Calibri" w:hAnsi="Times New Roman" w:cs="Times New Roman"/>
          <w:sz w:val="28"/>
          <w:szCs w:val="28"/>
        </w:rPr>
        <w:t>спеціаліст ІІ категорії</w:t>
      </w:r>
      <w:r w:rsidRPr="00B80887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80887">
        <w:rPr>
          <w:rFonts w:ascii="Times New Roman" w:eastAsia="Calibri" w:hAnsi="Times New Roman" w:cs="Times New Roman"/>
          <w:sz w:val="28"/>
          <w:szCs w:val="28"/>
        </w:rPr>
        <w:t>землевпорядник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15DFC" w:rsidRPr="00B80887" w:rsidRDefault="00F15DFC" w:rsidP="00F15DFC">
      <w:pPr>
        <w:widowControl w:val="0"/>
        <w:spacing w:after="0" w:line="264" w:lineRule="exact"/>
        <w:ind w:left="108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4. Комісія з реорганізації </w:t>
      </w: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Сторонибабської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сільської ради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Лащук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Андрій Степанович – заступник селищного голови з питань діяльності виконавчих органів по гуманітарних питаннях 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Красненської селищної ради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– 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Красненської селищної ради.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F15DFC" w:rsidRPr="00B80887" w:rsidRDefault="00F15DFC" w:rsidP="00F15DFC">
      <w:pPr>
        <w:numPr>
          <w:ilvl w:val="1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5DFC" w:rsidRPr="00B80887" w:rsidRDefault="00F15DFC" w:rsidP="00F15DFC">
      <w:pPr>
        <w:numPr>
          <w:ilvl w:val="1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Бритайло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Оксана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Романівна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головний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бухгалтер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ради.</w:t>
      </w:r>
    </w:p>
    <w:p w:rsidR="00F15DFC" w:rsidRPr="00B80887" w:rsidRDefault="00F15DFC" w:rsidP="00F15DFC">
      <w:pPr>
        <w:spacing w:after="0" w:line="240" w:lineRule="auto"/>
        <w:ind w:left="13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15DFC" w:rsidRPr="00B80887" w:rsidRDefault="00F15DFC" w:rsidP="00F15DFC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5. Комісія з реорганізації </w:t>
      </w: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Балучинської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сільської ради</w:t>
      </w:r>
    </w:p>
    <w:p w:rsidR="00F15DFC" w:rsidRPr="00B80887" w:rsidRDefault="00F15DFC" w:rsidP="00F15DFC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Лащук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Андрій Степанович – заступник селищного голови з питань діяльності виконавчих органів по гуманітарних питаннях 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Красненської селищної ради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– 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Красненської селищної ради.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F15DFC" w:rsidRPr="00B80887" w:rsidRDefault="00F15DFC" w:rsidP="00F15DFC">
      <w:pPr>
        <w:numPr>
          <w:ilvl w:val="1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5DFC" w:rsidRPr="00B80887" w:rsidRDefault="00F15DFC" w:rsidP="00F15DFC">
      <w:pPr>
        <w:widowControl w:val="0"/>
        <w:numPr>
          <w:ilvl w:val="1"/>
          <w:numId w:val="7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Діжак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Тарас-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головний бухгалтер сільської ради.</w:t>
      </w:r>
    </w:p>
    <w:p w:rsidR="00F15DFC" w:rsidRPr="00B80887" w:rsidRDefault="00F15DFC" w:rsidP="00F15DFC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widowControl w:val="0"/>
        <w:spacing w:after="0" w:line="264" w:lineRule="exact"/>
        <w:ind w:right="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0887">
        <w:rPr>
          <w:rFonts w:ascii="Times New Roman" w:eastAsia="Calibri" w:hAnsi="Times New Roman" w:cs="Times New Roman"/>
          <w:b/>
          <w:sz w:val="28"/>
          <w:szCs w:val="28"/>
        </w:rPr>
        <w:t xml:space="preserve">   6. Комісія з реорганізації </w:t>
      </w:r>
      <w:proofErr w:type="spellStart"/>
      <w:r w:rsidRPr="00B80887">
        <w:rPr>
          <w:rFonts w:ascii="Times New Roman" w:eastAsia="Calibri" w:hAnsi="Times New Roman" w:cs="Times New Roman"/>
          <w:b/>
          <w:sz w:val="28"/>
          <w:szCs w:val="28"/>
        </w:rPr>
        <w:t>Куткірської</w:t>
      </w:r>
      <w:proofErr w:type="spellEnd"/>
      <w:r w:rsidRPr="00B80887">
        <w:rPr>
          <w:rFonts w:ascii="Times New Roman" w:eastAsia="Calibri" w:hAnsi="Times New Roman" w:cs="Times New Roman"/>
          <w:b/>
          <w:sz w:val="28"/>
          <w:szCs w:val="28"/>
        </w:rPr>
        <w:t xml:space="preserve"> сільської ради</w:t>
      </w:r>
    </w:p>
    <w:p w:rsidR="00F15DFC" w:rsidRPr="00B80887" w:rsidRDefault="00F15DFC" w:rsidP="00F15DFC">
      <w:pPr>
        <w:widowControl w:val="0"/>
        <w:spacing w:after="0" w:line="264" w:lineRule="exact"/>
        <w:ind w:right="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0887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Лащук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Андрій Степанович – заступник селищного голови з питань діяльності виконавчих органів по гуманітарних питаннях 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Красненської селищної ради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Красненської селищної ради.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F15DFC" w:rsidRPr="00B80887" w:rsidRDefault="00F15DFC" w:rsidP="00F15DFC">
      <w:pPr>
        <w:numPr>
          <w:ilvl w:val="1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5DFC" w:rsidRPr="00B80887" w:rsidRDefault="00F15DFC" w:rsidP="00F15DFC">
      <w:pPr>
        <w:numPr>
          <w:ilvl w:val="1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Горак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Оксана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Теодорівна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головний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бухгалтер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5DFC" w:rsidRPr="00B80887" w:rsidRDefault="00F15DFC" w:rsidP="00F15DFC">
      <w:pPr>
        <w:widowControl w:val="0"/>
        <w:numPr>
          <w:ilvl w:val="1"/>
          <w:numId w:val="8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Тимуш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Оксана </w:t>
      </w: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Михайлівна-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спеціаліст ІІ категорії,землевпорядник.</w:t>
      </w:r>
    </w:p>
    <w:p w:rsidR="00F15DFC" w:rsidRPr="00B80887" w:rsidRDefault="00F15DFC" w:rsidP="00F15DFC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spacing w:after="0" w:line="240" w:lineRule="auto"/>
        <w:ind w:right="-144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7. Комісія з реорганізації </w:t>
      </w: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Утішківської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сільської ради</w:t>
      </w:r>
    </w:p>
    <w:p w:rsidR="00F15DFC" w:rsidRPr="00B80887" w:rsidRDefault="00F15DFC" w:rsidP="00F15DFC">
      <w:pPr>
        <w:spacing w:after="0" w:line="240" w:lineRule="auto"/>
        <w:ind w:right="-144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Лащук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Андрій Степанович – заступник селищного голови з питань діяльності виконавчих органів по гуманітарних питаннях 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Красненської селищної ради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– 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Красненської селищної ради.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F15DFC" w:rsidRPr="00B80887" w:rsidRDefault="00F15DFC" w:rsidP="00F15DFC">
      <w:pPr>
        <w:numPr>
          <w:ilvl w:val="1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5DFC" w:rsidRPr="00B80887" w:rsidRDefault="00F15DFC" w:rsidP="00F15DFC">
      <w:pPr>
        <w:widowControl w:val="0"/>
        <w:numPr>
          <w:ilvl w:val="1"/>
          <w:numId w:val="9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Шпак Ірина </w:t>
      </w: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Роксанівна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-головиний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бухгалтер;</w:t>
      </w:r>
    </w:p>
    <w:p w:rsidR="00F15DFC" w:rsidRPr="00B80887" w:rsidRDefault="00F15DFC" w:rsidP="00F15DFC">
      <w:pPr>
        <w:widowControl w:val="0"/>
        <w:numPr>
          <w:ilvl w:val="1"/>
          <w:numId w:val="9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887">
        <w:rPr>
          <w:rFonts w:ascii="Times New Roman" w:eastAsia="Calibri" w:hAnsi="Times New Roman" w:cs="Times New Roman"/>
          <w:sz w:val="28"/>
          <w:szCs w:val="28"/>
        </w:rPr>
        <w:t>Грицай Тетяна Іванівна- спеціаліст II категорії, землевпорядник;</w:t>
      </w:r>
    </w:p>
    <w:p w:rsidR="00F15DFC" w:rsidRPr="00B80887" w:rsidRDefault="00F15DFC" w:rsidP="00F15DFC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widowControl w:val="0"/>
        <w:spacing w:after="0" w:line="264" w:lineRule="exact"/>
        <w:ind w:right="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0887">
        <w:rPr>
          <w:rFonts w:ascii="Times New Roman" w:eastAsia="Calibri" w:hAnsi="Times New Roman" w:cs="Times New Roman"/>
          <w:b/>
          <w:sz w:val="28"/>
          <w:szCs w:val="28"/>
        </w:rPr>
        <w:t xml:space="preserve">8. Комісія з реорганізації </w:t>
      </w:r>
      <w:proofErr w:type="spellStart"/>
      <w:r w:rsidRPr="00B80887">
        <w:rPr>
          <w:rFonts w:ascii="Times New Roman" w:eastAsia="Calibri" w:hAnsi="Times New Roman" w:cs="Times New Roman"/>
          <w:b/>
          <w:sz w:val="28"/>
          <w:szCs w:val="28"/>
        </w:rPr>
        <w:t>Борткіської</w:t>
      </w:r>
      <w:proofErr w:type="spellEnd"/>
      <w:r w:rsidRPr="00B80887">
        <w:rPr>
          <w:rFonts w:ascii="Times New Roman" w:eastAsia="Calibri" w:hAnsi="Times New Roman" w:cs="Times New Roman"/>
          <w:b/>
          <w:sz w:val="28"/>
          <w:szCs w:val="28"/>
        </w:rPr>
        <w:t xml:space="preserve"> сільської ради </w:t>
      </w:r>
    </w:p>
    <w:p w:rsidR="00F15DFC" w:rsidRPr="00B80887" w:rsidRDefault="00F15DFC" w:rsidP="00F15DFC">
      <w:pPr>
        <w:widowControl w:val="0"/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Лащук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Андрій Степанович – заступник селищного голови з питань діяльності виконавчих органів по гуманітарних питаннях 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Красненської селищної ради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– 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Красненської селищної ради.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F15DFC" w:rsidRPr="00B80887" w:rsidRDefault="00F15DFC" w:rsidP="00F15DFC">
      <w:pPr>
        <w:numPr>
          <w:ilvl w:val="1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5DFC" w:rsidRPr="00B80887" w:rsidRDefault="00F15DFC" w:rsidP="00F15DFC">
      <w:pPr>
        <w:widowControl w:val="0"/>
        <w:numPr>
          <w:ilvl w:val="1"/>
          <w:numId w:val="10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Башко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Марія Іванівна – головний бухгалтер </w:t>
      </w: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Бортківської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сільської ради ;</w:t>
      </w:r>
    </w:p>
    <w:p w:rsidR="00F15DFC" w:rsidRPr="00B80887" w:rsidRDefault="00F15DFC" w:rsidP="00F15DFC">
      <w:pPr>
        <w:widowControl w:val="0"/>
        <w:numPr>
          <w:ilvl w:val="1"/>
          <w:numId w:val="10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Гембарський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Олександр Мар’ян</w:t>
      </w:r>
      <w:r>
        <w:rPr>
          <w:rFonts w:ascii="Times New Roman" w:eastAsia="Calibri" w:hAnsi="Times New Roman" w:cs="Times New Roman"/>
          <w:sz w:val="28"/>
          <w:szCs w:val="28"/>
        </w:rPr>
        <w:t>ович -  спеціаліст ІІ категорії</w:t>
      </w:r>
      <w:r w:rsidRPr="00B80887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80887">
        <w:rPr>
          <w:rFonts w:ascii="Times New Roman" w:eastAsia="Calibri" w:hAnsi="Times New Roman" w:cs="Times New Roman"/>
          <w:sz w:val="28"/>
          <w:szCs w:val="28"/>
        </w:rPr>
        <w:t>землевпорядник.</w:t>
      </w:r>
    </w:p>
    <w:p w:rsidR="00F15DFC" w:rsidRPr="00B80887" w:rsidRDefault="00F15DFC" w:rsidP="00F15DFC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Секретар селищної ради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                             </w:t>
      </w:r>
      <w:r w:rsidRPr="00B808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                           Світлана </w:t>
      </w:r>
      <w:proofErr w:type="spellStart"/>
      <w:r w:rsidRPr="00B808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Дідух</w:t>
      </w:r>
      <w:proofErr w:type="spellEnd"/>
    </w:p>
    <w:p w:rsidR="00A92E2B" w:rsidRDefault="00A92E2B" w:rsidP="00A92E2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92E2B" w:rsidRDefault="00A92E2B" w:rsidP="00A92E2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92E2B" w:rsidRDefault="00A92E2B" w:rsidP="00A92E2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92E2B" w:rsidRDefault="00A92E2B" w:rsidP="00A92E2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92E2B" w:rsidRDefault="00A92E2B" w:rsidP="00A92E2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92E2B" w:rsidRDefault="00A92E2B" w:rsidP="00A92E2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92E2B" w:rsidRPr="00A92E2B" w:rsidRDefault="00A92E2B" w:rsidP="00A92E2B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 w:rsidRPr="00A92E2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                                                               </w:t>
      </w:r>
      <w:r w:rsidRPr="00A92E2B">
        <w:rPr>
          <w:rFonts w:ascii="Times New Roman" w:eastAsia="Times New Roman" w:hAnsi="Times New Roman" w:cs="Times New Roman"/>
          <w:lang w:eastAsia="uk-UA"/>
        </w:rPr>
        <w:t>Додаток №2</w:t>
      </w:r>
    </w:p>
    <w:p w:rsidR="00A92E2B" w:rsidRPr="00A92E2B" w:rsidRDefault="00A92E2B" w:rsidP="00A92E2B">
      <w:pPr>
        <w:spacing w:after="0" w:line="240" w:lineRule="auto"/>
        <w:ind w:firstLine="5529"/>
        <w:rPr>
          <w:rFonts w:ascii="Times New Roman" w:eastAsia="Times New Roman" w:hAnsi="Times New Roman" w:cs="Times New Roman"/>
          <w:lang w:eastAsia="uk-UA"/>
        </w:rPr>
      </w:pPr>
      <w:r w:rsidRPr="00A92E2B">
        <w:rPr>
          <w:rFonts w:ascii="Times New Roman" w:eastAsia="Times New Roman" w:hAnsi="Times New Roman" w:cs="Times New Roman"/>
          <w:lang w:eastAsia="uk-UA"/>
        </w:rPr>
        <w:t xml:space="preserve">до </w:t>
      </w:r>
      <w:proofErr w:type="spellStart"/>
      <w:r w:rsidRPr="00A92E2B">
        <w:rPr>
          <w:rFonts w:ascii="Times New Roman" w:eastAsia="Times New Roman" w:hAnsi="Times New Roman" w:cs="Times New Roman"/>
          <w:lang w:eastAsia="uk-UA"/>
        </w:rPr>
        <w:t>рішенняКрасненської</w:t>
      </w:r>
      <w:proofErr w:type="spellEnd"/>
    </w:p>
    <w:p w:rsidR="00A92E2B" w:rsidRPr="00A92E2B" w:rsidRDefault="00A92E2B" w:rsidP="00A92E2B">
      <w:pPr>
        <w:spacing w:after="0" w:line="240" w:lineRule="auto"/>
        <w:ind w:firstLine="5529"/>
        <w:rPr>
          <w:rFonts w:ascii="Times New Roman" w:eastAsia="Times New Roman" w:hAnsi="Times New Roman" w:cs="Times New Roman"/>
          <w:lang w:eastAsia="uk-UA"/>
        </w:rPr>
      </w:pPr>
      <w:r w:rsidRPr="00A92E2B">
        <w:rPr>
          <w:rFonts w:ascii="Times New Roman" w:eastAsia="Times New Roman" w:hAnsi="Times New Roman" w:cs="Times New Roman"/>
          <w:lang w:eastAsia="uk-UA"/>
        </w:rPr>
        <w:t xml:space="preserve"> селищної  ради</w:t>
      </w:r>
    </w:p>
    <w:p w:rsidR="00A92E2B" w:rsidRPr="00A92E2B" w:rsidRDefault="00A92E2B" w:rsidP="00A92E2B">
      <w:pPr>
        <w:spacing w:after="0" w:line="240" w:lineRule="auto"/>
        <w:ind w:firstLine="5529"/>
        <w:rPr>
          <w:rFonts w:ascii="Times New Roman" w:eastAsia="Times New Roman" w:hAnsi="Times New Roman" w:cs="Times New Roman"/>
          <w:lang w:eastAsia="uk-UA"/>
        </w:rPr>
      </w:pPr>
      <w:r w:rsidRPr="00A92E2B">
        <w:rPr>
          <w:rFonts w:ascii="Times New Roman" w:eastAsia="Times New Roman" w:hAnsi="Times New Roman" w:cs="Times New Roman"/>
          <w:lang w:eastAsia="uk-UA"/>
        </w:rPr>
        <w:t>ві</w:t>
      </w:r>
      <w:r>
        <w:rPr>
          <w:rFonts w:ascii="Times New Roman" w:eastAsia="Times New Roman" w:hAnsi="Times New Roman" w:cs="Times New Roman"/>
          <w:lang w:eastAsia="uk-UA"/>
        </w:rPr>
        <w:t>д 25</w:t>
      </w:r>
      <w:r w:rsidRPr="00A92E2B">
        <w:rPr>
          <w:rFonts w:ascii="Times New Roman" w:eastAsia="Times New Roman" w:hAnsi="Times New Roman" w:cs="Times New Roman"/>
          <w:lang w:eastAsia="uk-UA"/>
        </w:rPr>
        <w:t xml:space="preserve"> .</w:t>
      </w:r>
      <w:r>
        <w:rPr>
          <w:rFonts w:ascii="Times New Roman" w:eastAsia="Times New Roman" w:hAnsi="Times New Roman" w:cs="Times New Roman"/>
          <w:lang w:eastAsia="uk-UA"/>
        </w:rPr>
        <w:t>0</w:t>
      </w:r>
      <w:r w:rsidRPr="00A92E2B">
        <w:rPr>
          <w:rFonts w:ascii="Times New Roman" w:eastAsia="Times New Roman" w:hAnsi="Times New Roman" w:cs="Times New Roman"/>
          <w:lang w:eastAsia="uk-UA"/>
        </w:rPr>
        <w:t>2.202</w:t>
      </w:r>
      <w:r>
        <w:rPr>
          <w:rFonts w:ascii="Times New Roman" w:eastAsia="Times New Roman" w:hAnsi="Times New Roman" w:cs="Times New Roman"/>
          <w:lang w:eastAsia="uk-UA"/>
        </w:rPr>
        <w:t>1</w:t>
      </w:r>
      <w:r w:rsidRPr="00A92E2B">
        <w:rPr>
          <w:rFonts w:ascii="Times New Roman" w:eastAsia="Times New Roman" w:hAnsi="Times New Roman" w:cs="Times New Roman"/>
          <w:lang w:eastAsia="uk-UA"/>
        </w:rPr>
        <w:t xml:space="preserve"> р.№</w:t>
      </w:r>
      <w:r>
        <w:rPr>
          <w:rFonts w:ascii="Times New Roman" w:eastAsia="Times New Roman" w:hAnsi="Times New Roman" w:cs="Times New Roman"/>
          <w:lang w:eastAsia="uk-UA"/>
        </w:rPr>
        <w:t>__</w:t>
      </w:r>
    </w:p>
    <w:p w:rsidR="00A92E2B" w:rsidRPr="00A92E2B" w:rsidRDefault="00A92E2B" w:rsidP="00A92E2B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92E2B" w:rsidRPr="00A92E2B" w:rsidRDefault="00A92E2B" w:rsidP="00A92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A92E2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План заходів з реорганізації</w:t>
      </w:r>
    </w:p>
    <w:p w:rsidR="00A92E2B" w:rsidRPr="00A92E2B" w:rsidRDefault="00A92E2B" w:rsidP="00A92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tbl>
      <w:tblPr>
        <w:tblStyle w:val="a6"/>
        <w:tblW w:w="0" w:type="auto"/>
        <w:tblLook w:val="04A0"/>
      </w:tblPr>
      <w:tblGrid>
        <w:gridCol w:w="562"/>
        <w:gridCol w:w="4820"/>
        <w:gridCol w:w="2410"/>
        <w:gridCol w:w="1778"/>
      </w:tblGrid>
      <w:tr w:rsidR="00A92E2B" w:rsidRPr="00A92E2B" w:rsidTr="008A3ADF">
        <w:trPr>
          <w:trHeight w:val="875"/>
        </w:trPr>
        <w:tc>
          <w:tcPr>
            <w:tcW w:w="562" w:type="dxa"/>
          </w:tcPr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b/>
                <w:lang w:eastAsia="uk-UA"/>
              </w:rPr>
              <w:t>№</w:t>
            </w:r>
          </w:p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b/>
                <w:lang w:eastAsia="uk-UA"/>
              </w:rPr>
              <w:t>з\п</w:t>
            </w:r>
          </w:p>
        </w:tc>
        <w:tc>
          <w:tcPr>
            <w:tcW w:w="4820" w:type="dxa"/>
          </w:tcPr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b/>
                <w:lang w:eastAsia="uk-UA"/>
              </w:rPr>
              <w:t>Заходи</w:t>
            </w:r>
          </w:p>
        </w:tc>
        <w:tc>
          <w:tcPr>
            <w:tcW w:w="2410" w:type="dxa"/>
          </w:tcPr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b/>
                <w:lang w:eastAsia="uk-UA"/>
              </w:rPr>
              <w:t>Термін</w:t>
            </w:r>
          </w:p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b/>
                <w:lang w:eastAsia="uk-UA"/>
              </w:rPr>
              <w:t>Виконання</w:t>
            </w:r>
          </w:p>
        </w:tc>
        <w:tc>
          <w:tcPr>
            <w:tcW w:w="1778" w:type="dxa"/>
          </w:tcPr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b/>
                <w:lang w:eastAsia="uk-UA"/>
              </w:rPr>
              <w:t>Виконавець</w:t>
            </w:r>
          </w:p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</w:tr>
      <w:tr w:rsidR="00A92E2B" w:rsidRPr="00A92E2B" w:rsidTr="008A3ADF">
        <w:trPr>
          <w:trHeight w:val="1527"/>
        </w:trPr>
        <w:tc>
          <w:tcPr>
            <w:tcW w:w="562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1.</w:t>
            </w:r>
          </w:p>
        </w:tc>
        <w:tc>
          <w:tcPr>
            <w:tcW w:w="482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Персональне ( під розписку) попередження працівників відповідної сільської/селищної рад), яких планується вивільнити у зв’язку із ліквідацією рад( п. 1 ст.40 КЗпП України)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241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Не пізніше ніж за 2 місяці до дати фактичного вивільнення.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( 17.02.2021 р.)</w:t>
            </w:r>
          </w:p>
        </w:tc>
        <w:tc>
          <w:tcPr>
            <w:tcW w:w="1778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Голова комісії з реорганізації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A92E2B" w:rsidRPr="00A92E2B" w:rsidTr="008A3ADF">
        <w:tc>
          <w:tcPr>
            <w:tcW w:w="562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2.</w:t>
            </w:r>
          </w:p>
        </w:tc>
        <w:tc>
          <w:tcPr>
            <w:tcW w:w="4820" w:type="dxa"/>
          </w:tcPr>
          <w:p w:rsidR="00A92E2B" w:rsidRPr="00A92E2B" w:rsidRDefault="00A92E2B" w:rsidP="00A92E2B">
            <w:pPr>
              <w:spacing w:after="120"/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Здійснення заходів щодо  проведення повної  інвентаризацію всього майна, активів, зобов’язань органу місцевого самоврядування, що припиняється</w:t>
            </w:r>
          </w:p>
        </w:tc>
        <w:tc>
          <w:tcPr>
            <w:tcW w:w="241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 xml:space="preserve">З моменту утворення 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комісії до складання передавального акту</w:t>
            </w:r>
          </w:p>
        </w:tc>
        <w:tc>
          <w:tcPr>
            <w:tcW w:w="1778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Голова комісії з реорганізації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A92E2B" w:rsidRPr="00A92E2B" w:rsidTr="008A3ADF">
        <w:tc>
          <w:tcPr>
            <w:tcW w:w="562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3.</w:t>
            </w:r>
          </w:p>
        </w:tc>
        <w:tc>
          <w:tcPr>
            <w:tcW w:w="482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Здійснення розрахунків з працівниками та їх вивільнення</w:t>
            </w:r>
          </w:p>
        </w:tc>
        <w:tc>
          <w:tcPr>
            <w:tcW w:w="241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Не раніше ніж через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 xml:space="preserve"> 2 місяці від дати попередження про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Вивільнення</w:t>
            </w:r>
          </w:p>
        </w:tc>
        <w:tc>
          <w:tcPr>
            <w:tcW w:w="1778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Голова комісії з реорганізації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A92E2B" w:rsidRPr="00A92E2B" w:rsidTr="008A3ADF">
        <w:tc>
          <w:tcPr>
            <w:tcW w:w="562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482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Вчинення необхідних дій щодо закриття рахунків в банках, в органах Державної казначейської служби України, вчинення інших дій, необхідних для припинення діяльності органу місцевого самоврядування</w:t>
            </w:r>
          </w:p>
        </w:tc>
        <w:tc>
          <w:tcPr>
            <w:tcW w:w="241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 xml:space="preserve">До складання передавального 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акту</w:t>
            </w:r>
          </w:p>
        </w:tc>
        <w:tc>
          <w:tcPr>
            <w:tcW w:w="1778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Голова комісії з реорганізації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A92E2B" w:rsidRPr="00A92E2B" w:rsidTr="008A3ADF">
        <w:trPr>
          <w:trHeight w:val="1515"/>
        </w:trPr>
        <w:tc>
          <w:tcPr>
            <w:tcW w:w="562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482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Передача документації: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-до архівних установ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та / або Красненській селищній раді</w:t>
            </w: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 xml:space="preserve"> ( документації, яка передбачає постійне архівне зберігання);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- Красненській селищній  раді ( документації, яка має значення в подальшій роботі селищної ради)</w:t>
            </w:r>
          </w:p>
        </w:tc>
        <w:tc>
          <w:tcPr>
            <w:tcW w:w="241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Під час складання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 xml:space="preserve">передавального 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акту</w:t>
            </w:r>
          </w:p>
        </w:tc>
        <w:tc>
          <w:tcPr>
            <w:tcW w:w="1778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Голова комісії з реорганізації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A92E2B" w:rsidRPr="00A92E2B" w:rsidTr="008A3ADF">
        <w:trPr>
          <w:trHeight w:val="495"/>
        </w:trPr>
        <w:tc>
          <w:tcPr>
            <w:tcW w:w="562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482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Складання передавального акту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 xml:space="preserve">( балансу) та передача майна сільської ради до Красненської селищної ради  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та подання його на затвердження Красненській селищній раді територіальної громади</w:t>
            </w:r>
          </w:p>
        </w:tc>
        <w:tc>
          <w:tcPr>
            <w:tcW w:w="241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 xml:space="preserve">Після проведення 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 xml:space="preserve">інвентаризації та закінчення строку пред’явлення вимог кредиторів </w:t>
            </w:r>
          </w:p>
        </w:tc>
        <w:tc>
          <w:tcPr>
            <w:tcW w:w="1778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Голова комісії з реорганізації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A92E2B" w:rsidRPr="00A92E2B" w:rsidTr="008A3ADF">
        <w:tc>
          <w:tcPr>
            <w:tcW w:w="562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</w:t>
            </w: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482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Звернення до державного реєстратора  про проведення державної реєстрації припинення відповідної сільської ради</w:t>
            </w:r>
          </w:p>
        </w:tc>
        <w:tc>
          <w:tcPr>
            <w:tcW w:w="241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Після закінчення процедури  реорганізації, передбаченої законом</w:t>
            </w:r>
          </w:p>
        </w:tc>
        <w:tc>
          <w:tcPr>
            <w:tcW w:w="1778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Голова комісії з реорганізації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</w:tbl>
    <w:p w:rsidR="00A92E2B" w:rsidRPr="00A92E2B" w:rsidRDefault="00A92E2B" w:rsidP="00A92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92E2B" w:rsidRPr="00A92E2B" w:rsidRDefault="00A92E2B" w:rsidP="00A92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92E2B" w:rsidRPr="00A92E2B" w:rsidRDefault="00A92E2B" w:rsidP="00A92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92E2B" w:rsidRPr="00A92E2B" w:rsidRDefault="00A92E2B" w:rsidP="00A92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92E2B" w:rsidRPr="00A92E2B" w:rsidRDefault="00A92E2B" w:rsidP="00A92E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A92E2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Секретар селищної ради                                                             Світлана </w:t>
      </w:r>
      <w:proofErr w:type="spellStart"/>
      <w:r w:rsidRPr="00A92E2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Дідух</w:t>
      </w:r>
      <w:proofErr w:type="spellEnd"/>
    </w:p>
    <w:p w:rsidR="00A92E2B" w:rsidRPr="00A92E2B" w:rsidRDefault="00A92E2B" w:rsidP="00A92E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A92E2B" w:rsidRPr="00A92E2B" w:rsidRDefault="00A92E2B" w:rsidP="00A92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92E2B" w:rsidRDefault="00A92E2B"/>
    <w:p w:rsidR="00A92E2B" w:rsidRDefault="00A92E2B"/>
    <w:p w:rsidR="00A92E2B" w:rsidRDefault="00A92E2B"/>
    <w:p w:rsidR="00A92E2B" w:rsidRDefault="00A92E2B"/>
    <w:p w:rsidR="00A92E2B" w:rsidRDefault="00A92E2B"/>
    <w:p w:rsidR="00A92E2B" w:rsidRDefault="00A92E2B"/>
    <w:p w:rsidR="00A92E2B" w:rsidRDefault="00A92E2B"/>
    <w:p w:rsidR="00A92E2B" w:rsidRDefault="00A92E2B"/>
    <w:p w:rsidR="00A92E2B" w:rsidRDefault="00A92E2B"/>
    <w:p w:rsidR="00A92E2B" w:rsidRDefault="00A92E2B"/>
    <w:p w:rsidR="00A92E2B" w:rsidRDefault="00A92E2B"/>
    <w:sectPr w:rsidR="00A92E2B" w:rsidSect="00905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D03E8"/>
    <w:multiLevelType w:val="hybridMultilevel"/>
    <w:tmpl w:val="1C0EB7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174BE"/>
    <w:multiLevelType w:val="hybridMultilevel"/>
    <w:tmpl w:val="F300FF5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34AB2"/>
    <w:multiLevelType w:val="hybridMultilevel"/>
    <w:tmpl w:val="9320D3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661E95"/>
    <w:multiLevelType w:val="hybridMultilevel"/>
    <w:tmpl w:val="8C4243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D02EE3"/>
    <w:multiLevelType w:val="hybridMultilevel"/>
    <w:tmpl w:val="C9BA57E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F516C6"/>
    <w:multiLevelType w:val="hybridMultilevel"/>
    <w:tmpl w:val="DC34567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F60D9F"/>
    <w:multiLevelType w:val="hybridMultilevel"/>
    <w:tmpl w:val="73BA338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3304F4"/>
    <w:multiLevelType w:val="hybridMultilevel"/>
    <w:tmpl w:val="45066A6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7D14D0A"/>
    <w:multiLevelType w:val="hybridMultilevel"/>
    <w:tmpl w:val="636CAA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6419F2"/>
    <w:multiLevelType w:val="hybridMultilevel"/>
    <w:tmpl w:val="140A4BE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2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212D"/>
    <w:rsid w:val="0065212D"/>
    <w:rsid w:val="00730181"/>
    <w:rsid w:val="0079387B"/>
    <w:rsid w:val="00905864"/>
    <w:rsid w:val="00A739B1"/>
    <w:rsid w:val="00A92E2B"/>
    <w:rsid w:val="00DD4BD6"/>
    <w:rsid w:val="00E70EC2"/>
    <w:rsid w:val="00F15190"/>
    <w:rsid w:val="00F15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D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5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15DF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A92E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6054</Words>
  <Characters>3452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6</cp:revision>
  <cp:lastPrinted>2021-02-25T07:39:00Z</cp:lastPrinted>
  <dcterms:created xsi:type="dcterms:W3CDTF">2021-02-22T18:32:00Z</dcterms:created>
  <dcterms:modified xsi:type="dcterms:W3CDTF">2021-04-06T14:05:00Z</dcterms:modified>
</cp:coreProperties>
</file>