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  <w:lang w:val="uk-UA"/>
        </w:rPr>
        <w:t xml:space="preserve">                                                               </w:t>
      </w:r>
      <w:r w:rsidRPr="008F490E">
        <w:rPr>
          <w:color w:val="000000"/>
          <w:sz w:val="27"/>
          <w:szCs w:val="27"/>
        </w:rPr>
        <w:t> </w:t>
      </w:r>
      <w:r w:rsidRPr="008F490E">
        <w:rPr>
          <w:color w:val="000000"/>
          <w:sz w:val="27"/>
          <w:szCs w:val="27"/>
          <w:lang w:val="uk-UA"/>
        </w:rPr>
        <w:t>Додаток 1</w:t>
      </w:r>
      <w:r w:rsidRPr="008F490E">
        <w:rPr>
          <w:color w:val="000000"/>
          <w:sz w:val="27"/>
          <w:szCs w:val="27"/>
        </w:rPr>
        <w:t> </w:t>
      </w:r>
    </w:p>
    <w:p w:rsidR="00370CCA" w:rsidRPr="008F490E" w:rsidRDefault="00370CCA" w:rsidP="004A4EDD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</w:rPr>
        <w:t>           </w:t>
      </w:r>
      <w:r w:rsidR="004A4EDD" w:rsidRPr="008F490E">
        <w:rPr>
          <w:color w:val="000000"/>
          <w:sz w:val="27"/>
          <w:szCs w:val="27"/>
        </w:rPr>
        <w:t>  </w:t>
      </w:r>
      <w:r w:rsidRPr="008F490E">
        <w:rPr>
          <w:color w:val="000000"/>
          <w:sz w:val="27"/>
          <w:szCs w:val="27"/>
        </w:rPr>
        <w:t>                </w:t>
      </w:r>
      <w:r w:rsidR="004A4EDD" w:rsidRPr="008F490E">
        <w:rPr>
          <w:color w:val="000000"/>
          <w:sz w:val="27"/>
          <w:szCs w:val="27"/>
          <w:lang w:val="uk-UA"/>
        </w:rPr>
        <w:t xml:space="preserve">      до </w:t>
      </w:r>
      <w:r w:rsidRPr="008F490E">
        <w:rPr>
          <w:color w:val="000000"/>
          <w:sz w:val="27"/>
          <w:szCs w:val="27"/>
          <w:lang w:val="uk-UA"/>
        </w:rPr>
        <w:t xml:space="preserve">рішенням </w:t>
      </w:r>
      <w:proofErr w:type="spellStart"/>
      <w:r w:rsidRPr="008F490E">
        <w:rPr>
          <w:color w:val="000000"/>
          <w:sz w:val="27"/>
          <w:szCs w:val="27"/>
          <w:lang w:val="uk-UA"/>
        </w:rPr>
        <w:t>Красненської</w:t>
      </w:r>
      <w:proofErr w:type="spellEnd"/>
      <w:r w:rsidRPr="008F490E">
        <w:rPr>
          <w:color w:val="000000"/>
          <w:sz w:val="27"/>
          <w:szCs w:val="27"/>
          <w:lang w:val="uk-UA"/>
        </w:rPr>
        <w:t xml:space="preserve"> селищної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</w:rPr>
        <w:t>                      </w:t>
      </w:r>
      <w:r w:rsidRPr="008F490E">
        <w:rPr>
          <w:color w:val="000000"/>
          <w:sz w:val="27"/>
          <w:szCs w:val="27"/>
          <w:lang w:val="uk-UA"/>
        </w:rPr>
        <w:t xml:space="preserve"> </w:t>
      </w:r>
      <w:r w:rsidRPr="008F490E">
        <w:rPr>
          <w:color w:val="000000"/>
          <w:sz w:val="27"/>
          <w:szCs w:val="27"/>
        </w:rPr>
        <w:t>                                          </w:t>
      </w:r>
      <w:r w:rsidRPr="008F490E">
        <w:rPr>
          <w:color w:val="000000"/>
          <w:sz w:val="27"/>
          <w:szCs w:val="27"/>
          <w:lang w:val="uk-UA"/>
        </w:rPr>
        <w:t xml:space="preserve">  </w:t>
      </w:r>
      <w:r w:rsidR="004A4EDD" w:rsidRPr="008F490E">
        <w:rPr>
          <w:color w:val="000000"/>
          <w:sz w:val="27"/>
          <w:szCs w:val="27"/>
        </w:rPr>
        <w:t>      </w:t>
      </w:r>
      <w:r w:rsidR="004A4EDD" w:rsidRPr="008F490E">
        <w:rPr>
          <w:color w:val="000000"/>
          <w:sz w:val="27"/>
          <w:szCs w:val="27"/>
          <w:lang w:val="uk-UA"/>
        </w:rPr>
        <w:t>ради від _29</w:t>
      </w:r>
      <w:r w:rsidR="00A21ACE" w:rsidRPr="008F490E">
        <w:rPr>
          <w:color w:val="000000"/>
          <w:sz w:val="27"/>
          <w:szCs w:val="27"/>
          <w:lang w:val="uk-UA"/>
        </w:rPr>
        <w:t>_ черв</w:t>
      </w:r>
      <w:r w:rsidR="00AC0396">
        <w:rPr>
          <w:color w:val="000000"/>
          <w:sz w:val="27"/>
          <w:szCs w:val="27"/>
          <w:lang w:val="uk-UA"/>
        </w:rPr>
        <w:t>ня 2021 року №354</w:t>
      </w:r>
    </w:p>
    <w:p w:rsidR="00370CCA" w:rsidRPr="008F490E" w:rsidRDefault="004A4EDD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27"/>
          <w:szCs w:val="27"/>
          <w:lang w:val="uk-UA"/>
        </w:rPr>
      </w:pPr>
      <w:r w:rsidRPr="008F490E">
        <w:rPr>
          <w:color w:val="000000"/>
          <w:sz w:val="27"/>
          <w:szCs w:val="27"/>
          <w:lang w:val="uk-UA"/>
        </w:rPr>
        <w:t>9</w:t>
      </w:r>
      <w:r w:rsidR="00370CCA" w:rsidRPr="008F490E">
        <w:rPr>
          <w:color w:val="000000"/>
          <w:sz w:val="27"/>
          <w:szCs w:val="27"/>
          <w:lang w:val="uk-UA"/>
        </w:rPr>
        <w:t>-ї сесії VІІІ скликання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color w:val="000000"/>
          <w:sz w:val="16"/>
          <w:szCs w:val="16"/>
          <w:lang w:val="uk-UA"/>
        </w:rPr>
      </w:pPr>
    </w:p>
    <w:p w:rsidR="00C95F7B" w:rsidRPr="008F490E" w:rsidRDefault="00370CCA" w:rsidP="00787879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 xml:space="preserve">                 </w:t>
      </w:r>
      <w:r w:rsidR="00F15ED2" w:rsidRPr="008F490E">
        <w:rPr>
          <w:b/>
          <w:sz w:val="27"/>
          <w:szCs w:val="27"/>
          <w:lang w:val="uk-UA"/>
        </w:rPr>
        <w:t xml:space="preserve">                       </w:t>
      </w:r>
      <w:r w:rsidRPr="008F490E">
        <w:rPr>
          <w:b/>
          <w:sz w:val="27"/>
          <w:szCs w:val="27"/>
          <w:lang w:val="uk-UA"/>
        </w:rPr>
        <w:t>Го</w:t>
      </w:r>
      <w:r w:rsidR="00F15ED2" w:rsidRPr="008F490E">
        <w:rPr>
          <w:b/>
          <w:sz w:val="27"/>
          <w:szCs w:val="27"/>
          <w:lang w:val="uk-UA"/>
        </w:rPr>
        <w:t>лові Львівської обласної державної адміністрації</w:t>
      </w:r>
      <w:r w:rsidRPr="008F490E"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C95F7B" w:rsidRPr="008F490E">
        <w:rPr>
          <w:b/>
          <w:sz w:val="27"/>
          <w:szCs w:val="27"/>
          <w:lang w:val="uk-UA"/>
        </w:rPr>
        <w:t xml:space="preserve">       </w:t>
      </w:r>
      <w:r w:rsidR="00F15ED2" w:rsidRPr="008F490E">
        <w:rPr>
          <w:b/>
          <w:sz w:val="27"/>
          <w:szCs w:val="27"/>
          <w:lang w:val="uk-UA"/>
        </w:rPr>
        <w:t>Максиму Козицькому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  <w:r w:rsidRPr="008F490E">
        <w:rPr>
          <w:b/>
          <w:sz w:val="16"/>
          <w:szCs w:val="16"/>
          <w:lang w:val="uk-UA"/>
        </w:rPr>
        <w:t xml:space="preserve"> </w:t>
      </w:r>
    </w:p>
    <w:p w:rsidR="004617D9" w:rsidRPr="008F490E" w:rsidRDefault="004617D9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>Начальнику Служби автомобільних доріг</w:t>
      </w:r>
    </w:p>
    <w:p w:rsidR="00C95F7B" w:rsidRPr="008F490E" w:rsidRDefault="004617D9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 xml:space="preserve">у Львівській області </w:t>
      </w:r>
      <w:r w:rsidR="00370CCA" w:rsidRPr="008F490E">
        <w:rPr>
          <w:b/>
          <w:sz w:val="27"/>
          <w:szCs w:val="27"/>
          <w:lang w:val="uk-UA"/>
        </w:rPr>
        <w:t xml:space="preserve"> </w:t>
      </w:r>
    </w:p>
    <w:p w:rsidR="00370CCA" w:rsidRPr="008F490E" w:rsidRDefault="004617D9" w:rsidP="004617D9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27"/>
          <w:szCs w:val="27"/>
          <w:lang w:val="uk-UA"/>
        </w:rPr>
      </w:pPr>
      <w:r w:rsidRPr="008F490E">
        <w:rPr>
          <w:b/>
          <w:sz w:val="27"/>
          <w:szCs w:val="27"/>
          <w:lang w:val="uk-UA"/>
        </w:rPr>
        <w:t>Олегу Березі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sz w:val="16"/>
          <w:szCs w:val="16"/>
          <w:lang w:val="uk-UA"/>
        </w:rPr>
      </w:pPr>
    </w:p>
    <w:p w:rsidR="00C95F7B" w:rsidRPr="008F490E" w:rsidRDefault="00370CCA" w:rsidP="004617D9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sz w:val="27"/>
          <w:szCs w:val="27"/>
          <w:lang w:val="uk-UA"/>
        </w:rPr>
      </w:pPr>
      <w:r w:rsidRPr="008F490E">
        <w:rPr>
          <w:b/>
          <w:i/>
          <w:sz w:val="27"/>
          <w:szCs w:val="27"/>
          <w:lang w:val="uk-UA"/>
        </w:rPr>
        <w:t xml:space="preserve">Копія:                                                                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                                                                             голові Львівської обласної ради </w:t>
      </w: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                             Ірині </w:t>
      </w:r>
      <w:proofErr w:type="spellStart"/>
      <w:r w:rsidRPr="008F490E">
        <w:rPr>
          <w:b/>
          <w:i/>
          <w:color w:val="000000"/>
          <w:sz w:val="27"/>
          <w:szCs w:val="27"/>
          <w:lang w:val="uk-UA"/>
        </w:rPr>
        <w:t>Гримак</w:t>
      </w:r>
      <w:proofErr w:type="spellEnd"/>
      <w:r w:rsidRPr="008F490E">
        <w:rPr>
          <w:b/>
          <w:i/>
          <w:color w:val="000000"/>
          <w:sz w:val="27"/>
          <w:szCs w:val="27"/>
          <w:lang w:val="uk-UA"/>
        </w:rPr>
        <w:t xml:space="preserve"> </w:t>
      </w:r>
    </w:p>
    <w:p w:rsidR="00C95F7B" w:rsidRPr="008F490E" w:rsidRDefault="00C95F7B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16"/>
          <w:szCs w:val="16"/>
          <w:lang w:val="uk-UA"/>
        </w:rPr>
      </w:pPr>
    </w:p>
    <w:p w:rsidR="00370CCA" w:rsidRPr="008F490E" w:rsidRDefault="00370CCA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голові </w:t>
      </w:r>
      <w:proofErr w:type="spellStart"/>
      <w:r w:rsidRPr="008F490E">
        <w:rPr>
          <w:b/>
          <w:i/>
          <w:color w:val="000000"/>
          <w:sz w:val="27"/>
          <w:szCs w:val="27"/>
          <w:lang w:val="uk-UA"/>
        </w:rPr>
        <w:t>Золочівської</w:t>
      </w:r>
      <w:proofErr w:type="spellEnd"/>
      <w:r w:rsidRPr="008F490E">
        <w:rPr>
          <w:b/>
          <w:i/>
          <w:color w:val="000000"/>
          <w:sz w:val="27"/>
          <w:szCs w:val="27"/>
          <w:lang w:val="uk-UA"/>
        </w:rPr>
        <w:t xml:space="preserve"> районної ради </w:t>
      </w:r>
    </w:p>
    <w:p w:rsidR="00370CCA" w:rsidRPr="008F490E" w:rsidRDefault="004617D9" w:rsidP="00370CCA">
      <w:pPr>
        <w:pStyle w:val="msonospacing0"/>
        <w:shd w:val="clear" w:color="auto" w:fill="FFFFFF"/>
        <w:spacing w:before="0" w:beforeAutospacing="0" w:after="0" w:afterAutospacing="0"/>
        <w:jc w:val="right"/>
        <w:rPr>
          <w:b/>
          <w:i/>
          <w:color w:val="000000"/>
          <w:sz w:val="27"/>
          <w:szCs w:val="27"/>
          <w:lang w:val="uk-UA"/>
        </w:rPr>
      </w:pPr>
      <w:r w:rsidRPr="008F490E">
        <w:rPr>
          <w:b/>
          <w:i/>
          <w:color w:val="000000"/>
          <w:sz w:val="27"/>
          <w:szCs w:val="27"/>
          <w:lang w:val="uk-UA"/>
        </w:rPr>
        <w:t xml:space="preserve">Оресту </w:t>
      </w:r>
      <w:proofErr w:type="spellStart"/>
      <w:r w:rsidRPr="008F490E">
        <w:rPr>
          <w:b/>
          <w:i/>
          <w:color w:val="000000"/>
          <w:sz w:val="27"/>
          <w:szCs w:val="27"/>
          <w:lang w:val="uk-UA"/>
        </w:rPr>
        <w:t>Кавецькому</w:t>
      </w:r>
      <w:proofErr w:type="spellEnd"/>
    </w:p>
    <w:p w:rsidR="00370CCA" w:rsidRPr="008F490E" w:rsidRDefault="00370CCA" w:rsidP="00370CCA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370CCA" w:rsidRPr="008F490E" w:rsidRDefault="00370CCA" w:rsidP="00787879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8F490E">
        <w:rPr>
          <w:rFonts w:ascii="Times New Roman" w:hAnsi="Times New Roman" w:cs="Times New Roman"/>
          <w:b/>
          <w:sz w:val="27"/>
          <w:szCs w:val="27"/>
        </w:rPr>
        <w:t xml:space="preserve">З В Е Р Н Е Н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Н</w:t>
      </w:r>
      <w:proofErr w:type="spellEnd"/>
      <w:r w:rsidRPr="008F490E">
        <w:rPr>
          <w:rFonts w:ascii="Times New Roman" w:hAnsi="Times New Roman" w:cs="Times New Roman"/>
          <w:b/>
          <w:sz w:val="27"/>
          <w:szCs w:val="27"/>
        </w:rPr>
        <w:t xml:space="preserve"> Я</w:t>
      </w:r>
    </w:p>
    <w:p w:rsidR="0098315A" w:rsidRPr="008F490E" w:rsidRDefault="00A01A84" w:rsidP="0078787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щодо ремонтів аварійних ділянок доріг на території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Красненської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селищної територіальної громади, враховуючи електронну петицію громадян</w:t>
      </w:r>
    </w:p>
    <w:p w:rsidR="00A01A84" w:rsidRPr="008F490E" w:rsidRDefault="00A01A84" w:rsidP="0078787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C2F20" w:rsidRPr="008F490E" w:rsidRDefault="00DC3039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sz w:val="27"/>
          <w:szCs w:val="27"/>
        </w:rPr>
        <w:t xml:space="preserve">   </w:t>
      </w:r>
      <w:r w:rsidR="007C33C3" w:rsidRPr="008F490E">
        <w:rPr>
          <w:rFonts w:ascii="Times New Roman" w:hAnsi="Times New Roman" w:cs="Times New Roman"/>
          <w:sz w:val="27"/>
          <w:szCs w:val="27"/>
        </w:rPr>
        <w:t xml:space="preserve">Враховуючи електронну петицію подану в установленому порядку на сайті </w:t>
      </w:r>
      <w:proofErr w:type="spellStart"/>
      <w:r w:rsidR="007C33C3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7C33C3" w:rsidRPr="008F490E">
        <w:rPr>
          <w:rFonts w:ascii="Times New Roman" w:hAnsi="Times New Roman" w:cs="Times New Roman"/>
          <w:sz w:val="27"/>
          <w:szCs w:val="27"/>
        </w:rPr>
        <w:t xml:space="preserve"> селищної ради </w:t>
      </w:r>
      <w:proofErr w:type="spellStart"/>
      <w:r w:rsidR="007C33C3" w:rsidRPr="008F490E">
        <w:rPr>
          <w:rFonts w:ascii="Times New Roman" w:hAnsi="Times New Roman" w:cs="Times New Roman"/>
          <w:sz w:val="27"/>
          <w:szCs w:val="27"/>
        </w:rPr>
        <w:t>Золочівського</w:t>
      </w:r>
      <w:proofErr w:type="spellEnd"/>
      <w:r w:rsidR="007C33C3" w:rsidRPr="008F490E">
        <w:rPr>
          <w:rFonts w:ascii="Times New Roman" w:hAnsi="Times New Roman" w:cs="Times New Roman"/>
          <w:sz w:val="27"/>
          <w:szCs w:val="27"/>
        </w:rPr>
        <w:t xml:space="preserve"> рай</w:t>
      </w:r>
      <w:r w:rsidR="008C2F20" w:rsidRPr="008F490E">
        <w:rPr>
          <w:rFonts w:ascii="Times New Roman" w:hAnsi="Times New Roman" w:cs="Times New Roman"/>
          <w:sz w:val="27"/>
          <w:szCs w:val="27"/>
        </w:rPr>
        <w:t>ону Львівської області</w:t>
      </w:r>
      <w:r w:rsidR="007C33C3" w:rsidRPr="008F490E">
        <w:rPr>
          <w:rFonts w:ascii="Times New Roman" w:hAnsi="Times New Roman" w:cs="Times New Roman"/>
          <w:sz w:val="27"/>
          <w:szCs w:val="27"/>
        </w:rPr>
        <w:t>, яка набрала 300 голосів</w:t>
      </w:r>
      <w:r w:rsidR="008C2F20" w:rsidRPr="008F490E">
        <w:rPr>
          <w:rFonts w:ascii="Times New Roman" w:hAnsi="Times New Roman" w:cs="Times New Roman"/>
          <w:sz w:val="27"/>
          <w:szCs w:val="27"/>
        </w:rPr>
        <w:t>, м</w:t>
      </w:r>
      <w:r w:rsidR="000A7DE9" w:rsidRPr="008F490E">
        <w:rPr>
          <w:rFonts w:ascii="Times New Roman" w:hAnsi="Times New Roman" w:cs="Times New Roman"/>
          <w:sz w:val="27"/>
          <w:szCs w:val="27"/>
        </w:rPr>
        <w:t xml:space="preserve">и, депутати </w:t>
      </w:r>
      <w:proofErr w:type="spellStart"/>
      <w:r w:rsidR="000A7DE9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0A7DE9" w:rsidRPr="008F490E">
        <w:rPr>
          <w:rFonts w:ascii="Times New Roman" w:hAnsi="Times New Roman" w:cs="Times New Roman"/>
          <w:sz w:val="27"/>
          <w:szCs w:val="27"/>
        </w:rPr>
        <w:t xml:space="preserve"> селищної ради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="008C2F20" w:rsidRPr="008F490E">
        <w:rPr>
          <w:rFonts w:ascii="Times New Roman" w:hAnsi="Times New Roman" w:cs="Times New Roman"/>
          <w:sz w:val="27"/>
          <w:szCs w:val="27"/>
        </w:rPr>
        <w:t>Золочівського</w:t>
      </w:r>
      <w:proofErr w:type="spellEnd"/>
      <w:r w:rsidR="008C2F20" w:rsidRPr="008F490E">
        <w:rPr>
          <w:rFonts w:ascii="Times New Roman" w:hAnsi="Times New Roman" w:cs="Times New Roman"/>
          <w:sz w:val="27"/>
          <w:szCs w:val="27"/>
        </w:rPr>
        <w:t xml:space="preserve"> району Львівської області поділяємо стурбованість</w:t>
      </w:r>
      <w:r w:rsidR="000A7DE9" w:rsidRPr="008F490E">
        <w:rPr>
          <w:rFonts w:ascii="Times New Roman" w:hAnsi="Times New Roman" w:cs="Times New Roman"/>
          <w:sz w:val="27"/>
          <w:szCs w:val="27"/>
        </w:rPr>
        <w:t xml:space="preserve"> ж</w:t>
      </w:r>
      <w:r w:rsidR="006567E9" w:rsidRPr="008F490E">
        <w:rPr>
          <w:rFonts w:ascii="Times New Roman" w:hAnsi="Times New Roman" w:cs="Times New Roman"/>
          <w:sz w:val="27"/>
          <w:szCs w:val="27"/>
        </w:rPr>
        <w:t>ителі</w:t>
      </w:r>
      <w:r w:rsidR="000A7DE9" w:rsidRPr="008F490E">
        <w:rPr>
          <w:rFonts w:ascii="Times New Roman" w:hAnsi="Times New Roman" w:cs="Times New Roman"/>
          <w:sz w:val="27"/>
          <w:szCs w:val="27"/>
        </w:rPr>
        <w:t>в</w:t>
      </w:r>
      <w:r w:rsidR="006567E9" w:rsidRPr="008F490E">
        <w:rPr>
          <w:rFonts w:ascii="Times New Roman" w:hAnsi="Times New Roman" w:cs="Times New Roman"/>
          <w:sz w:val="27"/>
          <w:szCs w:val="27"/>
        </w:rPr>
        <w:t xml:space="preserve"> населених пунктів </w:t>
      </w:r>
      <w:proofErr w:type="spellStart"/>
      <w:r w:rsidR="006567E9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6567E9" w:rsidRPr="008F490E">
        <w:rPr>
          <w:rFonts w:ascii="Times New Roman" w:hAnsi="Times New Roman" w:cs="Times New Roman"/>
          <w:sz w:val="27"/>
          <w:szCs w:val="27"/>
        </w:rPr>
        <w:t xml:space="preserve"> 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селищної </w:t>
      </w:r>
      <w:r w:rsidR="006567E9" w:rsidRPr="008F490E">
        <w:rPr>
          <w:rFonts w:ascii="Times New Roman" w:hAnsi="Times New Roman" w:cs="Times New Roman"/>
          <w:sz w:val="27"/>
          <w:szCs w:val="27"/>
        </w:rPr>
        <w:t xml:space="preserve">територіальної громади 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щодо стану доріг державного, обласного та районного значення, які з’єднують населені пункти </w:t>
      </w:r>
      <w:proofErr w:type="spellStart"/>
      <w:r w:rsidR="008C2F20" w:rsidRPr="008F490E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8C2F20" w:rsidRPr="008F490E">
        <w:rPr>
          <w:rFonts w:ascii="Times New Roman" w:hAnsi="Times New Roman" w:cs="Times New Roman"/>
          <w:sz w:val="27"/>
          <w:szCs w:val="27"/>
        </w:rPr>
        <w:t xml:space="preserve"> територіальної громади</w:t>
      </w:r>
      <w:r w:rsidR="00E10EF6" w:rsidRPr="008F490E">
        <w:rPr>
          <w:rFonts w:ascii="Times New Roman" w:hAnsi="Times New Roman" w:cs="Times New Roman"/>
          <w:sz w:val="27"/>
          <w:szCs w:val="27"/>
        </w:rPr>
        <w:t xml:space="preserve"> і перебувають у вкрай незадовільному стані</w:t>
      </w:r>
      <w:r w:rsidR="008C2F20" w:rsidRPr="008F490E">
        <w:rPr>
          <w:rFonts w:ascii="Times New Roman" w:hAnsi="Times New Roman" w:cs="Times New Roman"/>
          <w:sz w:val="27"/>
          <w:szCs w:val="27"/>
        </w:rPr>
        <w:t xml:space="preserve">, та просимо Львівську обласну </w:t>
      </w:r>
      <w:r w:rsidRPr="008F490E">
        <w:rPr>
          <w:rFonts w:ascii="Times New Roman" w:hAnsi="Times New Roman" w:cs="Times New Roman"/>
          <w:sz w:val="27"/>
          <w:szCs w:val="27"/>
        </w:rPr>
        <w:t>держ</w:t>
      </w:r>
      <w:r w:rsidR="008C2F20" w:rsidRPr="008F490E">
        <w:rPr>
          <w:rFonts w:ascii="Times New Roman" w:hAnsi="Times New Roman" w:cs="Times New Roman"/>
          <w:sz w:val="27"/>
          <w:szCs w:val="27"/>
        </w:rPr>
        <w:t>адміністрацію</w:t>
      </w:r>
      <w:r w:rsidR="00AA7070" w:rsidRPr="008F490E">
        <w:rPr>
          <w:rFonts w:ascii="Times New Roman" w:hAnsi="Times New Roman" w:cs="Times New Roman"/>
          <w:sz w:val="27"/>
          <w:szCs w:val="27"/>
        </w:rPr>
        <w:t xml:space="preserve"> організувати ремонт аварійних ділянок на автомобільних дорогах районного значення, які перебувають в підпорядкуванні Львівської ОДА, а саме:</w:t>
      </w:r>
    </w:p>
    <w:p w:rsidR="00AA7070" w:rsidRPr="008F490E" w:rsidRDefault="00E10EF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Новосілки - Красне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С140208 на ділянці через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смт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. Красне по вул.. Симоненка  до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Куткір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та повороту до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Безброди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, а також провести ремонт </w:t>
      </w:r>
      <w:r w:rsidR="0082773F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аварійно-небезпечного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мосту на даній дорозі в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Куткір</w:t>
      </w:r>
      <w:proofErr w:type="spellEnd"/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E10EF6" w:rsidRPr="008F490E" w:rsidRDefault="00E10EF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Буськ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–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Журатин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-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Безброди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С140203 на ділянці через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Безброди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до виїзду на дорогу Новосілки - Красне С140208</w:t>
      </w:r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E10EF6" w:rsidRPr="008F490E" w:rsidRDefault="00E10EF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Красне</w:t>
      </w:r>
      <w:r w:rsidR="001254C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-</w:t>
      </w:r>
      <w:r w:rsidR="001254C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Чемеринці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="001254C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>С140206</w:t>
      </w:r>
      <w:r w:rsidR="001254C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надзвичайно аварійна ділянка через село </w:t>
      </w:r>
      <w:proofErr w:type="spellStart"/>
      <w:r w:rsidR="001254CB" w:rsidRPr="008F490E">
        <w:rPr>
          <w:rFonts w:ascii="Times New Roman" w:hAnsi="Times New Roman" w:cs="Times New Roman"/>
          <w:color w:val="000000"/>
          <w:sz w:val="27"/>
          <w:szCs w:val="27"/>
        </w:rPr>
        <w:t>Скнилів</w:t>
      </w:r>
      <w:proofErr w:type="spellEnd"/>
      <w:r w:rsidR="001254C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546FF7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до с. </w:t>
      </w:r>
      <w:proofErr w:type="spellStart"/>
      <w:r w:rsidR="00546FF7" w:rsidRPr="008F490E">
        <w:rPr>
          <w:rFonts w:ascii="Times New Roman" w:hAnsi="Times New Roman" w:cs="Times New Roman"/>
          <w:color w:val="000000"/>
          <w:sz w:val="27"/>
          <w:szCs w:val="27"/>
        </w:rPr>
        <w:t>Бортків</w:t>
      </w:r>
      <w:proofErr w:type="spellEnd"/>
      <w:r w:rsidR="0082773F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та пошкоджені перила мосту в с. </w:t>
      </w:r>
      <w:proofErr w:type="spellStart"/>
      <w:r w:rsidR="0082773F" w:rsidRPr="008F490E">
        <w:rPr>
          <w:rFonts w:ascii="Times New Roman" w:hAnsi="Times New Roman" w:cs="Times New Roman"/>
          <w:color w:val="000000"/>
          <w:sz w:val="27"/>
          <w:szCs w:val="27"/>
        </w:rPr>
        <w:t>Мармузовичі</w:t>
      </w:r>
      <w:proofErr w:type="spellEnd"/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546FF7" w:rsidRPr="008F490E" w:rsidRDefault="00546FF7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Задвір'я</w:t>
      </w:r>
      <w:r w:rsidR="00AB3D48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-</w:t>
      </w:r>
      <w:r w:rsidR="00AB3D48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Балучин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С140207, зокрема міст в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Полтва</w:t>
      </w:r>
      <w:proofErr w:type="spellEnd"/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31751" w:rsidRPr="008F490E" w:rsidRDefault="00131751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Красне-Утішків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>С140211</w:t>
      </w:r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31751" w:rsidRPr="008F490E" w:rsidRDefault="00131751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Чучмани-Сторонибаби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С140216 в с.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Сторонибаби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декілька ділянок з глибокими вибоїнами</w:t>
      </w:r>
      <w:r w:rsidR="00B80E43" w:rsidRPr="008F490E">
        <w:rPr>
          <w:rFonts w:ascii="Times New Roman" w:hAnsi="Times New Roman" w:cs="Times New Roman"/>
          <w:color w:val="000000"/>
          <w:sz w:val="27"/>
          <w:szCs w:val="27"/>
        </w:rPr>
        <w:t>;</w:t>
      </w:r>
    </w:p>
    <w:p w:rsidR="00131751" w:rsidRPr="008F490E" w:rsidRDefault="00131751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Сторонибаби</w:t>
      </w:r>
      <w:proofErr w:type="spellEnd"/>
      <w:r w:rsidR="005B735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-</w:t>
      </w:r>
      <w:r w:rsidR="005B735B"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Красне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С140217, яка з’єднує дороги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Чучмани</w:t>
      </w:r>
      <w:proofErr w:type="spellEnd"/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>-</w:t>
      </w:r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proofErr w:type="spellStart"/>
      <w:r w:rsidRPr="008F490E">
        <w:rPr>
          <w:rFonts w:ascii="Times New Roman" w:hAnsi="Times New Roman" w:cs="Times New Roman"/>
          <w:color w:val="000000"/>
          <w:sz w:val="27"/>
          <w:szCs w:val="27"/>
        </w:rPr>
        <w:t>Сторонибаби</w:t>
      </w:r>
      <w:proofErr w:type="spellEnd"/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С140216</w:t>
      </w:r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та Красне - </w:t>
      </w:r>
      <w:proofErr w:type="spellStart"/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>Утішків</w:t>
      </w:r>
      <w:proofErr w:type="spellEnd"/>
      <w:r w:rsidR="005B735B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 С140211 протяжністю 1 км.</w:t>
      </w:r>
    </w:p>
    <w:p w:rsidR="001E0886" w:rsidRPr="008F490E" w:rsidRDefault="001E0886" w:rsidP="00787879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>Ожидів-Петричі</w:t>
      </w:r>
      <w:proofErr w:type="spellEnd"/>
      <w:r w:rsidRPr="008F490E">
        <w:rPr>
          <w:rFonts w:ascii="Times New Roman" w:hAnsi="Times New Roman" w:cs="Times New Roman"/>
          <w:b/>
          <w:color w:val="000000"/>
          <w:sz w:val="27"/>
          <w:szCs w:val="27"/>
        </w:rPr>
        <w:t xml:space="preserve"> </w:t>
      </w:r>
      <w:r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С140244 </w:t>
      </w:r>
      <w:r w:rsidR="003D14B7" w:rsidRPr="008F490E">
        <w:rPr>
          <w:rFonts w:ascii="Times New Roman" w:hAnsi="Times New Roman" w:cs="Times New Roman"/>
          <w:color w:val="000000"/>
          <w:sz w:val="27"/>
          <w:szCs w:val="27"/>
        </w:rPr>
        <w:t xml:space="preserve">включаючи міст через річку Західний Буг. </w:t>
      </w:r>
    </w:p>
    <w:p w:rsidR="008F490E" w:rsidRDefault="005B735B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sz w:val="27"/>
          <w:szCs w:val="27"/>
        </w:rPr>
        <w:t xml:space="preserve">     </w:t>
      </w:r>
      <w:r w:rsidR="00B80E43" w:rsidRPr="008F490E">
        <w:rPr>
          <w:rFonts w:ascii="Times New Roman" w:hAnsi="Times New Roman" w:cs="Times New Roman"/>
          <w:sz w:val="27"/>
          <w:szCs w:val="27"/>
        </w:rPr>
        <w:t xml:space="preserve">     </w:t>
      </w:r>
      <w:r w:rsidRPr="008F490E">
        <w:rPr>
          <w:rFonts w:ascii="Times New Roman" w:hAnsi="Times New Roman" w:cs="Times New Roman"/>
          <w:sz w:val="27"/>
          <w:szCs w:val="27"/>
        </w:rPr>
        <w:t xml:space="preserve">Окрім цього </w:t>
      </w:r>
      <w:r w:rsidRPr="008F490E">
        <w:rPr>
          <w:rFonts w:ascii="Times New Roman" w:hAnsi="Times New Roman" w:cs="Times New Roman"/>
          <w:b/>
          <w:sz w:val="27"/>
          <w:szCs w:val="27"/>
        </w:rPr>
        <w:t>просимо Службу автомобільних доріг у Львівській області</w:t>
      </w:r>
      <w:r w:rsidRPr="008F490E">
        <w:rPr>
          <w:rFonts w:ascii="Times New Roman" w:hAnsi="Times New Roman" w:cs="Times New Roman"/>
          <w:sz w:val="27"/>
          <w:szCs w:val="27"/>
        </w:rPr>
        <w:t xml:space="preserve"> організувати ремонт дороги державного значення Т1806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Рівне-Млинів-Берестечко-Буськ-Перемишляни</w:t>
      </w:r>
      <w:proofErr w:type="spellEnd"/>
      <w:r w:rsidRPr="008F490E">
        <w:rPr>
          <w:rFonts w:ascii="Times New Roman" w:hAnsi="Times New Roman" w:cs="Times New Roman"/>
          <w:sz w:val="27"/>
          <w:szCs w:val="27"/>
        </w:rPr>
        <w:t xml:space="preserve">, а саме надзвичайно аварійної ділянки </w:t>
      </w:r>
      <w:r w:rsidRPr="008F490E">
        <w:rPr>
          <w:rFonts w:ascii="Times New Roman" w:hAnsi="Times New Roman" w:cs="Times New Roman"/>
          <w:b/>
          <w:sz w:val="27"/>
          <w:szCs w:val="27"/>
        </w:rPr>
        <w:t xml:space="preserve">від 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смт</w:t>
      </w:r>
      <w:proofErr w:type="spellEnd"/>
      <w:r w:rsidRPr="008F490E">
        <w:rPr>
          <w:rFonts w:ascii="Times New Roman" w:hAnsi="Times New Roman" w:cs="Times New Roman"/>
          <w:b/>
          <w:sz w:val="27"/>
          <w:szCs w:val="27"/>
        </w:rPr>
        <w:t xml:space="preserve">. Красне до с. </w:t>
      </w:r>
      <w:proofErr w:type="spellStart"/>
      <w:r w:rsidRPr="008F490E">
        <w:rPr>
          <w:rFonts w:ascii="Times New Roman" w:hAnsi="Times New Roman" w:cs="Times New Roman"/>
          <w:b/>
          <w:sz w:val="27"/>
          <w:szCs w:val="27"/>
        </w:rPr>
        <w:t>Русилів</w:t>
      </w:r>
      <w:proofErr w:type="spellEnd"/>
      <w:r w:rsidRPr="008F490E">
        <w:rPr>
          <w:rFonts w:ascii="Times New Roman" w:hAnsi="Times New Roman" w:cs="Times New Roman"/>
          <w:sz w:val="27"/>
          <w:szCs w:val="27"/>
        </w:rPr>
        <w:t xml:space="preserve">, яка стає практично непроїзною для легкових автомобілів. </w:t>
      </w:r>
    </w:p>
    <w:p w:rsidR="005B4A22" w:rsidRPr="008F490E" w:rsidRDefault="00237430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</w:t>
      </w:r>
      <w:r w:rsidR="0054218D" w:rsidRPr="008F490E">
        <w:rPr>
          <w:rFonts w:ascii="Times New Roman" w:hAnsi="Times New Roman" w:cs="Times New Roman"/>
          <w:sz w:val="27"/>
          <w:szCs w:val="27"/>
        </w:rPr>
        <w:t>Сподіваємось на підтримку</w:t>
      </w:r>
      <w:r w:rsidR="000A7DE9" w:rsidRPr="008F490E">
        <w:rPr>
          <w:rFonts w:ascii="Times New Roman" w:hAnsi="Times New Roman" w:cs="Times New Roman"/>
          <w:sz w:val="27"/>
          <w:szCs w:val="27"/>
        </w:rPr>
        <w:t xml:space="preserve"> та розуміння.</w:t>
      </w:r>
    </w:p>
    <w:p w:rsidR="00166BA8" w:rsidRPr="00166BA8" w:rsidRDefault="00166BA8" w:rsidP="00787879">
      <w:pPr>
        <w:spacing w:after="0" w:line="240" w:lineRule="auto"/>
        <w:jc w:val="both"/>
        <w:rPr>
          <w:rFonts w:ascii="Times New Roman" w:hAnsi="Times New Roman" w:cs="Times New Roman"/>
          <w:b/>
          <w:sz w:val="16"/>
          <w:szCs w:val="16"/>
        </w:rPr>
      </w:pPr>
    </w:p>
    <w:p w:rsidR="0015362B" w:rsidRPr="008F490E" w:rsidRDefault="005B735B" w:rsidP="00787879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8F490E">
        <w:rPr>
          <w:rFonts w:ascii="Times New Roman" w:hAnsi="Times New Roman" w:cs="Times New Roman"/>
          <w:b/>
          <w:sz w:val="27"/>
          <w:szCs w:val="27"/>
        </w:rPr>
        <w:t>С</w:t>
      </w:r>
      <w:r w:rsidR="000A7DE9" w:rsidRPr="008F490E">
        <w:rPr>
          <w:rFonts w:ascii="Times New Roman" w:hAnsi="Times New Roman" w:cs="Times New Roman"/>
          <w:b/>
          <w:sz w:val="27"/>
          <w:szCs w:val="27"/>
        </w:rPr>
        <w:t xml:space="preserve">елищний голова                   </w:t>
      </w:r>
      <w:r w:rsidR="00C95F7B" w:rsidRPr="008F490E">
        <w:rPr>
          <w:rFonts w:ascii="Times New Roman" w:hAnsi="Times New Roman" w:cs="Times New Roman"/>
          <w:b/>
          <w:sz w:val="27"/>
          <w:szCs w:val="27"/>
        </w:rPr>
        <w:t xml:space="preserve">     </w:t>
      </w:r>
      <w:r w:rsidR="000A7DE9" w:rsidRPr="008F490E">
        <w:rPr>
          <w:rFonts w:ascii="Times New Roman" w:hAnsi="Times New Roman" w:cs="Times New Roman"/>
          <w:b/>
          <w:sz w:val="27"/>
          <w:szCs w:val="27"/>
        </w:rPr>
        <w:t xml:space="preserve">                                                   Роман </w:t>
      </w:r>
      <w:proofErr w:type="spellStart"/>
      <w:r w:rsidR="000A7DE9" w:rsidRPr="008F490E">
        <w:rPr>
          <w:rFonts w:ascii="Times New Roman" w:hAnsi="Times New Roman" w:cs="Times New Roman"/>
          <w:b/>
          <w:sz w:val="27"/>
          <w:szCs w:val="27"/>
        </w:rPr>
        <w:t>Фурда</w:t>
      </w:r>
      <w:proofErr w:type="spellEnd"/>
    </w:p>
    <w:sectPr w:rsidR="0015362B" w:rsidRPr="008F490E" w:rsidSect="00EC5213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21060"/>
    <w:multiLevelType w:val="hybridMultilevel"/>
    <w:tmpl w:val="8B9AFE1C"/>
    <w:lvl w:ilvl="0" w:tplc="887EC6EA">
      <w:numFmt w:val="bullet"/>
      <w:lvlText w:val="-"/>
      <w:lvlJc w:val="left"/>
      <w:pPr>
        <w:ind w:left="552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1">
    <w:nsid w:val="36F93536"/>
    <w:multiLevelType w:val="hybridMultilevel"/>
    <w:tmpl w:val="79BEFEF6"/>
    <w:lvl w:ilvl="0" w:tplc="435EC43A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15362B"/>
    <w:rsid w:val="00066CA6"/>
    <w:rsid w:val="000A7DE9"/>
    <w:rsid w:val="001254CB"/>
    <w:rsid w:val="00131751"/>
    <w:rsid w:val="0015362B"/>
    <w:rsid w:val="00166BA8"/>
    <w:rsid w:val="00172BEA"/>
    <w:rsid w:val="001762A5"/>
    <w:rsid w:val="00185C3E"/>
    <w:rsid w:val="00185FCD"/>
    <w:rsid w:val="001A03E1"/>
    <w:rsid w:val="001E0886"/>
    <w:rsid w:val="00237430"/>
    <w:rsid w:val="002C1B2D"/>
    <w:rsid w:val="002E12E6"/>
    <w:rsid w:val="00370CCA"/>
    <w:rsid w:val="003D14B7"/>
    <w:rsid w:val="00456CAD"/>
    <w:rsid w:val="004617D9"/>
    <w:rsid w:val="004A4EDD"/>
    <w:rsid w:val="004A53BD"/>
    <w:rsid w:val="0054218D"/>
    <w:rsid w:val="00546FF7"/>
    <w:rsid w:val="005B4A22"/>
    <w:rsid w:val="005B735B"/>
    <w:rsid w:val="00644AC8"/>
    <w:rsid w:val="006567E9"/>
    <w:rsid w:val="00667348"/>
    <w:rsid w:val="00787879"/>
    <w:rsid w:val="00792103"/>
    <w:rsid w:val="007C33C3"/>
    <w:rsid w:val="0082773F"/>
    <w:rsid w:val="00894ED3"/>
    <w:rsid w:val="008C2F20"/>
    <w:rsid w:val="008F490E"/>
    <w:rsid w:val="0098315A"/>
    <w:rsid w:val="00A01A84"/>
    <w:rsid w:val="00A21ACE"/>
    <w:rsid w:val="00A334E2"/>
    <w:rsid w:val="00A45BF4"/>
    <w:rsid w:val="00A5510C"/>
    <w:rsid w:val="00AA7070"/>
    <w:rsid w:val="00AB3D48"/>
    <w:rsid w:val="00AC0396"/>
    <w:rsid w:val="00B0781D"/>
    <w:rsid w:val="00B27E88"/>
    <w:rsid w:val="00B40711"/>
    <w:rsid w:val="00B80E43"/>
    <w:rsid w:val="00B939AA"/>
    <w:rsid w:val="00BF5CEC"/>
    <w:rsid w:val="00C57FF8"/>
    <w:rsid w:val="00C95F7B"/>
    <w:rsid w:val="00D0260A"/>
    <w:rsid w:val="00D5533B"/>
    <w:rsid w:val="00DC3039"/>
    <w:rsid w:val="00E10EF6"/>
    <w:rsid w:val="00E26D0B"/>
    <w:rsid w:val="00E35431"/>
    <w:rsid w:val="00E8615D"/>
    <w:rsid w:val="00EC5213"/>
    <w:rsid w:val="00F15ED2"/>
    <w:rsid w:val="00F61580"/>
    <w:rsid w:val="00FE1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1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15362B"/>
    <w:rPr>
      <w:b/>
      <w:bCs/>
    </w:rPr>
  </w:style>
  <w:style w:type="paragraph" w:styleId="a4">
    <w:name w:val="Normal (Web)"/>
    <w:basedOn w:val="a"/>
    <w:uiPriority w:val="99"/>
    <w:semiHidden/>
    <w:unhideWhenUsed/>
    <w:rsid w:val="001536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spacing0">
    <w:name w:val="msonospacing"/>
    <w:basedOn w:val="a"/>
    <w:rsid w:val="00370C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AA707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021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1937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63</cp:revision>
  <cp:lastPrinted>2021-06-30T07:30:00Z</cp:lastPrinted>
  <dcterms:created xsi:type="dcterms:W3CDTF">2021-02-28T08:30:00Z</dcterms:created>
  <dcterms:modified xsi:type="dcterms:W3CDTF">2021-07-06T06:36:00Z</dcterms:modified>
</cp:coreProperties>
</file>