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B3A" w:rsidRPr="001F2BD9" w:rsidRDefault="00426933" w:rsidP="003E0141">
      <w:pPr>
        <w:pStyle w:val="msonospacing0"/>
        <w:shd w:val="clear" w:color="auto" w:fill="FFFFFF"/>
        <w:spacing w:before="0" w:beforeAutospacing="0" w:after="0" w:afterAutospacing="0" w:line="300" w:lineRule="atLeast"/>
        <w:jc w:val="right"/>
        <w:rPr>
          <w:color w:val="000000"/>
          <w:sz w:val="26"/>
          <w:szCs w:val="26"/>
          <w:lang w:val="uk-UA"/>
        </w:rPr>
      </w:pPr>
      <w:r w:rsidRPr="001F2BD9">
        <w:rPr>
          <w:color w:val="000000"/>
          <w:sz w:val="26"/>
          <w:szCs w:val="26"/>
          <w:lang w:val="uk-UA"/>
        </w:rPr>
        <w:t xml:space="preserve">                                                                                  </w:t>
      </w:r>
    </w:p>
    <w:p w:rsidR="00426933" w:rsidRPr="001F2BD9" w:rsidRDefault="00FE335F" w:rsidP="00FE335F">
      <w:pPr>
        <w:pStyle w:val="msonospacing0"/>
        <w:shd w:val="clear" w:color="auto" w:fill="FFFFFF"/>
        <w:spacing w:before="0" w:beforeAutospacing="0" w:after="0" w:afterAutospacing="0" w:line="300" w:lineRule="atLeast"/>
        <w:jc w:val="center"/>
        <w:rPr>
          <w:b/>
          <w:color w:val="000000"/>
          <w:sz w:val="26"/>
          <w:szCs w:val="26"/>
          <w:lang w:val="uk-UA"/>
        </w:rPr>
      </w:pPr>
      <w:r w:rsidRPr="001F2BD9">
        <w:rPr>
          <w:color w:val="000000"/>
          <w:sz w:val="26"/>
          <w:szCs w:val="26"/>
          <w:lang w:val="uk-UA"/>
        </w:rPr>
        <w:t xml:space="preserve">                                                   </w:t>
      </w:r>
      <w:r w:rsidR="00265B3A" w:rsidRPr="001F2BD9">
        <w:rPr>
          <w:b/>
          <w:color w:val="000000"/>
          <w:sz w:val="26"/>
          <w:szCs w:val="26"/>
          <w:lang w:val="uk-UA"/>
        </w:rPr>
        <w:t>З</w:t>
      </w:r>
      <w:r w:rsidR="00426933" w:rsidRPr="001F2BD9">
        <w:rPr>
          <w:b/>
          <w:color w:val="000000"/>
          <w:sz w:val="26"/>
          <w:szCs w:val="26"/>
          <w:lang w:val="uk-UA"/>
        </w:rPr>
        <w:t>АТВЕРДЖЕНО</w:t>
      </w:r>
    </w:p>
    <w:p w:rsidR="00426933" w:rsidRPr="001F2BD9" w:rsidRDefault="00FE335F" w:rsidP="00FE335F">
      <w:pPr>
        <w:pStyle w:val="msonospacing0"/>
        <w:shd w:val="clear" w:color="auto" w:fill="FFFFFF"/>
        <w:spacing w:before="0" w:beforeAutospacing="0" w:after="0" w:afterAutospacing="0" w:line="300" w:lineRule="atLeast"/>
        <w:jc w:val="center"/>
        <w:rPr>
          <w:color w:val="000000"/>
          <w:sz w:val="26"/>
          <w:szCs w:val="26"/>
          <w:lang w:val="uk-UA"/>
        </w:rPr>
      </w:pPr>
      <w:r w:rsidRPr="001F2BD9">
        <w:rPr>
          <w:color w:val="000000"/>
          <w:sz w:val="26"/>
          <w:szCs w:val="26"/>
          <w:lang w:val="uk-UA"/>
        </w:rPr>
        <w:t xml:space="preserve">                                                                              </w:t>
      </w:r>
      <w:r w:rsidR="00426933" w:rsidRPr="001F2BD9">
        <w:rPr>
          <w:color w:val="000000"/>
          <w:sz w:val="26"/>
          <w:szCs w:val="26"/>
          <w:lang w:val="uk-UA"/>
        </w:rPr>
        <w:t>рішенням Красненської селищної</w:t>
      </w:r>
    </w:p>
    <w:p w:rsidR="00426933" w:rsidRPr="001F2BD9" w:rsidRDefault="00426933" w:rsidP="003E0141">
      <w:pPr>
        <w:pStyle w:val="msonospacing0"/>
        <w:shd w:val="clear" w:color="auto" w:fill="FFFFFF"/>
        <w:spacing w:before="0" w:beforeAutospacing="0" w:after="0" w:afterAutospacing="0" w:line="300" w:lineRule="atLeast"/>
        <w:jc w:val="right"/>
        <w:rPr>
          <w:color w:val="000000"/>
          <w:sz w:val="26"/>
          <w:szCs w:val="26"/>
          <w:lang w:val="uk-UA"/>
        </w:rPr>
      </w:pPr>
      <w:r w:rsidRPr="001F2BD9">
        <w:rPr>
          <w:color w:val="000000"/>
          <w:sz w:val="26"/>
          <w:szCs w:val="26"/>
          <w:lang w:val="uk-UA"/>
        </w:rPr>
        <w:t xml:space="preserve">                                                                           ради від </w:t>
      </w:r>
      <w:r w:rsidR="00635D58" w:rsidRPr="001F2BD9">
        <w:rPr>
          <w:color w:val="000000"/>
          <w:sz w:val="26"/>
          <w:szCs w:val="26"/>
          <w:lang w:val="uk-UA"/>
        </w:rPr>
        <w:t>«</w:t>
      </w:r>
      <w:r w:rsidR="00FE335F" w:rsidRPr="001F2BD9">
        <w:rPr>
          <w:color w:val="000000"/>
          <w:sz w:val="26"/>
          <w:szCs w:val="26"/>
          <w:lang w:val="uk-UA"/>
        </w:rPr>
        <w:t>02</w:t>
      </w:r>
      <w:r w:rsidR="00635D58" w:rsidRPr="001F2BD9">
        <w:rPr>
          <w:color w:val="000000"/>
          <w:sz w:val="26"/>
          <w:szCs w:val="26"/>
          <w:lang w:val="uk-UA"/>
        </w:rPr>
        <w:t>» грудня</w:t>
      </w:r>
      <w:r w:rsidRPr="001F2BD9">
        <w:rPr>
          <w:color w:val="000000"/>
          <w:sz w:val="26"/>
          <w:szCs w:val="26"/>
          <w:lang w:val="uk-UA"/>
        </w:rPr>
        <w:t xml:space="preserve"> 202</w:t>
      </w:r>
      <w:r w:rsidR="00266A44" w:rsidRPr="001F2BD9">
        <w:rPr>
          <w:color w:val="000000"/>
          <w:sz w:val="26"/>
          <w:szCs w:val="26"/>
          <w:lang w:val="uk-UA"/>
        </w:rPr>
        <w:t>1</w:t>
      </w:r>
      <w:r w:rsidRPr="001F2BD9">
        <w:rPr>
          <w:color w:val="000000"/>
          <w:sz w:val="26"/>
          <w:szCs w:val="26"/>
          <w:lang w:val="uk-UA"/>
        </w:rPr>
        <w:t xml:space="preserve"> року №</w:t>
      </w:r>
      <w:r w:rsidR="00A96552">
        <w:rPr>
          <w:color w:val="000000"/>
          <w:sz w:val="26"/>
          <w:szCs w:val="26"/>
          <w:lang w:val="uk-UA"/>
        </w:rPr>
        <w:t xml:space="preserve"> 641 </w:t>
      </w:r>
      <w:bookmarkStart w:id="0" w:name="_GoBack"/>
      <w:bookmarkEnd w:id="0"/>
    </w:p>
    <w:p w:rsidR="00426933" w:rsidRPr="001F2BD9" w:rsidRDefault="00426933" w:rsidP="003E0141">
      <w:pPr>
        <w:spacing w:after="0" w:line="240" w:lineRule="auto"/>
        <w:rPr>
          <w:rFonts w:ascii="Times New Roman" w:hAnsi="Times New Roman"/>
          <w:sz w:val="26"/>
          <w:szCs w:val="26"/>
          <w:lang w:val="uk-UA"/>
        </w:rPr>
      </w:pPr>
      <w:r w:rsidRPr="001F2BD9">
        <w:rPr>
          <w:rFonts w:ascii="Times New Roman" w:hAnsi="Times New Roman"/>
          <w:sz w:val="26"/>
          <w:szCs w:val="26"/>
          <w:lang w:val="uk-UA"/>
        </w:rPr>
        <w:t>                                            </w:t>
      </w:r>
      <w:r w:rsidR="00265B3A" w:rsidRPr="001F2BD9">
        <w:rPr>
          <w:rFonts w:ascii="Times New Roman" w:hAnsi="Times New Roman"/>
          <w:sz w:val="26"/>
          <w:szCs w:val="26"/>
          <w:lang w:val="uk-UA"/>
        </w:rPr>
        <w:t xml:space="preserve">                                    </w:t>
      </w:r>
      <w:r w:rsidR="00635D58" w:rsidRPr="001F2BD9">
        <w:rPr>
          <w:rFonts w:ascii="Times New Roman" w:hAnsi="Times New Roman"/>
          <w:sz w:val="26"/>
          <w:szCs w:val="26"/>
          <w:lang w:val="uk-UA"/>
        </w:rPr>
        <w:t xml:space="preserve"> </w:t>
      </w:r>
      <w:r w:rsidR="00FE335F" w:rsidRPr="001F2BD9">
        <w:rPr>
          <w:rFonts w:ascii="Times New Roman" w:hAnsi="Times New Roman"/>
          <w:sz w:val="26"/>
          <w:szCs w:val="26"/>
          <w:lang w:val="uk-UA"/>
        </w:rPr>
        <w:t xml:space="preserve">     14</w:t>
      </w:r>
      <w:r w:rsidR="00635D58"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сесії VІІІ скликання </w:t>
      </w:r>
    </w:p>
    <w:p w:rsidR="00426933" w:rsidRPr="001F2BD9" w:rsidRDefault="00426933" w:rsidP="005D1C58">
      <w:pPr>
        <w:widowControl w:val="0"/>
        <w:tabs>
          <w:tab w:val="left" w:pos="7088"/>
        </w:tabs>
        <w:overflowPunct w:val="0"/>
        <w:autoSpaceDE w:val="0"/>
        <w:autoSpaceDN w:val="0"/>
        <w:adjustRightInd w:val="0"/>
        <w:ind w:right="141"/>
        <w:rPr>
          <w:b/>
          <w:bCs/>
          <w:sz w:val="26"/>
          <w:szCs w:val="26"/>
          <w:lang w:val="uk-UA"/>
        </w:rPr>
      </w:pPr>
    </w:p>
    <w:p w:rsidR="00426933" w:rsidRPr="001F2BD9"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b/>
          <w:bCs/>
          <w:sz w:val="26"/>
          <w:szCs w:val="26"/>
          <w:lang w:val="uk-UA"/>
        </w:rPr>
      </w:pPr>
      <w:r w:rsidRPr="001F2BD9">
        <w:rPr>
          <w:rFonts w:ascii="Times New Roman" w:hAnsi="Times New Roman"/>
          <w:b/>
          <w:bCs/>
          <w:sz w:val="26"/>
          <w:szCs w:val="26"/>
          <w:lang w:val="uk-UA"/>
        </w:rPr>
        <w:t xml:space="preserve">ПОЛОЖЕННЯ </w:t>
      </w:r>
    </w:p>
    <w:p w:rsidR="00426933" w:rsidRPr="001F2BD9" w:rsidRDefault="00426933" w:rsidP="0073413C">
      <w:pPr>
        <w:widowControl w:val="0"/>
        <w:tabs>
          <w:tab w:val="left" w:pos="7088"/>
        </w:tabs>
        <w:overflowPunct w:val="0"/>
        <w:autoSpaceDE w:val="0"/>
        <w:autoSpaceDN w:val="0"/>
        <w:adjustRightInd w:val="0"/>
        <w:spacing w:after="0" w:line="240" w:lineRule="auto"/>
        <w:ind w:right="141"/>
        <w:jc w:val="center"/>
        <w:rPr>
          <w:rFonts w:ascii="Times New Roman" w:hAnsi="Times New Roman"/>
          <w:sz w:val="26"/>
          <w:szCs w:val="26"/>
          <w:lang w:val="uk-UA"/>
        </w:rPr>
      </w:pPr>
      <w:r w:rsidRPr="001F2BD9">
        <w:rPr>
          <w:rFonts w:ascii="Times New Roman" w:hAnsi="Times New Roman"/>
          <w:b/>
          <w:bCs/>
          <w:sz w:val="26"/>
          <w:szCs w:val="26"/>
          <w:lang w:val="uk-UA"/>
        </w:rPr>
        <w:t>про відділ освіти, культури, розвитку туризму, молоді та спорту</w:t>
      </w:r>
    </w:p>
    <w:p w:rsidR="00426933" w:rsidRPr="001F2BD9" w:rsidRDefault="00426933" w:rsidP="005D1C58">
      <w:pPr>
        <w:widowControl w:val="0"/>
        <w:overflowPunct w:val="0"/>
        <w:autoSpaceDE w:val="0"/>
        <w:autoSpaceDN w:val="0"/>
        <w:adjustRightInd w:val="0"/>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Красненської селищної ради</w:t>
      </w:r>
      <w:r w:rsidR="00FE335F" w:rsidRPr="001F2BD9">
        <w:rPr>
          <w:rFonts w:ascii="Times New Roman" w:hAnsi="Times New Roman"/>
          <w:b/>
          <w:sz w:val="26"/>
          <w:szCs w:val="26"/>
          <w:lang w:val="uk-UA"/>
        </w:rPr>
        <w:t xml:space="preserve"> </w:t>
      </w:r>
      <w:r w:rsidR="00DA39A3" w:rsidRPr="001F2BD9">
        <w:rPr>
          <w:rFonts w:ascii="Times New Roman" w:hAnsi="Times New Roman"/>
          <w:b/>
          <w:sz w:val="26"/>
          <w:szCs w:val="26"/>
          <w:lang w:val="uk-UA"/>
        </w:rPr>
        <w:t>Золочівського району Львівської області</w:t>
      </w:r>
    </w:p>
    <w:p w:rsidR="00426933" w:rsidRPr="001F2BD9" w:rsidRDefault="00426933" w:rsidP="005D1C58">
      <w:pPr>
        <w:widowControl w:val="0"/>
        <w:autoSpaceDE w:val="0"/>
        <w:autoSpaceDN w:val="0"/>
        <w:adjustRightInd w:val="0"/>
        <w:spacing w:after="120" w:line="240" w:lineRule="auto"/>
        <w:jc w:val="center"/>
        <w:rPr>
          <w:rFonts w:ascii="Times New Roman" w:hAnsi="Times New Roman"/>
          <w:b/>
          <w:bCs/>
          <w:sz w:val="26"/>
          <w:szCs w:val="26"/>
          <w:lang w:val="uk-UA"/>
        </w:rPr>
      </w:pPr>
      <w:r w:rsidRPr="001F2BD9">
        <w:rPr>
          <w:rFonts w:ascii="Times New Roman" w:hAnsi="Times New Roman"/>
          <w:b/>
          <w:bCs/>
          <w:sz w:val="26"/>
          <w:szCs w:val="26"/>
          <w:lang w:val="uk-UA"/>
        </w:rPr>
        <w:t>1.Загальні положення</w:t>
      </w:r>
    </w:p>
    <w:p w:rsidR="00426933" w:rsidRPr="001F2BD9" w:rsidRDefault="00426933" w:rsidP="005D1C58">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sz w:val="26"/>
          <w:szCs w:val="26"/>
          <w:lang w:val="uk-UA"/>
        </w:rPr>
      </w:pPr>
      <w:r w:rsidRPr="001F2BD9">
        <w:rPr>
          <w:rFonts w:ascii="Times New Roman" w:hAnsi="Times New Roman"/>
          <w:sz w:val="26"/>
          <w:szCs w:val="26"/>
          <w:lang w:val="uk-UA"/>
        </w:rPr>
        <w:t>Відділ освіти, культури,</w:t>
      </w:r>
      <w:r w:rsidR="00DA39A3" w:rsidRPr="001F2BD9">
        <w:rPr>
          <w:rFonts w:ascii="Times New Roman" w:hAnsi="Times New Roman"/>
          <w:sz w:val="26"/>
          <w:szCs w:val="26"/>
          <w:lang w:val="uk-UA"/>
        </w:rPr>
        <w:t>розвитку туризму,</w:t>
      </w:r>
      <w:r w:rsidRPr="001F2BD9">
        <w:rPr>
          <w:rFonts w:ascii="Times New Roman" w:hAnsi="Times New Roman"/>
          <w:sz w:val="26"/>
          <w:szCs w:val="26"/>
          <w:lang w:val="uk-UA"/>
        </w:rPr>
        <w:t xml:space="preserve"> молоді та спорту Краснеської селищної ради</w:t>
      </w:r>
      <w:r w:rsidR="00265B3A" w:rsidRPr="001F2BD9">
        <w:rPr>
          <w:rFonts w:ascii="Times New Roman" w:hAnsi="Times New Roman"/>
          <w:sz w:val="26"/>
          <w:szCs w:val="26"/>
          <w:lang w:val="uk-UA"/>
        </w:rPr>
        <w:t xml:space="preserve"> </w:t>
      </w:r>
      <w:r w:rsidR="00DA39A3" w:rsidRPr="001F2BD9">
        <w:rPr>
          <w:rFonts w:ascii="Times New Roman" w:hAnsi="Times New Roman"/>
          <w:sz w:val="26"/>
          <w:szCs w:val="26"/>
          <w:lang w:val="uk-UA"/>
        </w:rPr>
        <w:t>Золочівського району Львівської області</w:t>
      </w:r>
      <w:r w:rsidRPr="001F2BD9">
        <w:rPr>
          <w:rFonts w:ascii="Times New Roman" w:hAnsi="Times New Roman"/>
          <w:sz w:val="26"/>
          <w:szCs w:val="26"/>
          <w:lang w:val="uk-UA"/>
        </w:rPr>
        <w:t xml:space="preserve"> (далі - Відділ) є виконавчим органом</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Краснеської селищної ради, що утворюється її рішенням. Відділ є підзвітним і підконтрольним Краснеської селищній раді,  підпорядкований її виконавчому комітету, селищному голові, а з питань здійснення ним повноважень органів виконавчої влади підконтрольний відповідним органам виконавчої влади.</w:t>
      </w:r>
    </w:p>
    <w:p w:rsidR="00426933" w:rsidRPr="001F2BD9" w:rsidRDefault="00426933" w:rsidP="00C65585">
      <w:pPr>
        <w:widowControl w:val="0"/>
        <w:numPr>
          <w:ilvl w:val="0"/>
          <w:numId w:val="1"/>
        </w:numPr>
        <w:tabs>
          <w:tab w:val="num" w:pos="0"/>
        </w:tabs>
        <w:overflowPunct w:val="0"/>
        <w:autoSpaceDE w:val="0"/>
        <w:autoSpaceDN w:val="0"/>
        <w:adjustRightInd w:val="0"/>
        <w:spacing w:after="120" w:line="240" w:lineRule="auto"/>
        <w:ind w:left="0" w:firstLine="709"/>
        <w:jc w:val="both"/>
        <w:rPr>
          <w:rFonts w:ascii="Times New Roman" w:hAnsi="Times New Roman"/>
          <w:sz w:val="26"/>
          <w:szCs w:val="26"/>
          <w:lang w:val="uk-UA"/>
        </w:rPr>
      </w:pPr>
      <w:r w:rsidRPr="001F2BD9">
        <w:rPr>
          <w:rFonts w:ascii="Times New Roman" w:hAnsi="Times New Roman"/>
          <w:sz w:val="26"/>
          <w:szCs w:val="26"/>
          <w:lang w:val="uk-UA"/>
        </w:rPr>
        <w:t>Відділ у своїй діяльності керується Конституцією України, законами України «Про місцеве самоврядування в Україні», «Про службу в органах місцевого самоврядування», «Про освіту»</w:t>
      </w:r>
      <w:r w:rsidRPr="001F2BD9">
        <w:rPr>
          <w:rFonts w:ascii="Times New Roman" w:hAnsi="Times New Roman"/>
          <w:bCs/>
          <w:sz w:val="26"/>
          <w:szCs w:val="26"/>
          <w:lang w:val="uk-UA"/>
        </w:rPr>
        <w:t>, «Про загальну середню освіту», «Про дошкільну освіту», «</w:t>
      </w:r>
      <w:r w:rsidRPr="001F2BD9">
        <w:rPr>
          <w:rFonts w:ascii="Times New Roman" w:hAnsi="Times New Roman"/>
          <w:sz w:val="26"/>
          <w:szCs w:val="26"/>
          <w:lang w:val="uk-UA"/>
        </w:rPr>
        <w:t>Про культуру</w:t>
      </w:r>
      <w:r w:rsidRPr="001F2BD9">
        <w:rPr>
          <w:rFonts w:ascii="Times New Roman" w:hAnsi="Times New Roman"/>
          <w:bCs/>
          <w:sz w:val="26"/>
          <w:szCs w:val="26"/>
          <w:lang w:val="uk-UA"/>
        </w:rPr>
        <w:t>»,</w:t>
      </w:r>
      <w:r w:rsidRPr="001F2BD9">
        <w:rPr>
          <w:rFonts w:ascii="Times New Roman" w:hAnsi="Times New Roman"/>
          <w:sz w:val="26"/>
          <w:szCs w:val="26"/>
          <w:lang w:val="uk-UA"/>
        </w:rPr>
        <w:t xml:space="preserve"> «Про фізичну культуру і спорт»,</w:t>
      </w:r>
      <w:r w:rsidR="00D86D92">
        <w:rPr>
          <w:rFonts w:ascii="Times New Roman" w:hAnsi="Times New Roman"/>
          <w:sz w:val="26"/>
          <w:szCs w:val="26"/>
          <w:lang w:val="uk-UA"/>
        </w:rPr>
        <w:t xml:space="preserve"> </w:t>
      </w:r>
      <w:r w:rsidRPr="001F2BD9">
        <w:rPr>
          <w:rFonts w:ascii="Times New Roman" w:hAnsi="Times New Roman"/>
          <w:sz w:val="26"/>
          <w:szCs w:val="26"/>
          <w:lang w:val="uk-UA"/>
        </w:rPr>
        <w:t xml:space="preserve">іншими законами України, постановами Верховної Ради України, актами Президента України, декретами, постановами і розпорядженнями Кабінету Міністрів України, актами органів виконавчої влади, рішеннями Краснеської селищної ради і її виконавчого комітету, розпорядженнями селищного голови, цим Положенням та іншими нормативними актами. </w:t>
      </w:r>
    </w:p>
    <w:p w:rsidR="00426933" w:rsidRPr="001F2BD9"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1.3. Відділ при виконанні</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покладених на </w:t>
      </w:r>
      <w:r w:rsidR="00265B3A" w:rsidRPr="001F2BD9">
        <w:rPr>
          <w:rFonts w:ascii="Times New Roman" w:hAnsi="Times New Roman"/>
          <w:sz w:val="26"/>
          <w:szCs w:val="26"/>
          <w:lang w:val="uk-UA"/>
        </w:rPr>
        <w:t xml:space="preserve">нього завдань </w:t>
      </w:r>
      <w:r w:rsidRPr="001F2BD9">
        <w:rPr>
          <w:rFonts w:ascii="Times New Roman" w:hAnsi="Times New Roman"/>
          <w:sz w:val="26"/>
          <w:szCs w:val="26"/>
          <w:lang w:val="uk-UA"/>
        </w:rPr>
        <w:t>взаємодіє з органами державної</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виконавчої</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влади, депутатами, постійними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комісіями, тимчасовими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контрольними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комісіями та іншими органами, утвореними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селищною радою, </w:t>
      </w:r>
      <w:r w:rsidR="00265B3A" w:rsidRPr="001F2BD9">
        <w:rPr>
          <w:rFonts w:ascii="Times New Roman" w:hAnsi="Times New Roman"/>
          <w:sz w:val="26"/>
          <w:szCs w:val="26"/>
          <w:lang w:val="uk-UA"/>
        </w:rPr>
        <w:t>іншими ви</w:t>
      </w:r>
      <w:r w:rsidRPr="001F2BD9">
        <w:rPr>
          <w:rFonts w:ascii="Times New Roman" w:hAnsi="Times New Roman"/>
          <w:sz w:val="26"/>
          <w:szCs w:val="26"/>
          <w:lang w:val="uk-UA"/>
        </w:rPr>
        <w:t>конавчими органами селищної ради, підприємствами, установами, організаціями, об’єд</w:t>
      </w:r>
      <w:r w:rsidRPr="001F2BD9">
        <w:rPr>
          <w:rFonts w:ascii="Times New Roman" w:hAnsi="Times New Roman"/>
          <w:sz w:val="26"/>
          <w:szCs w:val="26"/>
          <w:lang w:val="uk-UA"/>
        </w:rPr>
        <w:softHyphen/>
        <w:t>наннями</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громадян на підставах, у межах та у спосіб, передбачен</w:t>
      </w:r>
      <w:r w:rsidR="00265B3A" w:rsidRPr="001F2BD9">
        <w:rPr>
          <w:rFonts w:ascii="Times New Roman" w:hAnsi="Times New Roman"/>
          <w:sz w:val="26"/>
          <w:szCs w:val="26"/>
          <w:lang w:val="uk-UA"/>
        </w:rPr>
        <w:t xml:space="preserve">ими </w:t>
      </w:r>
      <w:r w:rsidRPr="001F2BD9">
        <w:rPr>
          <w:rFonts w:ascii="Times New Roman" w:hAnsi="Times New Roman"/>
          <w:sz w:val="26"/>
          <w:szCs w:val="26"/>
          <w:lang w:val="uk-UA"/>
        </w:rPr>
        <w:t>чинним</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законодавством</w:t>
      </w:r>
      <w:r w:rsidR="00265B3A" w:rsidRPr="001F2BD9">
        <w:rPr>
          <w:rFonts w:ascii="Times New Roman" w:hAnsi="Times New Roman"/>
          <w:sz w:val="26"/>
          <w:szCs w:val="26"/>
          <w:lang w:val="uk-UA"/>
        </w:rPr>
        <w:t xml:space="preserve"> </w:t>
      </w:r>
      <w:r w:rsidRPr="001F2BD9">
        <w:rPr>
          <w:rFonts w:ascii="Times New Roman" w:hAnsi="Times New Roman"/>
          <w:sz w:val="26"/>
          <w:szCs w:val="26"/>
          <w:lang w:val="uk-UA"/>
        </w:rPr>
        <w:t>України.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1.4.  Селищна рада та її виконавчий комітет створюють сприятливі умови для роботи і підвищення кваліфікації працівників Відділу.</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1.5. Положення про відділ, структура та штатна чисельність відділу затверджується рішенням сесії селищної ради.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1.6. Посадові інструкції працівників відділу готує начальник відділу та затверджує селищний голова.</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1.7. Відділ є юридичною особою публічного права, відкриває рахунки у Держказначействі,має окремий баланс, свою печатку та штамп, власні бланки, та діє на підставі цього Положення.</w:t>
      </w:r>
    </w:p>
    <w:p w:rsidR="00426933" w:rsidRPr="001F2BD9" w:rsidRDefault="00426933"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1.8. Повне найменування відділу: відділ освіти, культури, розвитку туризму, молоді та спорту Краснеської селищної ради.</w:t>
      </w:r>
    </w:p>
    <w:p w:rsidR="00265B3A" w:rsidRPr="001F2BD9" w:rsidRDefault="00265B3A" w:rsidP="00265B3A">
      <w:pPr>
        <w:spacing w:line="240" w:lineRule="auto"/>
        <w:ind w:firstLine="709"/>
        <w:jc w:val="both"/>
        <w:rPr>
          <w:rFonts w:ascii="Times New Roman" w:eastAsia="Times New Roman" w:hAnsi="Times New Roman"/>
          <w:sz w:val="26"/>
          <w:szCs w:val="26"/>
          <w:lang w:val="uk-UA" w:eastAsia="ru-RU"/>
        </w:rPr>
      </w:pPr>
      <w:r w:rsidRPr="001F2BD9">
        <w:rPr>
          <w:rFonts w:ascii="Times New Roman" w:eastAsia="Times New Roman" w:hAnsi="Times New Roman"/>
          <w:sz w:val="26"/>
          <w:szCs w:val="26"/>
          <w:lang w:val="uk-UA" w:eastAsia="ru-RU"/>
        </w:rPr>
        <w:t>1.9. Скорочене найменування відділу – Відділ освіти та культури Красненської селищної ради;</w:t>
      </w:r>
    </w:p>
    <w:p w:rsidR="00265B3A" w:rsidRPr="001F2BD9" w:rsidRDefault="00426933" w:rsidP="00265B3A">
      <w:pPr>
        <w:spacing w:after="120" w:line="240" w:lineRule="auto"/>
        <w:ind w:firstLine="709"/>
        <w:rPr>
          <w:rFonts w:ascii="Times New Roman" w:hAnsi="Times New Roman"/>
          <w:sz w:val="26"/>
          <w:szCs w:val="26"/>
          <w:lang w:val="uk-UA"/>
        </w:rPr>
      </w:pPr>
      <w:r w:rsidRPr="001F2BD9">
        <w:rPr>
          <w:rFonts w:ascii="Times New Roman" w:hAnsi="Times New Roman"/>
          <w:sz w:val="26"/>
          <w:szCs w:val="26"/>
          <w:lang w:val="uk-UA"/>
        </w:rPr>
        <w:t>1.</w:t>
      </w:r>
      <w:r w:rsidR="00265B3A" w:rsidRPr="001F2BD9">
        <w:rPr>
          <w:rFonts w:ascii="Times New Roman" w:hAnsi="Times New Roman"/>
          <w:sz w:val="26"/>
          <w:szCs w:val="26"/>
          <w:lang w:val="uk-UA"/>
        </w:rPr>
        <w:t>10</w:t>
      </w:r>
      <w:r w:rsidRPr="001F2BD9">
        <w:rPr>
          <w:rFonts w:ascii="Times New Roman" w:hAnsi="Times New Roman"/>
          <w:sz w:val="26"/>
          <w:szCs w:val="26"/>
          <w:lang w:val="uk-UA"/>
        </w:rPr>
        <w:t>. Юридична адреса</w:t>
      </w:r>
      <w:r w:rsidR="00265B3A" w:rsidRPr="001F2BD9">
        <w:rPr>
          <w:rFonts w:ascii="Times New Roman" w:hAnsi="Times New Roman"/>
          <w:sz w:val="26"/>
          <w:szCs w:val="26"/>
          <w:lang w:val="uk-UA"/>
        </w:rPr>
        <w:t xml:space="preserve">: вул.Нова,6, село </w:t>
      </w:r>
      <w:proofErr w:type="spellStart"/>
      <w:r w:rsidR="00265B3A" w:rsidRPr="001F2BD9">
        <w:rPr>
          <w:rFonts w:ascii="Times New Roman" w:hAnsi="Times New Roman"/>
          <w:sz w:val="26"/>
          <w:szCs w:val="26"/>
          <w:lang w:val="uk-UA"/>
        </w:rPr>
        <w:t>Сторонибаби</w:t>
      </w:r>
      <w:proofErr w:type="spellEnd"/>
      <w:r w:rsidR="00265B3A" w:rsidRPr="001F2BD9">
        <w:rPr>
          <w:rFonts w:ascii="Times New Roman" w:hAnsi="Times New Roman"/>
          <w:sz w:val="26"/>
          <w:szCs w:val="26"/>
          <w:lang w:val="uk-UA"/>
        </w:rPr>
        <w:t xml:space="preserve">, </w:t>
      </w:r>
      <w:proofErr w:type="spellStart"/>
      <w:r w:rsidR="00265B3A" w:rsidRPr="001F2BD9">
        <w:rPr>
          <w:rFonts w:ascii="Times New Roman" w:hAnsi="Times New Roman"/>
          <w:sz w:val="26"/>
          <w:szCs w:val="26"/>
          <w:lang w:val="uk-UA"/>
        </w:rPr>
        <w:t>Золочівський</w:t>
      </w:r>
      <w:proofErr w:type="spellEnd"/>
      <w:r w:rsidR="00265B3A" w:rsidRPr="001F2BD9">
        <w:rPr>
          <w:rFonts w:ascii="Times New Roman" w:hAnsi="Times New Roman"/>
          <w:sz w:val="26"/>
          <w:szCs w:val="26"/>
          <w:lang w:val="uk-UA"/>
        </w:rPr>
        <w:t xml:space="preserve"> район, Львівська область, 80562.</w:t>
      </w:r>
    </w:p>
    <w:p w:rsidR="00426933" w:rsidRPr="001F2BD9" w:rsidRDefault="00426933" w:rsidP="00265B3A">
      <w:pPr>
        <w:spacing w:after="120" w:line="240" w:lineRule="auto"/>
        <w:ind w:firstLine="709"/>
        <w:rPr>
          <w:rFonts w:ascii="Times New Roman" w:hAnsi="Times New Roman"/>
          <w:sz w:val="26"/>
          <w:szCs w:val="26"/>
          <w:lang w:val="uk-UA"/>
        </w:rPr>
      </w:pPr>
      <w:r w:rsidRPr="001F2BD9">
        <w:rPr>
          <w:rFonts w:ascii="Times New Roman" w:hAnsi="Times New Roman"/>
          <w:sz w:val="26"/>
          <w:szCs w:val="26"/>
          <w:lang w:val="uk-UA"/>
        </w:rPr>
        <w:lastRenderedPageBreak/>
        <w:t>1.1</w:t>
      </w:r>
      <w:r w:rsidR="00265B3A" w:rsidRPr="001F2BD9">
        <w:rPr>
          <w:rFonts w:ascii="Times New Roman" w:hAnsi="Times New Roman"/>
          <w:sz w:val="26"/>
          <w:szCs w:val="26"/>
          <w:lang w:val="uk-UA"/>
        </w:rPr>
        <w:t>1.</w:t>
      </w:r>
      <w:r w:rsidRPr="001F2BD9">
        <w:rPr>
          <w:rFonts w:ascii="Times New Roman" w:hAnsi="Times New Roman"/>
          <w:sz w:val="26"/>
          <w:szCs w:val="26"/>
          <w:lang w:val="uk-UA"/>
        </w:rPr>
        <w:t xml:space="preserve"> Відділ фінансується за рахунок коштів бюджету селищної  територіальної громади, які виділені на його утримання.</w:t>
      </w:r>
    </w:p>
    <w:p w:rsidR="00426933" w:rsidRPr="001F2BD9" w:rsidRDefault="00265B3A"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1.12</w:t>
      </w:r>
      <w:r w:rsidR="00426933" w:rsidRPr="001F2BD9">
        <w:rPr>
          <w:rFonts w:ascii="Times New Roman" w:hAnsi="Times New Roman"/>
          <w:sz w:val="26"/>
          <w:szCs w:val="26"/>
          <w:lang w:val="uk-UA"/>
        </w:rPr>
        <w:t>. Джерелами фінансування Відділу є: кошти місцевого бюджету; інші кошти, передані Відділу згідно з чинним законодавством.</w:t>
      </w:r>
    </w:p>
    <w:p w:rsidR="00426933" w:rsidRPr="001F2BD9" w:rsidRDefault="00265B3A" w:rsidP="005D1C58">
      <w:pPr>
        <w:widowControl w:val="0"/>
        <w:tabs>
          <w:tab w:val="left" w:pos="0"/>
        </w:tabs>
        <w:overflowPunct w:val="0"/>
        <w:autoSpaceDE w:val="0"/>
        <w:autoSpaceDN w:val="0"/>
        <w:adjustRightInd w:val="0"/>
        <w:spacing w:after="120" w:line="240" w:lineRule="auto"/>
        <w:ind w:firstLine="709"/>
        <w:jc w:val="both"/>
        <w:rPr>
          <w:rFonts w:ascii="Times New Roman" w:hAnsi="Times New Roman"/>
          <w:i/>
          <w:color w:val="FF0000"/>
          <w:sz w:val="26"/>
          <w:szCs w:val="26"/>
          <w:lang w:val="uk-UA"/>
        </w:rPr>
      </w:pPr>
      <w:r w:rsidRPr="001F2BD9">
        <w:rPr>
          <w:rFonts w:ascii="Times New Roman" w:hAnsi="Times New Roman"/>
          <w:sz w:val="26"/>
          <w:szCs w:val="26"/>
          <w:lang w:val="uk-UA"/>
        </w:rPr>
        <w:t>1.13</w:t>
      </w:r>
      <w:r w:rsidR="00426933" w:rsidRPr="001F2BD9">
        <w:rPr>
          <w:rFonts w:ascii="Times New Roman" w:hAnsi="Times New Roman"/>
          <w:sz w:val="26"/>
          <w:szCs w:val="26"/>
          <w:lang w:val="uk-UA"/>
        </w:rPr>
        <w:t>. Бухгалтерський облік, складання фінансової звітності,  фінансово-господарську діяльність Відділу та закладів освіти та культури здійснює централізована бухгалтерія Відділу відповідно до вимог чинного законодавства.</w:t>
      </w:r>
    </w:p>
    <w:p w:rsidR="00426933" w:rsidRPr="001F2BD9" w:rsidRDefault="00426933" w:rsidP="005D1C58">
      <w:pPr>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2. Завдання та функції Відділу</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2.1. Основним завданням відділу є:</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 xml:space="preserve">2.1.1. </w:t>
      </w:r>
      <w:r w:rsidR="00FE335F" w:rsidRPr="001F2BD9">
        <w:rPr>
          <w:rFonts w:ascii="Times New Roman" w:hAnsi="Times New Roman"/>
          <w:sz w:val="26"/>
          <w:szCs w:val="26"/>
          <w:lang w:val="uk-UA"/>
        </w:rPr>
        <w:t>В</w:t>
      </w:r>
      <w:r w:rsidRPr="001F2BD9">
        <w:rPr>
          <w:rFonts w:ascii="Times New Roman" w:hAnsi="Times New Roman"/>
          <w:sz w:val="26"/>
          <w:szCs w:val="26"/>
          <w:lang w:val="uk-UA"/>
        </w:rPr>
        <w:t xml:space="preserve"> галузі освіти, фізичної культури, молоді та спорту є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територіальної громади; </w:t>
      </w:r>
    </w:p>
    <w:p w:rsidR="00426933" w:rsidRPr="001F2BD9" w:rsidRDefault="00FE335F"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2.1.2. В</w:t>
      </w:r>
      <w:r w:rsidR="00426933" w:rsidRPr="001F2BD9">
        <w:rPr>
          <w:rFonts w:ascii="Times New Roman" w:hAnsi="Times New Roman"/>
          <w:sz w:val="26"/>
          <w:szCs w:val="26"/>
          <w:lang w:val="uk-UA"/>
        </w:rPr>
        <w:t xml:space="preserve"> галузі культури є реалізація державної політики у сфері культури та мистецтва, туризму, охорони культурної спадщини, а також у сфері міжнародних відносин, релігії та захисту національних меншин України. Забезпечення в межах визначених законодавством прав членів територіальної громади в сфері культури,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Краснеської селищної територіальної громади  та надання якісних послуг через мережу комунальних закладів та підприємств різних форм власності.</w:t>
      </w:r>
    </w:p>
    <w:p w:rsidR="00426933" w:rsidRPr="001F2BD9"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6"/>
          <w:szCs w:val="26"/>
          <w:lang w:val="uk-UA"/>
        </w:rPr>
      </w:pPr>
      <w:r w:rsidRPr="001F2BD9">
        <w:rPr>
          <w:rFonts w:ascii="Times New Roman" w:hAnsi="Times New Roman"/>
          <w:bCs/>
          <w:sz w:val="26"/>
          <w:szCs w:val="26"/>
          <w:lang w:val="uk-UA"/>
        </w:rPr>
        <w:t>2.2. Відділ відповідно до покладених на нього завдань:</w:t>
      </w:r>
    </w:p>
    <w:p w:rsidR="00426933" w:rsidRPr="001F2BD9" w:rsidRDefault="00426933" w:rsidP="005D1C58">
      <w:pPr>
        <w:widowControl w:val="0"/>
        <w:tabs>
          <w:tab w:val="num" w:pos="960"/>
        </w:tabs>
        <w:overflowPunct w:val="0"/>
        <w:autoSpaceDE w:val="0"/>
        <w:autoSpaceDN w:val="0"/>
        <w:adjustRightInd w:val="0"/>
        <w:spacing w:after="120" w:line="240" w:lineRule="auto"/>
        <w:ind w:right="20" w:firstLine="567"/>
        <w:jc w:val="both"/>
        <w:rPr>
          <w:rFonts w:ascii="Times New Roman" w:hAnsi="Times New Roman"/>
          <w:bCs/>
          <w:sz w:val="26"/>
          <w:szCs w:val="26"/>
          <w:lang w:val="uk-UA"/>
        </w:rPr>
      </w:pPr>
      <w:r w:rsidRPr="001F2BD9">
        <w:rPr>
          <w:rFonts w:ascii="Times New Roman" w:hAnsi="Times New Roman"/>
          <w:bCs/>
          <w:sz w:val="26"/>
          <w:szCs w:val="26"/>
          <w:lang w:val="uk-UA"/>
        </w:rPr>
        <w:t>2.2.1. Ство</w:t>
      </w:r>
      <w:r w:rsidRPr="001F2BD9">
        <w:rPr>
          <w:rFonts w:ascii="Times New Roman" w:hAnsi="Times New Roman"/>
          <w:sz w:val="26"/>
          <w:szCs w:val="26"/>
          <w:lang w:val="uk-UA"/>
        </w:rPr>
        <w:t xml:space="preserve">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сприяє в наданні населенню якісних послуг в сфері фізичної культури і спорту. </w:t>
      </w:r>
    </w:p>
    <w:p w:rsidR="00426933" w:rsidRPr="001F2BD9"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 </w:t>
      </w:r>
    </w:p>
    <w:p w:rsidR="00426933" w:rsidRPr="001F2BD9"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2.2.4. Здійснює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 їх перепідготовки та атестації. </w:t>
      </w:r>
    </w:p>
    <w:p w:rsidR="00426933" w:rsidRPr="001F2BD9" w:rsidRDefault="00426933" w:rsidP="005D1C58">
      <w:pPr>
        <w:widowControl w:val="0"/>
        <w:tabs>
          <w:tab w:val="num" w:pos="984"/>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2.2.5. Здійснює контроль та</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організацію матеріально-технічного та фінансового забезпечення дошкільних, загальноосвітніх, позашкільних навчальних закладів та установ освіти та закладів фізкультурно-спортивної спрямованості. </w:t>
      </w:r>
    </w:p>
    <w:p w:rsidR="00426933" w:rsidRPr="001F2BD9" w:rsidRDefault="00426933" w:rsidP="005D1C58">
      <w:pPr>
        <w:widowControl w:val="0"/>
        <w:tabs>
          <w:tab w:val="num" w:pos="968"/>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2.2.6.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громади.</w:t>
      </w:r>
    </w:p>
    <w:p w:rsidR="00426933" w:rsidRPr="001F2BD9"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 xml:space="preserve">2.2.7. Забезпечує розвиток напрямів фізичної культури і спорту та створює умови для зайняття фізкультурою та спортом максимально широкого кола мешканців громади. </w:t>
      </w:r>
    </w:p>
    <w:p w:rsidR="00426933" w:rsidRPr="001F2BD9" w:rsidRDefault="00426933" w:rsidP="005D1C58">
      <w:pPr>
        <w:widowControl w:val="0"/>
        <w:tabs>
          <w:tab w:val="num" w:pos="95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lastRenderedPageBreak/>
        <w:t xml:space="preserve">2.2.8. Формує </w:t>
      </w:r>
      <w:proofErr w:type="spellStart"/>
      <w:r w:rsidRPr="001F2BD9">
        <w:rPr>
          <w:rFonts w:ascii="Times New Roman" w:hAnsi="Times New Roman"/>
          <w:sz w:val="26"/>
          <w:szCs w:val="26"/>
          <w:lang w:val="uk-UA"/>
        </w:rPr>
        <w:t>конкурентноспроможне</w:t>
      </w:r>
      <w:proofErr w:type="spellEnd"/>
      <w:r w:rsidRPr="001F2BD9">
        <w:rPr>
          <w:rFonts w:ascii="Times New Roman" w:hAnsi="Times New Roman"/>
          <w:sz w:val="26"/>
          <w:szCs w:val="26"/>
          <w:lang w:val="uk-UA"/>
        </w:rPr>
        <w:t xml:space="preserve">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426933" w:rsidRPr="001F2BD9"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2.2.9. Здійснює заходи щодо створення умов для відродження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w:t>
      </w:r>
    </w:p>
    <w:p w:rsidR="00426933" w:rsidRPr="001F2BD9" w:rsidRDefault="00426933" w:rsidP="005D1C58">
      <w:pPr>
        <w:widowControl w:val="0"/>
        <w:tabs>
          <w:tab w:val="num" w:pos="93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2.2.10. Готує проекти рішень Краснеської селищної ради, виконавчого комітету та розпоряджень селищного голови з питань, що віднесені до компетенції Відділу.</w:t>
      </w:r>
    </w:p>
    <w:p w:rsidR="00426933" w:rsidRPr="001F2BD9"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2.2.11. Забезпечує формування матеріалів, які відносяться до компетенції Відділу для публікації на веб-сайті селищної ради.</w:t>
      </w:r>
    </w:p>
    <w:p w:rsidR="00426933" w:rsidRPr="001F2BD9"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2.2.12. Забезпечує створення умов для збереження та розвитку культури та туризму, сприяння відродженню мистецьких осередків.</w:t>
      </w:r>
    </w:p>
    <w:p w:rsidR="00426933" w:rsidRPr="001F2BD9" w:rsidRDefault="00426933" w:rsidP="005D1C58">
      <w:pPr>
        <w:widowControl w:val="0"/>
        <w:tabs>
          <w:tab w:val="num" w:pos="999"/>
          <w:tab w:val="num" w:pos="1071"/>
        </w:tabs>
        <w:overflowPunct w:val="0"/>
        <w:autoSpaceDE w:val="0"/>
        <w:autoSpaceDN w:val="0"/>
        <w:adjustRightInd w:val="0"/>
        <w:spacing w:after="120" w:line="240" w:lineRule="auto"/>
        <w:ind w:right="20" w:firstLine="567"/>
        <w:jc w:val="both"/>
        <w:rPr>
          <w:rFonts w:ascii="Times New Roman" w:hAnsi="Times New Roman"/>
          <w:sz w:val="26"/>
          <w:szCs w:val="26"/>
          <w:lang w:val="uk-UA"/>
        </w:rPr>
      </w:pPr>
      <w:r w:rsidRPr="001F2BD9">
        <w:rPr>
          <w:rFonts w:ascii="Times New Roman" w:hAnsi="Times New Roman"/>
          <w:sz w:val="26"/>
          <w:szCs w:val="26"/>
          <w:lang w:val="uk-UA"/>
        </w:rPr>
        <w:t>2.2.13. Здійснює контроль за дотриманням фінансової дисципліни у підвідомчих закладах освіти та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2.2.14. Забезпечує контроль за дотриманням правил охорони праці, техніки безпеки, санітарних норм у підвідомчих закладах.</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2.2.15. Забезпечує в межах визначених законодавством прав членів територіальної громади в сферах освіти, культури,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2.2.16.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2.2.17. Сприяє в наданні можливості навчатись рідною мовою чи вивчати рідну мову в державних та комунальних навчальних закладах.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2.2.18. Сприяє організації та реалізації варіативної складової змісту загальної середньої освіти.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2.2.19. Забезпечує формування календарних планів спортивних та фізкультурно-оздоровчих заходів.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2.2.20. Організовує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2.2.21. Розробляє i подає на розгляд селищної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культури, фізичної культури та спорту.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2.2.22. Подає в установленому порядку статистичну звітність про стан і розвиток освіти, культури, фізичної культури та спорту на території ради.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2.2.23. Забезпечує виконання рішень селищної ради, виконавчого комітету, розпоряджень селищного голови з питань, що віднесені до компетенції Відділу.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2.2.24. Аналізує стан освіти, культури та спорту на території Краснеської селищної територіальної громади,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місцевої програми розвитку освіти та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lastRenderedPageBreak/>
        <w:t>2.2.25. Визначає потребу в навчальних закладах усіх типів та подає пропозиції до виконавчого комітету селищної ради щодо удосконалення їх мережі відповідно до соціально-економічних і культурно-освітніх потреб селищної ради за наявності необхідної матеріально-технічної, науково-методичної бази, педагогічних кадрів.</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2.2.26. Вивчає потребу та вносить пропозиції до виконавчого комітету та на розгляд селищної ради  про утворення навчальних закладів для дітей, які потребують соціальної допомоги та реабілітації, організовує їх навчання (у тому числі – й індивідуальне, інклюзивне) та виховання у загальноосвітніх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2.2.27. Вивчає потребу та вносить пропозиції до виконавчого комітету  щодо створення належних умов для складання державної підсумкової атестації екстерном.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2.2.28. Вносить пропозиції до виконавчого комітету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426933" w:rsidRPr="001F2BD9"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2.2.29. Розглядає можливі проекти будівництва, капітального ремонту  загальноосвітніх, дошкільних та позашкільних навчальних закладів, закладів культури.</w:t>
      </w:r>
    </w:p>
    <w:p w:rsidR="00FE335F" w:rsidRPr="001F2BD9" w:rsidRDefault="00FE335F"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6"/>
          <w:szCs w:val="26"/>
          <w:lang w:val="uk-UA"/>
        </w:rPr>
      </w:pPr>
    </w:p>
    <w:p w:rsidR="00426933" w:rsidRPr="001F2BD9" w:rsidRDefault="00426933" w:rsidP="005D1C58">
      <w:pPr>
        <w:widowControl w:val="0"/>
        <w:tabs>
          <w:tab w:val="left" w:pos="1701"/>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2.2.30.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творчих гуртків, координує роботу навчальних закладів, сім’ї та громадськості, пов’язаної з навчанням та вихованням, оздоровленням дітей, організацією їх дозвілля, а також закладів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2.2.31. Організовує харчування дітей у навчальних закладах за рахунок місцевого бюджету та залучених коштів.</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2.2.32. Вносить пропозиції щодо організації безоплатного медичного обслуговування дітей та учнів у навчальних закладах, здійснення оздоровчих заходів.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2.2.33. Сприяє органам опіки і піклування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2.2.34. Сприяє запобіганню бездоглядності та правопорушень серед неповнолітніх у навчальних закладах, насильства у сім’ї, учнівському колективі. </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2.2.35. Координує роботу спрямовану на науково-методичне забезпечення системи дошкільної, загальної середньої та позашкільної освіти, культури та спорту,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 працівників культури.</w:t>
      </w:r>
    </w:p>
    <w:p w:rsidR="00426933" w:rsidRPr="001F2BD9" w:rsidRDefault="00426933" w:rsidP="005D1C58">
      <w:pPr>
        <w:widowControl w:val="0"/>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2.2.36. Здійснює в межах своєї компетенції державне інспектування навчальних закладів, закладів культури та спорту,  незалежно від типів і форм власності, що належать до сфери управління Краснеської селищної ради.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2.2.37.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2.2.38. Формує замовлення на видання підручників, навчально-методичних </w:t>
      </w:r>
      <w:r w:rsidRPr="001F2BD9">
        <w:rPr>
          <w:rFonts w:ascii="Times New Roman" w:hAnsi="Times New Roman"/>
          <w:sz w:val="26"/>
          <w:szCs w:val="26"/>
          <w:lang w:val="uk-UA"/>
        </w:rPr>
        <w:lastRenderedPageBreak/>
        <w:t>посібників та іншої навчально-методичної літератури, навчальних програм, бланків документів про освіту, культуру та спорт, забезпечує ними заклади.</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2.2.39. Забезпечує участь дітей, дитячих та дорослих творчих колективів, секцій, команд у Всеукраїнських чемпіонатах, кубках, конкурсах, фестивалях, змаганнях та ін.</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2.2.40. Організовує роботу щодо підвищення кваліфікації педагогічних працівників, працівників культури та їх атестації відповідно до Типових  положень  про атестацію працівників України.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 xml:space="preserve">2.2.41. Здійснює координаційну роботу навчальних закладів та установ освіти, культури, спорту,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 </w:t>
      </w:r>
    </w:p>
    <w:p w:rsidR="00426933" w:rsidRPr="001F2BD9" w:rsidRDefault="00426933" w:rsidP="005D1C58">
      <w:pPr>
        <w:widowControl w:val="0"/>
        <w:tabs>
          <w:tab w:val="num" w:pos="1620"/>
        </w:tabs>
        <w:overflowPunct w:val="0"/>
        <w:autoSpaceDE w:val="0"/>
        <w:autoSpaceDN w:val="0"/>
        <w:adjustRightInd w:val="0"/>
        <w:spacing w:after="120" w:line="240" w:lineRule="auto"/>
        <w:ind w:left="-20" w:firstLine="587"/>
        <w:jc w:val="both"/>
        <w:rPr>
          <w:rFonts w:ascii="Times New Roman" w:hAnsi="Times New Roman"/>
          <w:sz w:val="26"/>
          <w:szCs w:val="26"/>
          <w:lang w:val="uk-UA"/>
        </w:rPr>
      </w:pPr>
      <w:r w:rsidRPr="001F2BD9">
        <w:rPr>
          <w:rFonts w:ascii="Times New Roman" w:hAnsi="Times New Roman"/>
          <w:sz w:val="26"/>
          <w:szCs w:val="26"/>
          <w:lang w:val="uk-UA"/>
        </w:rPr>
        <w:t>2.2.42. Сприяє матеріально-технічному забезпеченню навчальних, культурних закладів; введенню в дію їх нових приміщень, комплектуванню меблями, відповідним обладнанням, навчально-методичними посібниками, підручниками, спортивним інвентарем.</w:t>
      </w:r>
    </w:p>
    <w:p w:rsidR="00426933" w:rsidRPr="001F2BD9"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 xml:space="preserve">2.2.43. Виносить на розгляд ради та виконавчого комітету пропозиції щодо фінансування навчальних закладів та установ освіти, культури, закладів спортивного спрямування, бере безпосередню участь у формуванні бюджету освітньої галузі Краснеської селищної територіальної громади. </w:t>
      </w:r>
    </w:p>
    <w:p w:rsidR="00426933" w:rsidRPr="001F2BD9"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2.2.44. Забезпечує</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створення умов для збереження та розвитку</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культури та туризму, сприяння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відродженню</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мистецьких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осередків.</w:t>
      </w:r>
    </w:p>
    <w:p w:rsidR="00426933" w:rsidRPr="001F2BD9"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2.2.45. Реалізовує</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повноваження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органів</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виконавчої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влади у сфері</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збереження та використання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культурної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спадщини.</w:t>
      </w:r>
    </w:p>
    <w:p w:rsidR="00426933" w:rsidRPr="001F2BD9" w:rsidRDefault="00426933" w:rsidP="00E9283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2.2.46.  З питань своєї діяльності готує проекти розпорядчих актів Красненської селищної ради, її виконавчих органів і селищного голови.</w:t>
      </w:r>
    </w:p>
    <w:p w:rsidR="00426933" w:rsidRPr="001F2BD9" w:rsidRDefault="00426933" w:rsidP="005D1C58">
      <w:pPr>
        <w:widowControl w:val="0"/>
        <w:tabs>
          <w:tab w:val="num" w:pos="1620"/>
        </w:tabs>
        <w:overflowPunct w:val="0"/>
        <w:autoSpaceDE w:val="0"/>
        <w:autoSpaceDN w:val="0"/>
        <w:adjustRightInd w:val="0"/>
        <w:spacing w:after="120" w:line="240" w:lineRule="auto"/>
        <w:ind w:left="-23" w:firstLine="590"/>
        <w:jc w:val="both"/>
        <w:rPr>
          <w:rFonts w:ascii="Times New Roman" w:hAnsi="Times New Roman"/>
          <w:sz w:val="26"/>
          <w:szCs w:val="26"/>
          <w:lang w:val="uk-UA"/>
        </w:rPr>
      </w:pPr>
      <w:r w:rsidRPr="001F2BD9">
        <w:rPr>
          <w:rFonts w:ascii="Times New Roman" w:hAnsi="Times New Roman"/>
          <w:sz w:val="26"/>
          <w:szCs w:val="26"/>
          <w:lang w:val="uk-UA"/>
        </w:rPr>
        <w:t>2.2.47. Відділ є органом управління закладів освіти та культури, та здійснює свої повноваження відповідно до законодавства.</w:t>
      </w:r>
    </w:p>
    <w:p w:rsidR="00426933" w:rsidRPr="001F2BD9" w:rsidRDefault="00426933" w:rsidP="005D1C58">
      <w:pPr>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3. Організація роботи Відділу</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3.1. Діяльність Відділу здійснюється на основі перспективного та поточних планів роботи. Спеціалісти Відділу працюють на основі планів роботи відділу та індивідуальних планів роботи.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3.2. Начальник Відділу здійснює керівництво діяльністю Відділу, очолює Відділ та контролює роботу працівників.</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3.3. На період відпустки або на час відсутності начальника Відділу його обов’язки виконує заступник начальника Відділу, а в разі його відсутності працівник Відділу відповідно до розпорядження селищного голови.</w:t>
      </w:r>
    </w:p>
    <w:p w:rsidR="00426933" w:rsidRPr="001F2BD9" w:rsidRDefault="00426933" w:rsidP="005D1C58">
      <w:pPr>
        <w:spacing w:after="120" w:line="240" w:lineRule="auto"/>
        <w:ind w:firstLine="709"/>
        <w:jc w:val="both"/>
        <w:rPr>
          <w:rFonts w:ascii="Times New Roman" w:hAnsi="Times New Roman"/>
          <w:sz w:val="26"/>
          <w:szCs w:val="26"/>
          <w:lang w:val="uk-UA"/>
        </w:rPr>
      </w:pPr>
      <w:r w:rsidRPr="001F2BD9">
        <w:rPr>
          <w:rFonts w:ascii="Times New Roman" w:hAnsi="Times New Roman"/>
          <w:sz w:val="26"/>
          <w:szCs w:val="26"/>
          <w:lang w:val="uk-UA"/>
        </w:rPr>
        <w:t>3.4. Виконавчий комітет селищної ради створює належні умови для якісної роботи і підвищення кваліфікації працівників Відділу.</w:t>
      </w:r>
    </w:p>
    <w:p w:rsidR="00426933" w:rsidRPr="001F2BD9" w:rsidRDefault="00426933" w:rsidP="005D1C58">
      <w:pPr>
        <w:spacing w:after="120" w:line="240" w:lineRule="auto"/>
        <w:ind w:firstLine="587"/>
        <w:jc w:val="center"/>
        <w:rPr>
          <w:rFonts w:ascii="Times New Roman" w:hAnsi="Times New Roman"/>
          <w:b/>
          <w:color w:val="242424"/>
          <w:sz w:val="26"/>
          <w:szCs w:val="26"/>
          <w:lang w:val="uk-UA"/>
        </w:rPr>
      </w:pPr>
      <w:r w:rsidRPr="001F2BD9">
        <w:rPr>
          <w:rFonts w:ascii="Times New Roman" w:hAnsi="Times New Roman"/>
          <w:b/>
          <w:color w:val="242424"/>
          <w:sz w:val="26"/>
          <w:szCs w:val="26"/>
          <w:lang w:val="uk-UA"/>
        </w:rPr>
        <w:t xml:space="preserve">4. Структура та керівництво відділу </w:t>
      </w:r>
    </w:p>
    <w:p w:rsidR="00426933" w:rsidRPr="001F2BD9" w:rsidRDefault="00426933" w:rsidP="005D1C58">
      <w:pPr>
        <w:spacing w:after="120" w:line="240" w:lineRule="auto"/>
        <w:ind w:firstLine="590"/>
        <w:jc w:val="both"/>
        <w:rPr>
          <w:rFonts w:ascii="Times New Roman" w:hAnsi="Times New Roman"/>
          <w:b/>
          <w:color w:val="242424"/>
          <w:sz w:val="26"/>
          <w:szCs w:val="26"/>
          <w:lang w:val="uk-UA"/>
        </w:rPr>
      </w:pPr>
      <w:r w:rsidRPr="001F2BD9">
        <w:rPr>
          <w:rFonts w:ascii="Times New Roman" w:hAnsi="Times New Roman"/>
          <w:sz w:val="26"/>
          <w:szCs w:val="26"/>
          <w:lang w:val="uk-UA"/>
        </w:rPr>
        <w:t>4.1. Відділ у своєму складі може мати  структурні підрозділи, у тому числі - централізовану бухгалтерію.</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4.2. Відділ очолює начальник, який призначається на посаду і звільняється з посади селищним головою відповідно до Закону України «Про службу в органах місцевого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самоврядування».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lastRenderedPageBreak/>
        <w:t xml:space="preserve">4.3. На посаду начальника Відділу призначається громадянин України, який має вищу педагогічну </w:t>
      </w:r>
      <w:proofErr w:type="spellStart"/>
      <w:r w:rsidRPr="001F2BD9">
        <w:rPr>
          <w:rFonts w:ascii="Times New Roman" w:hAnsi="Times New Roman"/>
          <w:sz w:val="26"/>
          <w:szCs w:val="26"/>
          <w:lang w:val="uk-UA"/>
        </w:rPr>
        <w:t>освiту</w:t>
      </w:r>
      <w:proofErr w:type="spellEnd"/>
      <w:r w:rsidRPr="001F2BD9">
        <w:rPr>
          <w:rFonts w:ascii="Times New Roman" w:hAnsi="Times New Roman"/>
          <w:sz w:val="26"/>
          <w:szCs w:val="26"/>
          <w:lang w:val="uk-UA"/>
        </w:rPr>
        <w:t xml:space="preserve"> за </w:t>
      </w:r>
      <w:proofErr w:type="spellStart"/>
      <w:r w:rsidRPr="001F2BD9">
        <w:rPr>
          <w:rFonts w:ascii="Times New Roman" w:hAnsi="Times New Roman"/>
          <w:sz w:val="26"/>
          <w:szCs w:val="26"/>
          <w:lang w:val="uk-UA"/>
        </w:rPr>
        <w:t>освiтньо-квалiфiкацiйним</w:t>
      </w:r>
      <w:proofErr w:type="spellEnd"/>
      <w:r w:rsidRPr="001F2BD9">
        <w:rPr>
          <w:rFonts w:ascii="Times New Roman" w:hAnsi="Times New Roman"/>
          <w:sz w:val="26"/>
          <w:szCs w:val="26"/>
          <w:lang w:val="uk-UA"/>
        </w:rPr>
        <w:t xml:space="preserve"> </w:t>
      </w:r>
      <w:proofErr w:type="spellStart"/>
      <w:r w:rsidRPr="001F2BD9">
        <w:rPr>
          <w:rFonts w:ascii="Times New Roman" w:hAnsi="Times New Roman"/>
          <w:sz w:val="26"/>
          <w:szCs w:val="26"/>
          <w:lang w:val="uk-UA"/>
        </w:rPr>
        <w:t>рiвнем</w:t>
      </w:r>
      <w:proofErr w:type="spellEnd"/>
      <w:r w:rsidRPr="001F2BD9">
        <w:rPr>
          <w:rFonts w:ascii="Times New Roman" w:hAnsi="Times New Roman"/>
          <w:sz w:val="26"/>
          <w:szCs w:val="26"/>
          <w:lang w:val="uk-UA"/>
        </w:rPr>
        <w:t xml:space="preserve"> спеціаліста або магістра </w:t>
      </w:r>
      <w:proofErr w:type="spellStart"/>
      <w:r w:rsidRPr="001F2BD9">
        <w:rPr>
          <w:rFonts w:ascii="Times New Roman" w:hAnsi="Times New Roman"/>
          <w:sz w:val="26"/>
          <w:szCs w:val="26"/>
          <w:lang w:val="uk-UA"/>
        </w:rPr>
        <w:t>зi</w:t>
      </w:r>
      <w:proofErr w:type="spellEnd"/>
      <w:r w:rsidRPr="001F2BD9">
        <w:rPr>
          <w:rFonts w:ascii="Times New Roman" w:hAnsi="Times New Roman"/>
          <w:sz w:val="26"/>
          <w:szCs w:val="26"/>
          <w:lang w:val="uk-UA"/>
        </w:rPr>
        <w:t xml:space="preserve"> стажем роботи за фахом не менше п’яти років та володіє державною мовою.</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 Начальник Відділу: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4.4.1. Здійснює керівництво діяльністю відділом, забезпечує  виконання покладених на Відділ завдань, визначає посадові обов’язки і ступінь відповідальності працівників Відділу;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4.4.2. Планує роботу відділу і аналізує стан її виконання;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4.4.3. Видає у межах компетенції Відділу накази, організує і контролює їх виконання;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4.4.4. Призначає на посаду та звільняє з посади керівників та педагогічних працівників підпорядкованих навчальних закладів відповідно до діючого законодавства;</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4.4.5. Погоджує призначення на посаду та звільнення з посади керівника, заступника керівника приватного навчального закладу;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4.4. Працівники Відділу – посадові особи місцевого самоврядування приймаються на посаду на конкурсних засадах та звільняються з посади  селищним  головою, крім працівників централізованої бухгалтерії, які не є посадовими особами місцевого самоврядування і приймаються та звільняються з посад начальником Відділу відповідно до трудового законодавства.</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4.5. Службові обов’язки працівників визначаються посадовими інструкціями, що затверджуються селищним головою, а також внутрішнім розподілом обов’язків у відділі.</w:t>
      </w:r>
    </w:p>
    <w:p w:rsidR="00426933" w:rsidRPr="001F2BD9" w:rsidRDefault="00426933" w:rsidP="005D1C58">
      <w:pPr>
        <w:spacing w:after="120" w:line="240" w:lineRule="auto"/>
        <w:ind w:firstLine="587"/>
        <w:jc w:val="center"/>
        <w:rPr>
          <w:rFonts w:ascii="Times New Roman" w:hAnsi="Times New Roman"/>
          <w:b/>
          <w:bCs/>
          <w:sz w:val="26"/>
          <w:szCs w:val="26"/>
          <w:lang w:val="uk-UA"/>
        </w:rPr>
      </w:pPr>
      <w:r w:rsidRPr="001F2BD9">
        <w:rPr>
          <w:rFonts w:ascii="Times New Roman" w:hAnsi="Times New Roman"/>
          <w:b/>
          <w:bCs/>
          <w:sz w:val="26"/>
          <w:szCs w:val="26"/>
          <w:lang w:val="uk-UA"/>
        </w:rPr>
        <w:t>5. Права, обов’язки  та відповідальність працівників  відділу</w:t>
      </w:r>
      <w:bookmarkStart w:id="1" w:name="75"/>
      <w:bookmarkEnd w:id="1"/>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5.1. Вивчати стан законодавчої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бази у галузі</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освіти, культури та спорту населених пунктів об’єднаної територіальної громади.</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5.2. Одержувати від структурних підрозділів виконавчого комітету, селищної ради письмові та усні пояснення з питань, що виникають під час погодження документів при розгляді питань у галузі освіти, культури та спорту. Брати участь у розробленні</w:t>
      </w:r>
      <w:r w:rsidR="00FE335F" w:rsidRPr="001F2BD9">
        <w:rPr>
          <w:rFonts w:ascii="Times New Roman" w:hAnsi="Times New Roman"/>
          <w:sz w:val="26"/>
          <w:szCs w:val="26"/>
          <w:lang w:val="uk-UA"/>
        </w:rPr>
        <w:t xml:space="preserve"> програм </w:t>
      </w:r>
      <w:r w:rsidRPr="001F2BD9">
        <w:rPr>
          <w:rFonts w:ascii="Times New Roman" w:hAnsi="Times New Roman"/>
          <w:sz w:val="26"/>
          <w:szCs w:val="26"/>
          <w:lang w:val="uk-UA"/>
        </w:rPr>
        <w:t>пов’язаних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 освітою, культурою та спортом.</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5.3. Виносити на розгляд</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селищної ради рішення з питань, що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віднесені до компетенції</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відділу.</w:t>
      </w:r>
    </w:p>
    <w:p w:rsidR="00426933" w:rsidRPr="001F2BD9" w:rsidRDefault="00426933" w:rsidP="00F51155">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5.4. Працівники відділу мають право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одержувати необхідну інформацію, а в разі потреби – відповідні документи від інших структурних підрозділів селищної ради, виконавчого комітету та інших установ та організацій пов’язаних з роботою у галузі освіти, культури та спорту при розгляді питань, що відносяться до компетенції відділу.</w:t>
      </w:r>
    </w:p>
    <w:p w:rsidR="00426933" w:rsidRPr="001F2BD9" w:rsidRDefault="00426933" w:rsidP="005D1C58">
      <w:pPr>
        <w:shd w:val="clear" w:color="auto" w:fill="FFFFFF"/>
        <w:spacing w:after="120" w:line="240" w:lineRule="auto"/>
        <w:ind w:firstLine="587"/>
        <w:jc w:val="both"/>
        <w:outlineLvl w:val="0"/>
        <w:rPr>
          <w:rFonts w:ascii="Times New Roman" w:hAnsi="Times New Roman"/>
          <w:sz w:val="26"/>
          <w:szCs w:val="26"/>
          <w:lang w:val="uk-UA"/>
        </w:rPr>
      </w:pPr>
      <w:r w:rsidRPr="001F2BD9">
        <w:rPr>
          <w:rFonts w:ascii="Times New Roman" w:hAnsi="Times New Roman"/>
          <w:sz w:val="26"/>
          <w:szCs w:val="26"/>
          <w:lang w:val="uk-UA"/>
        </w:rPr>
        <w:t>5.5. Брати участь у засіданнях постійної комісії виконавчого комітету селищної ради з питань освіти,  культури, фізкультури, молодіжної політики, розвитку туризму і спорту.</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 xml:space="preserve">5.6. Надавати пропозиції щодо організації роботи відділу та вдосконалення роботи відповідних управлінь та відділів при співпраці з ними при розгляді питань, що відносяться до компетенції відділу. </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5.7. Залучати до розроблення місцевої програми розвитку освіти, культури, туризму,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426933" w:rsidRPr="001F2BD9" w:rsidRDefault="00426933" w:rsidP="005D1C58">
      <w:pPr>
        <w:spacing w:after="120" w:line="240" w:lineRule="auto"/>
        <w:ind w:firstLine="587"/>
        <w:jc w:val="both"/>
        <w:rPr>
          <w:rFonts w:ascii="Times New Roman" w:hAnsi="Times New Roman"/>
          <w:sz w:val="26"/>
          <w:szCs w:val="26"/>
          <w:lang w:val="uk-UA"/>
        </w:rPr>
      </w:pPr>
      <w:bookmarkStart w:id="2" w:name="70"/>
      <w:bookmarkEnd w:id="2"/>
      <w:r w:rsidRPr="001F2BD9">
        <w:rPr>
          <w:rFonts w:ascii="Times New Roman" w:hAnsi="Times New Roman"/>
          <w:sz w:val="26"/>
          <w:szCs w:val="26"/>
          <w:lang w:val="uk-UA"/>
        </w:rPr>
        <w:lastRenderedPageBreak/>
        <w:t>5.8. Брати участь в утворенні, реорганізації і ліквідації навчальних закладів, закладів культури та установ освіти всіх форм власності.</w:t>
      </w:r>
    </w:p>
    <w:p w:rsidR="00426933" w:rsidRPr="001F2BD9" w:rsidRDefault="00426933" w:rsidP="005D1C58">
      <w:pPr>
        <w:spacing w:after="120" w:line="240" w:lineRule="auto"/>
        <w:ind w:firstLine="587"/>
        <w:jc w:val="both"/>
        <w:rPr>
          <w:rFonts w:ascii="Times New Roman" w:hAnsi="Times New Roman"/>
          <w:sz w:val="26"/>
          <w:szCs w:val="26"/>
          <w:lang w:val="uk-UA"/>
        </w:rPr>
      </w:pPr>
      <w:bookmarkStart w:id="3" w:name="71"/>
      <w:bookmarkEnd w:id="3"/>
      <w:r w:rsidRPr="001F2BD9">
        <w:rPr>
          <w:rFonts w:ascii="Times New Roman" w:hAnsi="Times New Roman"/>
          <w:sz w:val="26"/>
          <w:szCs w:val="26"/>
          <w:lang w:val="uk-UA"/>
        </w:rPr>
        <w:t>5.9. Скликати селищні, у тому числі щороку серпневі, конференції педагогічних працівників, проводити семінари, наради керівників навчальних закладів та установ освіти, культури з питань, що належать до його компетенції.</w:t>
      </w:r>
      <w:bookmarkStart w:id="4" w:name="72"/>
      <w:bookmarkStart w:id="5" w:name="73"/>
      <w:bookmarkEnd w:id="4"/>
      <w:bookmarkEnd w:id="5"/>
    </w:p>
    <w:p w:rsidR="00426933" w:rsidRPr="001F2BD9" w:rsidRDefault="00426933" w:rsidP="005D1C58">
      <w:pPr>
        <w:shd w:val="clear" w:color="auto" w:fill="FFFFFF"/>
        <w:spacing w:after="120" w:line="240" w:lineRule="auto"/>
        <w:ind w:firstLine="590"/>
        <w:jc w:val="both"/>
        <w:outlineLvl w:val="0"/>
        <w:rPr>
          <w:rFonts w:ascii="Times New Roman" w:hAnsi="Times New Roman"/>
          <w:bCs/>
          <w:caps/>
          <w:kern w:val="36"/>
          <w:sz w:val="26"/>
          <w:szCs w:val="26"/>
          <w:lang w:val="uk-UA"/>
        </w:rPr>
      </w:pPr>
      <w:bookmarkStart w:id="6" w:name="74"/>
      <w:bookmarkEnd w:id="6"/>
      <w:r w:rsidRPr="001F2BD9">
        <w:rPr>
          <w:rFonts w:ascii="Times New Roman" w:hAnsi="Times New Roman"/>
          <w:sz w:val="26"/>
          <w:szCs w:val="26"/>
          <w:lang w:val="uk-UA"/>
        </w:rPr>
        <w:t>5.10.Укладати в установленому порядку угоди про співробітництво з районними профспілковими організаціями працівників освіти, науки України та культури, налагоджувати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прямі</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зв'язки з навчальними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закладами,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науковими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установами</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зарубіжних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країн, міжнародними організаціями.</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5.11. Відділ у процесі виконання покладених на нього завдань взаємодіє зі структурними підрозділами селищної ради, відділами виконавчого комітету селищної ради, а також установами, організаціями та об’єднаннями громадян.</w:t>
      </w:r>
    </w:p>
    <w:p w:rsidR="00426933" w:rsidRPr="001F2BD9" w:rsidRDefault="00426933" w:rsidP="005D1C58">
      <w:pPr>
        <w:shd w:val="clear" w:color="auto" w:fill="FFFFFF"/>
        <w:spacing w:after="120" w:line="240" w:lineRule="auto"/>
        <w:ind w:firstLine="590"/>
        <w:jc w:val="both"/>
        <w:outlineLvl w:val="0"/>
        <w:rPr>
          <w:rFonts w:ascii="Times New Roman" w:hAnsi="Times New Roman"/>
          <w:sz w:val="26"/>
          <w:szCs w:val="26"/>
          <w:lang w:val="uk-UA"/>
        </w:rPr>
      </w:pPr>
      <w:r w:rsidRPr="001F2BD9">
        <w:rPr>
          <w:rFonts w:ascii="Times New Roman" w:hAnsi="Times New Roman"/>
          <w:sz w:val="26"/>
          <w:szCs w:val="26"/>
          <w:lang w:val="uk-UA"/>
        </w:rPr>
        <w:t>5.12. Відділ здійснює прийом громадян та надає їм роз’яснення, щодо вирішення питань  у сфері освіти, культури, молодіжної політики, туризму і спорту.</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5.13. Працівники відділу несуть відповідальність за недотримання  Положення про відділ, бездіяльність або невиконання наданих прав; порушення правил внутрішнього розпорядку та трудової дисципліни, норм етики поведінки посадової особи органів місцевого самоврядування та обмежень, пов’язаних із прийняттям на службу в органи місцевого самоврядування та її проходженням.</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5.14. У разі неналежного виконання своїх обов’язків працівники відділу несуть відповідальність відповідно до Законів України «Про службу в органах місцевого самоврядування», «Про місцеве самоврядування в Україні», «Про освіту»</w:t>
      </w:r>
      <w:r w:rsidRPr="001F2BD9">
        <w:rPr>
          <w:rFonts w:ascii="Times New Roman" w:hAnsi="Times New Roman"/>
          <w:bCs/>
          <w:sz w:val="26"/>
          <w:szCs w:val="26"/>
          <w:lang w:val="uk-UA"/>
        </w:rPr>
        <w:t>, «</w:t>
      </w:r>
      <w:r w:rsidRPr="001F2BD9">
        <w:rPr>
          <w:rFonts w:ascii="Times New Roman" w:hAnsi="Times New Roman"/>
          <w:sz w:val="26"/>
          <w:szCs w:val="26"/>
          <w:lang w:val="uk-UA"/>
        </w:rPr>
        <w:t>Про культуру</w:t>
      </w:r>
      <w:r w:rsidRPr="001F2BD9">
        <w:rPr>
          <w:rFonts w:ascii="Times New Roman" w:hAnsi="Times New Roman"/>
          <w:bCs/>
          <w:sz w:val="26"/>
          <w:szCs w:val="26"/>
          <w:lang w:val="uk-UA"/>
        </w:rPr>
        <w:t>»,</w:t>
      </w:r>
      <w:r w:rsidRPr="001F2BD9">
        <w:rPr>
          <w:rFonts w:ascii="Times New Roman" w:hAnsi="Times New Roman"/>
          <w:sz w:val="26"/>
          <w:szCs w:val="26"/>
          <w:lang w:val="uk-UA"/>
        </w:rPr>
        <w:t xml:space="preserve"> «Про фізичну культуру і спорт» та згідно з іншим чинним законодавством України. </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 xml:space="preserve">5.15. Начальник відділу несе персональну відповідальність за збереження документів, які надійшли у Відділ; несвоєчасне і неякісне виконання завдань, функцій покладених на Відділ, передбачених цим положенням та посадовими інструкціями. </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5.16. Працівник Відділу, який не вжив передбачених цим Положенням заходів до усунення порушень законодавства, що призвели до негативних економічних наслідків, ущемлення  прав і законних інтересів працівників, несе відповідальність в установленому законодавством порядку.</w:t>
      </w:r>
    </w:p>
    <w:p w:rsidR="00426933" w:rsidRPr="001F2BD9" w:rsidRDefault="00426933" w:rsidP="005D1C58">
      <w:pPr>
        <w:spacing w:after="120" w:line="240" w:lineRule="auto"/>
        <w:ind w:firstLine="590"/>
        <w:jc w:val="both"/>
        <w:rPr>
          <w:rFonts w:ascii="Times New Roman" w:hAnsi="Times New Roman"/>
          <w:sz w:val="26"/>
          <w:szCs w:val="26"/>
          <w:lang w:val="uk-UA"/>
        </w:rPr>
      </w:pPr>
      <w:r w:rsidRPr="001F2BD9">
        <w:rPr>
          <w:rFonts w:ascii="Times New Roman" w:hAnsi="Times New Roman"/>
          <w:sz w:val="26"/>
          <w:szCs w:val="26"/>
          <w:lang w:val="uk-UA"/>
        </w:rPr>
        <w:t>5.17. За порушення трудової та виконавчої дисципліни працівники Відділу притягуються до відповідальності згідно з чинним законодавством України.</w:t>
      </w:r>
    </w:p>
    <w:p w:rsidR="00426933" w:rsidRPr="001F2BD9" w:rsidRDefault="00426933" w:rsidP="005D1C58">
      <w:pPr>
        <w:spacing w:after="120" w:line="240" w:lineRule="auto"/>
        <w:jc w:val="center"/>
        <w:rPr>
          <w:rFonts w:ascii="Times New Roman" w:hAnsi="Times New Roman"/>
          <w:b/>
          <w:sz w:val="26"/>
          <w:szCs w:val="26"/>
          <w:lang w:val="uk-UA"/>
        </w:rPr>
      </w:pPr>
      <w:r w:rsidRPr="001F2BD9">
        <w:rPr>
          <w:rFonts w:ascii="Times New Roman" w:hAnsi="Times New Roman"/>
          <w:b/>
          <w:sz w:val="26"/>
          <w:szCs w:val="26"/>
          <w:lang w:val="uk-UA"/>
        </w:rPr>
        <w:t>6. Прикінцеві</w:t>
      </w:r>
      <w:r w:rsidR="00FE335F" w:rsidRPr="001F2BD9">
        <w:rPr>
          <w:rFonts w:ascii="Times New Roman" w:hAnsi="Times New Roman"/>
          <w:b/>
          <w:sz w:val="26"/>
          <w:szCs w:val="26"/>
          <w:lang w:val="uk-UA"/>
        </w:rPr>
        <w:t xml:space="preserve"> </w:t>
      </w:r>
      <w:r w:rsidRPr="001F2BD9">
        <w:rPr>
          <w:rFonts w:ascii="Times New Roman" w:hAnsi="Times New Roman"/>
          <w:b/>
          <w:sz w:val="26"/>
          <w:szCs w:val="26"/>
          <w:lang w:val="uk-UA"/>
        </w:rPr>
        <w:t>положення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6.1.  Покладання на Відділ</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обов’язків, не передбачених</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цим</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Положенням,а також тих, що не відносяться до їх напрямку роботи не допускається.</w:t>
      </w:r>
    </w:p>
    <w:p w:rsidR="00426933" w:rsidRPr="001F2BD9" w:rsidRDefault="00426933" w:rsidP="005D1C58">
      <w:pPr>
        <w:spacing w:after="12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6.2.В разі необхідності зміни і доповнення до цього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Положення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вносяться</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в порядку, встановленому для його</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 xml:space="preserve">прийняття, та затверджуються </w:t>
      </w:r>
      <w:proofErr w:type="spellStart"/>
      <w:r w:rsidRPr="001F2BD9">
        <w:rPr>
          <w:rFonts w:ascii="Times New Roman" w:hAnsi="Times New Roman"/>
          <w:sz w:val="26"/>
          <w:szCs w:val="26"/>
          <w:lang w:val="uk-UA"/>
        </w:rPr>
        <w:t>Красненською</w:t>
      </w:r>
      <w:proofErr w:type="spellEnd"/>
      <w:r w:rsidRPr="001F2BD9">
        <w:rPr>
          <w:rFonts w:ascii="Times New Roman" w:hAnsi="Times New Roman"/>
          <w:sz w:val="26"/>
          <w:szCs w:val="26"/>
          <w:lang w:val="uk-UA"/>
        </w:rPr>
        <w:t xml:space="preserve"> селищною радою.</w:t>
      </w:r>
    </w:p>
    <w:p w:rsidR="00426933" w:rsidRPr="001F2BD9" w:rsidRDefault="00426933" w:rsidP="00F51155">
      <w:pPr>
        <w:spacing w:after="0" w:line="240" w:lineRule="auto"/>
        <w:ind w:firstLine="587"/>
        <w:jc w:val="both"/>
        <w:rPr>
          <w:rFonts w:ascii="Times New Roman" w:hAnsi="Times New Roman"/>
          <w:sz w:val="26"/>
          <w:szCs w:val="26"/>
          <w:lang w:val="uk-UA"/>
        </w:rPr>
      </w:pPr>
      <w:r w:rsidRPr="001F2BD9">
        <w:rPr>
          <w:rFonts w:ascii="Times New Roman" w:hAnsi="Times New Roman"/>
          <w:sz w:val="26"/>
          <w:szCs w:val="26"/>
          <w:lang w:val="uk-UA"/>
        </w:rPr>
        <w:t>6.3.</w:t>
      </w:r>
      <w:r w:rsidR="001F2BD9">
        <w:rPr>
          <w:rFonts w:ascii="Times New Roman" w:hAnsi="Times New Roman"/>
          <w:sz w:val="26"/>
          <w:szCs w:val="26"/>
          <w:lang w:val="uk-UA"/>
        </w:rPr>
        <w:t xml:space="preserve"> </w:t>
      </w:r>
      <w:r w:rsidRPr="001F2BD9">
        <w:rPr>
          <w:rFonts w:ascii="Times New Roman" w:hAnsi="Times New Roman"/>
          <w:sz w:val="26"/>
          <w:szCs w:val="26"/>
          <w:lang w:val="uk-UA"/>
        </w:rPr>
        <w:t>Реорганізація</w:t>
      </w:r>
      <w:r w:rsidR="001F2BD9">
        <w:rPr>
          <w:rFonts w:ascii="Times New Roman" w:hAnsi="Times New Roman"/>
          <w:sz w:val="26"/>
          <w:szCs w:val="26"/>
          <w:lang w:val="uk-UA"/>
        </w:rPr>
        <w:t xml:space="preserve"> </w:t>
      </w:r>
      <w:r w:rsidRPr="001F2BD9">
        <w:rPr>
          <w:rFonts w:ascii="Times New Roman" w:hAnsi="Times New Roman"/>
          <w:sz w:val="26"/>
          <w:szCs w:val="26"/>
          <w:lang w:val="uk-UA"/>
        </w:rPr>
        <w:t>або</w:t>
      </w:r>
      <w:r w:rsidR="001F2BD9">
        <w:rPr>
          <w:rFonts w:ascii="Times New Roman" w:hAnsi="Times New Roman"/>
          <w:sz w:val="26"/>
          <w:szCs w:val="26"/>
          <w:lang w:val="uk-UA"/>
        </w:rPr>
        <w:t xml:space="preserve"> </w:t>
      </w:r>
      <w:r w:rsidRPr="001F2BD9">
        <w:rPr>
          <w:rFonts w:ascii="Times New Roman" w:hAnsi="Times New Roman"/>
          <w:sz w:val="26"/>
          <w:szCs w:val="26"/>
          <w:lang w:val="uk-UA"/>
        </w:rPr>
        <w:t>ліквідація</w:t>
      </w:r>
      <w:r w:rsidR="001F2BD9">
        <w:rPr>
          <w:rFonts w:ascii="Times New Roman" w:hAnsi="Times New Roman"/>
          <w:sz w:val="26"/>
          <w:szCs w:val="26"/>
          <w:lang w:val="uk-UA"/>
        </w:rPr>
        <w:t xml:space="preserve"> </w:t>
      </w:r>
      <w:r w:rsidRPr="001F2BD9">
        <w:rPr>
          <w:rFonts w:ascii="Times New Roman" w:hAnsi="Times New Roman"/>
          <w:sz w:val="26"/>
          <w:szCs w:val="26"/>
          <w:lang w:val="uk-UA"/>
        </w:rPr>
        <w:t>Відділу</w:t>
      </w:r>
      <w:r w:rsidR="001F2BD9">
        <w:rPr>
          <w:rFonts w:ascii="Times New Roman" w:hAnsi="Times New Roman"/>
          <w:sz w:val="26"/>
          <w:szCs w:val="26"/>
          <w:lang w:val="uk-UA"/>
        </w:rPr>
        <w:t xml:space="preserve"> </w:t>
      </w:r>
      <w:r w:rsidRPr="001F2BD9">
        <w:rPr>
          <w:rFonts w:ascii="Times New Roman" w:hAnsi="Times New Roman"/>
          <w:sz w:val="26"/>
          <w:szCs w:val="26"/>
          <w:lang w:val="uk-UA"/>
        </w:rPr>
        <w:t>здійснюється</w:t>
      </w:r>
      <w:r w:rsidR="001F2BD9">
        <w:rPr>
          <w:rFonts w:ascii="Times New Roman" w:hAnsi="Times New Roman"/>
          <w:sz w:val="26"/>
          <w:szCs w:val="26"/>
          <w:lang w:val="uk-UA"/>
        </w:rPr>
        <w:t xml:space="preserve"> </w:t>
      </w:r>
      <w:r w:rsidRPr="001F2BD9">
        <w:rPr>
          <w:rFonts w:ascii="Times New Roman" w:hAnsi="Times New Roman"/>
          <w:sz w:val="26"/>
          <w:szCs w:val="26"/>
          <w:lang w:val="uk-UA"/>
        </w:rPr>
        <w:t>на підставі рішення Красненської селищної ради відповідно до вимог чинного законодавства</w:t>
      </w:r>
      <w:r w:rsidR="00FE335F" w:rsidRPr="001F2BD9">
        <w:rPr>
          <w:rFonts w:ascii="Times New Roman" w:hAnsi="Times New Roman"/>
          <w:sz w:val="26"/>
          <w:szCs w:val="26"/>
          <w:lang w:val="uk-UA"/>
        </w:rPr>
        <w:t xml:space="preserve"> </w:t>
      </w:r>
      <w:r w:rsidRPr="001F2BD9">
        <w:rPr>
          <w:rFonts w:ascii="Times New Roman" w:hAnsi="Times New Roman"/>
          <w:sz w:val="26"/>
          <w:szCs w:val="26"/>
          <w:lang w:val="uk-UA"/>
        </w:rPr>
        <w:t>України.</w:t>
      </w:r>
    </w:p>
    <w:p w:rsidR="00426933" w:rsidRPr="001F2BD9" w:rsidRDefault="00426933" w:rsidP="00F51155">
      <w:pPr>
        <w:spacing w:after="0" w:line="240" w:lineRule="auto"/>
        <w:ind w:firstLine="587"/>
        <w:jc w:val="right"/>
        <w:rPr>
          <w:rFonts w:ascii="Times New Roman" w:hAnsi="Times New Roman"/>
          <w:sz w:val="26"/>
          <w:szCs w:val="26"/>
          <w:lang w:val="uk-UA"/>
        </w:rPr>
      </w:pPr>
    </w:p>
    <w:p w:rsidR="00426933" w:rsidRPr="001F2BD9" w:rsidRDefault="00426933" w:rsidP="00F51155">
      <w:pPr>
        <w:spacing w:after="0" w:line="240" w:lineRule="auto"/>
        <w:jc w:val="both"/>
        <w:rPr>
          <w:rFonts w:ascii="Times New Roman" w:hAnsi="Times New Roman"/>
          <w:sz w:val="26"/>
          <w:szCs w:val="26"/>
          <w:lang w:val="uk-UA"/>
        </w:rPr>
      </w:pPr>
    </w:p>
    <w:p w:rsidR="00426933" w:rsidRPr="001F2BD9" w:rsidRDefault="00426933" w:rsidP="00F51155">
      <w:pPr>
        <w:tabs>
          <w:tab w:val="left" w:pos="1140"/>
        </w:tabs>
        <w:spacing w:after="240"/>
        <w:jc w:val="both"/>
        <w:rPr>
          <w:rFonts w:ascii="Times New Roman" w:hAnsi="Times New Roman"/>
          <w:b/>
          <w:sz w:val="26"/>
          <w:szCs w:val="26"/>
          <w:lang w:val="uk-UA"/>
        </w:rPr>
      </w:pPr>
      <w:r w:rsidRPr="001F2BD9">
        <w:rPr>
          <w:rFonts w:ascii="Times New Roman" w:hAnsi="Times New Roman"/>
          <w:b/>
          <w:sz w:val="26"/>
          <w:szCs w:val="26"/>
          <w:lang w:val="uk-UA"/>
        </w:rPr>
        <w:t>Се</w:t>
      </w:r>
      <w:r w:rsidR="001F2BD9">
        <w:rPr>
          <w:rFonts w:ascii="Times New Roman" w:hAnsi="Times New Roman"/>
          <w:b/>
          <w:sz w:val="26"/>
          <w:szCs w:val="26"/>
          <w:lang w:val="uk-UA"/>
        </w:rPr>
        <w:t>кретар ради</w:t>
      </w:r>
      <w:r w:rsidRPr="001F2BD9">
        <w:rPr>
          <w:rFonts w:ascii="Times New Roman" w:hAnsi="Times New Roman"/>
          <w:b/>
          <w:sz w:val="26"/>
          <w:szCs w:val="26"/>
          <w:lang w:val="uk-UA"/>
        </w:rPr>
        <w:t xml:space="preserve"> </w:t>
      </w:r>
      <w:r w:rsidR="00B15D51" w:rsidRPr="001F2BD9">
        <w:rPr>
          <w:rFonts w:ascii="Times New Roman" w:hAnsi="Times New Roman"/>
          <w:b/>
          <w:sz w:val="26"/>
          <w:szCs w:val="26"/>
          <w:lang w:val="uk-UA"/>
        </w:rPr>
        <w:t xml:space="preserve">                          </w:t>
      </w:r>
      <w:r w:rsidR="001F2BD9">
        <w:rPr>
          <w:rFonts w:ascii="Times New Roman" w:hAnsi="Times New Roman"/>
          <w:b/>
          <w:sz w:val="26"/>
          <w:szCs w:val="26"/>
          <w:lang w:val="uk-UA"/>
        </w:rPr>
        <w:t xml:space="preserve">          </w:t>
      </w:r>
      <w:r w:rsidR="00B15D51" w:rsidRPr="001F2BD9">
        <w:rPr>
          <w:rFonts w:ascii="Times New Roman" w:hAnsi="Times New Roman"/>
          <w:b/>
          <w:sz w:val="26"/>
          <w:szCs w:val="26"/>
          <w:lang w:val="uk-UA"/>
        </w:rPr>
        <w:t xml:space="preserve">                                     </w:t>
      </w:r>
      <w:r w:rsidRPr="001F2BD9">
        <w:rPr>
          <w:rFonts w:ascii="Times New Roman" w:hAnsi="Times New Roman"/>
          <w:b/>
          <w:sz w:val="26"/>
          <w:szCs w:val="26"/>
          <w:lang w:val="uk-UA"/>
        </w:rPr>
        <w:t xml:space="preserve"> </w:t>
      </w:r>
      <w:r w:rsidR="001F2BD9">
        <w:rPr>
          <w:rFonts w:ascii="Times New Roman" w:hAnsi="Times New Roman"/>
          <w:b/>
          <w:sz w:val="26"/>
          <w:szCs w:val="26"/>
          <w:lang w:val="uk-UA"/>
        </w:rPr>
        <w:t>Світлана ДІДУХ</w:t>
      </w:r>
    </w:p>
    <w:p w:rsidR="00426933" w:rsidRPr="001F2BD9" w:rsidRDefault="00426933" w:rsidP="0073413C">
      <w:pPr>
        <w:tabs>
          <w:tab w:val="left" w:pos="1140"/>
        </w:tabs>
        <w:spacing w:after="240" w:line="240" w:lineRule="auto"/>
        <w:jc w:val="both"/>
        <w:rPr>
          <w:rFonts w:ascii="Times New Roman" w:hAnsi="Times New Roman"/>
          <w:sz w:val="26"/>
          <w:szCs w:val="26"/>
          <w:lang w:val="uk-UA"/>
        </w:rPr>
      </w:pPr>
    </w:p>
    <w:sectPr w:rsidR="00426933" w:rsidRPr="001F2BD9" w:rsidSect="003E0141">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Journa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BDB"/>
    <w:multiLevelType w:val="hybridMultilevel"/>
    <w:tmpl w:val="000056AE"/>
    <w:lvl w:ilvl="0" w:tplc="00000732">
      <w:start w:val="1"/>
      <w:numFmt w:val="decimal"/>
      <w:lvlText w:val="1.%1."/>
      <w:lvlJc w:val="left"/>
      <w:pPr>
        <w:tabs>
          <w:tab w:val="num" w:pos="1070"/>
        </w:tabs>
        <w:ind w:left="107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98B4E9F"/>
    <w:multiLevelType w:val="hybridMultilevel"/>
    <w:tmpl w:val="4224F578"/>
    <w:lvl w:ilvl="0" w:tplc="4406FF7E">
      <w:numFmt w:val="bullet"/>
      <w:lvlText w:val="-"/>
      <w:lvlJc w:val="left"/>
      <w:pPr>
        <w:ind w:left="1211" w:hanging="360"/>
      </w:pPr>
      <w:rPr>
        <w:rFonts w:ascii="Times New Roman" w:eastAsiaTheme="minorHAnsi"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453D36"/>
    <w:rsid w:val="00012E25"/>
    <w:rsid w:val="00036151"/>
    <w:rsid w:val="000461A4"/>
    <w:rsid w:val="0004650B"/>
    <w:rsid w:val="000627D0"/>
    <w:rsid w:val="00066DB6"/>
    <w:rsid w:val="00092F1B"/>
    <w:rsid w:val="000A0654"/>
    <w:rsid w:val="000C20BC"/>
    <w:rsid w:val="000D23CE"/>
    <w:rsid w:val="0010045E"/>
    <w:rsid w:val="00112D95"/>
    <w:rsid w:val="0017416F"/>
    <w:rsid w:val="00184610"/>
    <w:rsid w:val="001B6B92"/>
    <w:rsid w:val="001C4472"/>
    <w:rsid w:val="001C5BE9"/>
    <w:rsid w:val="001F014D"/>
    <w:rsid w:val="001F2BD9"/>
    <w:rsid w:val="00200D23"/>
    <w:rsid w:val="00240FF1"/>
    <w:rsid w:val="00253EEA"/>
    <w:rsid w:val="00262E50"/>
    <w:rsid w:val="00265B3A"/>
    <w:rsid w:val="00266A44"/>
    <w:rsid w:val="0028207B"/>
    <w:rsid w:val="002863A8"/>
    <w:rsid w:val="002A2201"/>
    <w:rsid w:val="002B64BD"/>
    <w:rsid w:val="002E0C74"/>
    <w:rsid w:val="002E462A"/>
    <w:rsid w:val="00305D04"/>
    <w:rsid w:val="0031247C"/>
    <w:rsid w:val="00350C64"/>
    <w:rsid w:val="00363BBB"/>
    <w:rsid w:val="00363D56"/>
    <w:rsid w:val="00364C16"/>
    <w:rsid w:val="003951F7"/>
    <w:rsid w:val="003B4A04"/>
    <w:rsid w:val="003D2B3C"/>
    <w:rsid w:val="003E0141"/>
    <w:rsid w:val="003E0F2E"/>
    <w:rsid w:val="00426933"/>
    <w:rsid w:val="00453D36"/>
    <w:rsid w:val="00454B85"/>
    <w:rsid w:val="004705E8"/>
    <w:rsid w:val="004B5AE7"/>
    <w:rsid w:val="0050061A"/>
    <w:rsid w:val="005219A9"/>
    <w:rsid w:val="00524228"/>
    <w:rsid w:val="005252A6"/>
    <w:rsid w:val="00542AA6"/>
    <w:rsid w:val="005603C6"/>
    <w:rsid w:val="00576D11"/>
    <w:rsid w:val="005B4D61"/>
    <w:rsid w:val="005C43BB"/>
    <w:rsid w:val="005C51D2"/>
    <w:rsid w:val="005C62D5"/>
    <w:rsid w:val="005D1C58"/>
    <w:rsid w:val="005D4842"/>
    <w:rsid w:val="005E4132"/>
    <w:rsid w:val="00621819"/>
    <w:rsid w:val="00635D58"/>
    <w:rsid w:val="0063690B"/>
    <w:rsid w:val="006B5252"/>
    <w:rsid w:val="006D4B48"/>
    <w:rsid w:val="00705FF5"/>
    <w:rsid w:val="0073413C"/>
    <w:rsid w:val="00743759"/>
    <w:rsid w:val="00775E95"/>
    <w:rsid w:val="00780D20"/>
    <w:rsid w:val="007F066A"/>
    <w:rsid w:val="007F0FB7"/>
    <w:rsid w:val="007F3188"/>
    <w:rsid w:val="008103A1"/>
    <w:rsid w:val="008166BE"/>
    <w:rsid w:val="00864D4F"/>
    <w:rsid w:val="00894B38"/>
    <w:rsid w:val="008A786A"/>
    <w:rsid w:val="008B5F45"/>
    <w:rsid w:val="008D59C4"/>
    <w:rsid w:val="008E46D3"/>
    <w:rsid w:val="00907073"/>
    <w:rsid w:val="00912FE4"/>
    <w:rsid w:val="009405F8"/>
    <w:rsid w:val="00941E62"/>
    <w:rsid w:val="00996110"/>
    <w:rsid w:val="009B609C"/>
    <w:rsid w:val="009C00B9"/>
    <w:rsid w:val="009C33D7"/>
    <w:rsid w:val="009C3CA5"/>
    <w:rsid w:val="009C3D68"/>
    <w:rsid w:val="009D22BF"/>
    <w:rsid w:val="009D5100"/>
    <w:rsid w:val="009F034C"/>
    <w:rsid w:val="009F0BB7"/>
    <w:rsid w:val="009F2F53"/>
    <w:rsid w:val="00A2771D"/>
    <w:rsid w:val="00A4361A"/>
    <w:rsid w:val="00A6523F"/>
    <w:rsid w:val="00A771E1"/>
    <w:rsid w:val="00A96552"/>
    <w:rsid w:val="00AA0BFC"/>
    <w:rsid w:val="00AA5D45"/>
    <w:rsid w:val="00AC1B0A"/>
    <w:rsid w:val="00AE6223"/>
    <w:rsid w:val="00AF26ED"/>
    <w:rsid w:val="00B00010"/>
    <w:rsid w:val="00B0404A"/>
    <w:rsid w:val="00B15D51"/>
    <w:rsid w:val="00B35333"/>
    <w:rsid w:val="00B42BBD"/>
    <w:rsid w:val="00B67E6C"/>
    <w:rsid w:val="00BD0F85"/>
    <w:rsid w:val="00BE7CC2"/>
    <w:rsid w:val="00BF6EAE"/>
    <w:rsid w:val="00C173B5"/>
    <w:rsid w:val="00C35A9B"/>
    <w:rsid w:val="00C36919"/>
    <w:rsid w:val="00C620F9"/>
    <w:rsid w:val="00C65585"/>
    <w:rsid w:val="00CF260B"/>
    <w:rsid w:val="00D04191"/>
    <w:rsid w:val="00D71E32"/>
    <w:rsid w:val="00D75F7D"/>
    <w:rsid w:val="00D84B07"/>
    <w:rsid w:val="00D86D92"/>
    <w:rsid w:val="00D93DF6"/>
    <w:rsid w:val="00DA39A3"/>
    <w:rsid w:val="00DA58FD"/>
    <w:rsid w:val="00DA6353"/>
    <w:rsid w:val="00DB05DD"/>
    <w:rsid w:val="00DD684A"/>
    <w:rsid w:val="00DE0B86"/>
    <w:rsid w:val="00E074AB"/>
    <w:rsid w:val="00E26B90"/>
    <w:rsid w:val="00E30DD0"/>
    <w:rsid w:val="00E434D3"/>
    <w:rsid w:val="00E45214"/>
    <w:rsid w:val="00E474EC"/>
    <w:rsid w:val="00E92838"/>
    <w:rsid w:val="00E96790"/>
    <w:rsid w:val="00EC3013"/>
    <w:rsid w:val="00EE5EE4"/>
    <w:rsid w:val="00F02323"/>
    <w:rsid w:val="00F05B47"/>
    <w:rsid w:val="00F51155"/>
    <w:rsid w:val="00F60C4E"/>
    <w:rsid w:val="00F70B8A"/>
    <w:rsid w:val="00F73224"/>
    <w:rsid w:val="00F77011"/>
    <w:rsid w:val="00F776C5"/>
    <w:rsid w:val="00F86D06"/>
    <w:rsid w:val="00F92A43"/>
    <w:rsid w:val="00FC7EE6"/>
    <w:rsid w:val="00FD294B"/>
    <w:rsid w:val="00FE335F"/>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08633D4"/>
  <w15:docId w15:val="{82C4183F-808E-4CCE-BB4B-BD5BD3C7FC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uk-UA" w:eastAsia="uk-UA"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3D36"/>
    <w:pPr>
      <w:spacing w:after="200" w:line="276" w:lineRule="auto"/>
    </w:pPr>
    <w:rPr>
      <w:lang w:val="ru-RU" w:eastAsia="en-US"/>
    </w:rPr>
  </w:style>
  <w:style w:type="paragraph" w:styleId="3">
    <w:name w:val="heading 3"/>
    <w:basedOn w:val="a"/>
    <w:next w:val="a"/>
    <w:link w:val="30"/>
    <w:uiPriority w:val="99"/>
    <w:qFormat/>
    <w:rsid w:val="00B0404A"/>
    <w:pPr>
      <w:keepNext/>
      <w:keepLines/>
      <w:spacing w:before="200" w:after="0"/>
      <w:outlineLvl w:val="2"/>
    </w:pPr>
    <w:rPr>
      <w:rFonts w:ascii="Cambria" w:eastAsia="Times New Roman" w:hAnsi="Cambria"/>
      <w:b/>
      <w:bCs/>
      <w:color w:val="4F81BD"/>
    </w:rPr>
  </w:style>
  <w:style w:type="paragraph" w:styleId="4">
    <w:name w:val="heading 4"/>
    <w:basedOn w:val="a"/>
    <w:next w:val="a"/>
    <w:link w:val="40"/>
    <w:uiPriority w:val="99"/>
    <w:qFormat/>
    <w:rsid w:val="00012E25"/>
    <w:pPr>
      <w:keepNext/>
      <w:keepLines/>
      <w:spacing w:before="200" w:after="0"/>
      <w:outlineLvl w:val="3"/>
    </w:pPr>
    <w:rPr>
      <w:rFonts w:ascii="Cambria" w:eastAsia="Times New Roman" w:hAnsi="Cambria"/>
      <w:b/>
      <w:bCs/>
      <w:i/>
      <w:iCs/>
      <w:color w:val="4F81BD"/>
    </w:rPr>
  </w:style>
  <w:style w:type="paragraph" w:styleId="7">
    <w:name w:val="heading 7"/>
    <w:basedOn w:val="a"/>
    <w:next w:val="a"/>
    <w:link w:val="70"/>
    <w:uiPriority w:val="99"/>
    <w:qFormat/>
    <w:rsid w:val="00453D36"/>
    <w:pPr>
      <w:spacing w:before="240" w:after="60" w:line="240" w:lineRule="auto"/>
      <w:jc w:val="both"/>
      <w:outlineLvl w:val="6"/>
    </w:pPr>
    <w:rPr>
      <w:rFonts w:eastAsia="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B0404A"/>
    <w:rPr>
      <w:rFonts w:ascii="Cambria" w:hAnsi="Cambria" w:cs="Times New Roman"/>
      <w:b/>
      <w:bCs/>
      <w:color w:val="4F81BD"/>
    </w:rPr>
  </w:style>
  <w:style w:type="character" w:customStyle="1" w:styleId="40">
    <w:name w:val="Заголовок 4 Знак"/>
    <w:basedOn w:val="a0"/>
    <w:link w:val="4"/>
    <w:uiPriority w:val="99"/>
    <w:semiHidden/>
    <w:locked/>
    <w:rsid w:val="00012E25"/>
    <w:rPr>
      <w:rFonts w:ascii="Cambria" w:hAnsi="Cambria" w:cs="Times New Roman"/>
      <w:b/>
      <w:bCs/>
      <w:i/>
      <w:iCs/>
      <w:color w:val="4F81BD"/>
    </w:rPr>
  </w:style>
  <w:style w:type="character" w:customStyle="1" w:styleId="70">
    <w:name w:val="Заголовок 7 Знак"/>
    <w:basedOn w:val="a0"/>
    <w:link w:val="7"/>
    <w:uiPriority w:val="99"/>
    <w:semiHidden/>
    <w:locked/>
    <w:rsid w:val="00453D36"/>
    <w:rPr>
      <w:rFonts w:ascii="Calibri" w:hAnsi="Calibri" w:cs="Times New Roman"/>
      <w:sz w:val="24"/>
      <w:szCs w:val="24"/>
    </w:rPr>
  </w:style>
  <w:style w:type="paragraph" w:styleId="a3">
    <w:name w:val="Normal (Web)"/>
    <w:basedOn w:val="a"/>
    <w:uiPriority w:val="99"/>
    <w:rsid w:val="00453D36"/>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alloon Text"/>
    <w:basedOn w:val="a"/>
    <w:link w:val="a5"/>
    <w:uiPriority w:val="99"/>
    <w:semiHidden/>
    <w:rsid w:val="005252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5252A6"/>
    <w:rPr>
      <w:rFonts w:ascii="Tahoma" w:hAnsi="Tahoma" w:cs="Tahoma"/>
      <w:sz w:val="16"/>
      <w:szCs w:val="16"/>
    </w:rPr>
  </w:style>
  <w:style w:type="paragraph" w:styleId="a6">
    <w:name w:val="header"/>
    <w:basedOn w:val="a"/>
    <w:link w:val="a7"/>
    <w:uiPriority w:val="99"/>
    <w:rsid w:val="005252A6"/>
    <w:pPr>
      <w:tabs>
        <w:tab w:val="center" w:pos="4153"/>
        <w:tab w:val="right" w:pos="8306"/>
      </w:tabs>
      <w:spacing w:after="0" w:line="240" w:lineRule="auto"/>
    </w:pPr>
    <w:rPr>
      <w:rFonts w:ascii="Times New Roman" w:hAnsi="Times New Roman"/>
      <w:sz w:val="20"/>
      <w:szCs w:val="20"/>
      <w:lang w:eastAsia="ru-RU"/>
    </w:rPr>
  </w:style>
  <w:style w:type="character" w:customStyle="1" w:styleId="a7">
    <w:name w:val="Верхний колонтитул Знак"/>
    <w:basedOn w:val="a0"/>
    <w:link w:val="a6"/>
    <w:uiPriority w:val="99"/>
    <w:locked/>
    <w:rsid w:val="005252A6"/>
    <w:rPr>
      <w:rFonts w:ascii="Times New Roman" w:hAnsi="Times New Roman" w:cs="Times New Roman"/>
      <w:sz w:val="20"/>
      <w:szCs w:val="20"/>
      <w:lang w:eastAsia="ru-RU"/>
    </w:rPr>
  </w:style>
  <w:style w:type="paragraph" w:styleId="a8">
    <w:name w:val="Body Text"/>
    <w:basedOn w:val="a"/>
    <w:link w:val="1"/>
    <w:uiPriority w:val="99"/>
    <w:semiHidden/>
    <w:rsid w:val="00B0404A"/>
    <w:pPr>
      <w:spacing w:after="0" w:line="240" w:lineRule="auto"/>
      <w:jc w:val="center"/>
    </w:pPr>
    <w:rPr>
      <w:rFonts w:ascii="Journal" w:hAnsi="Journal"/>
      <w:b/>
      <w:sz w:val="24"/>
      <w:lang w:val="uk-UA" w:eastAsia="ru-RU"/>
    </w:rPr>
  </w:style>
  <w:style w:type="character" w:customStyle="1" w:styleId="1">
    <w:name w:val="Основной текст Знак1"/>
    <w:basedOn w:val="a0"/>
    <w:link w:val="a8"/>
    <w:uiPriority w:val="99"/>
    <w:semiHidden/>
    <w:locked/>
    <w:rsid w:val="00B0404A"/>
    <w:rPr>
      <w:rFonts w:ascii="Journal" w:hAnsi="Journal" w:cs="Times New Roman"/>
      <w:b/>
      <w:sz w:val="24"/>
      <w:lang w:val="uk-UA" w:eastAsia="ru-RU"/>
    </w:rPr>
  </w:style>
  <w:style w:type="character" w:customStyle="1" w:styleId="a9">
    <w:name w:val="Основной текст Знак"/>
    <w:basedOn w:val="a0"/>
    <w:uiPriority w:val="99"/>
    <w:semiHidden/>
    <w:locked/>
    <w:rsid w:val="00B0404A"/>
    <w:rPr>
      <w:rFonts w:cs="Times New Roman"/>
    </w:rPr>
  </w:style>
  <w:style w:type="paragraph" w:styleId="aa">
    <w:name w:val="No Spacing"/>
    <w:uiPriority w:val="99"/>
    <w:qFormat/>
    <w:rsid w:val="00B0404A"/>
    <w:rPr>
      <w:lang w:val="ru-RU" w:eastAsia="en-US"/>
    </w:rPr>
  </w:style>
  <w:style w:type="paragraph" w:styleId="2">
    <w:name w:val="Body Text 2"/>
    <w:basedOn w:val="a"/>
    <w:link w:val="20"/>
    <w:uiPriority w:val="99"/>
    <w:rsid w:val="00012E25"/>
    <w:pPr>
      <w:spacing w:after="120" w:line="480" w:lineRule="auto"/>
    </w:pPr>
    <w:rPr>
      <w:rFonts w:ascii="Times New Roman" w:eastAsia="Times New Roman" w:hAnsi="Times New Roman"/>
      <w:sz w:val="24"/>
      <w:szCs w:val="24"/>
      <w:lang w:eastAsia="ru-RU"/>
    </w:rPr>
  </w:style>
  <w:style w:type="character" w:customStyle="1" w:styleId="20">
    <w:name w:val="Основной текст 2 Знак"/>
    <w:basedOn w:val="a0"/>
    <w:link w:val="2"/>
    <w:uiPriority w:val="99"/>
    <w:locked/>
    <w:rsid w:val="00012E25"/>
    <w:rPr>
      <w:rFonts w:ascii="Times New Roman" w:hAnsi="Times New Roman" w:cs="Times New Roman"/>
      <w:sz w:val="24"/>
      <w:szCs w:val="24"/>
      <w:lang w:eastAsia="ru-RU"/>
    </w:rPr>
  </w:style>
  <w:style w:type="paragraph" w:customStyle="1" w:styleId="msonospacing0">
    <w:name w:val="msonospacing"/>
    <w:basedOn w:val="a"/>
    <w:uiPriority w:val="99"/>
    <w:rsid w:val="003E0141"/>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3E0141"/>
    <w:rPr>
      <w:rFonts w:cs="Times New Roman"/>
    </w:rPr>
  </w:style>
  <w:style w:type="paragraph" w:styleId="ab">
    <w:name w:val="List Paragraph"/>
    <w:basedOn w:val="a"/>
    <w:uiPriority w:val="34"/>
    <w:qFormat/>
    <w:rsid w:val="00265B3A"/>
    <w:pPr>
      <w:spacing w:after="160" w:line="259" w:lineRule="auto"/>
      <w:ind w:left="720"/>
      <w:contextualSpacing/>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7</Pages>
  <Words>13529</Words>
  <Characters>7713</Characters>
  <Application>Microsoft Office Word</Application>
  <DocSecurity>0</DocSecurity>
  <Lines>64</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Аульська селищна рада</Company>
  <LinksUpToDate>false</LinksUpToDate>
  <CharactersWithSpaces>21200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dc:creator>
  <cp:keywords/>
  <dc:description/>
  <cp:lastModifiedBy>User</cp:lastModifiedBy>
  <cp:revision>14</cp:revision>
  <cp:lastPrinted>2021-12-02T08:19:00Z</cp:lastPrinted>
  <dcterms:created xsi:type="dcterms:W3CDTF">2020-12-15T10:19:00Z</dcterms:created>
  <dcterms:modified xsi:type="dcterms:W3CDTF">2021-12-16T15:00:00Z</dcterms:modified>
</cp:coreProperties>
</file>