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E452CA" w:rsidRDefault="00E452CA" w:rsidP="0078660F">
      <w:pPr>
        <w:jc w:val="center"/>
        <w:rPr>
          <w:b/>
          <w:sz w:val="28"/>
          <w:szCs w:val="28"/>
        </w:rPr>
      </w:pPr>
      <w:r w:rsidRPr="00E452CA">
        <w:rPr>
          <w:b/>
          <w:sz w:val="28"/>
          <w:szCs w:val="28"/>
          <w:lang w:val="uk-UA"/>
        </w:rPr>
        <w:t>9</w:t>
      </w:r>
      <w:r w:rsidR="0078660F" w:rsidRPr="00E452CA">
        <w:rPr>
          <w:b/>
          <w:sz w:val="28"/>
          <w:szCs w:val="28"/>
          <w:lang w:val="uk-UA"/>
        </w:rPr>
        <w:t xml:space="preserve">   </w:t>
      </w:r>
      <w:r w:rsidR="0078660F" w:rsidRPr="00E452CA">
        <w:rPr>
          <w:b/>
          <w:sz w:val="28"/>
          <w:szCs w:val="28"/>
        </w:rPr>
        <w:t xml:space="preserve"> СЕСІЯ         </w:t>
      </w:r>
      <w:r w:rsidR="0078660F" w:rsidRPr="00E452CA">
        <w:rPr>
          <w:b/>
          <w:sz w:val="28"/>
          <w:szCs w:val="28"/>
          <w:lang w:val="uk-UA"/>
        </w:rPr>
        <w:t xml:space="preserve">   </w:t>
      </w:r>
      <w:r w:rsidR="0078660F" w:rsidRPr="00E452CA">
        <w:rPr>
          <w:b/>
          <w:sz w:val="28"/>
          <w:szCs w:val="28"/>
        </w:rPr>
        <w:t xml:space="preserve">              VIII – СКЛИКАННЯ</w:t>
      </w:r>
    </w:p>
    <w:p w:rsidR="0078660F" w:rsidRPr="00E452CA" w:rsidRDefault="0078660F" w:rsidP="0078660F">
      <w:pPr>
        <w:jc w:val="center"/>
        <w:rPr>
          <w:b/>
          <w:sz w:val="28"/>
          <w:szCs w:val="28"/>
        </w:rPr>
      </w:pPr>
    </w:p>
    <w:p w:rsidR="0078660F" w:rsidRPr="00E452CA" w:rsidRDefault="0078660F" w:rsidP="0078660F">
      <w:pPr>
        <w:jc w:val="center"/>
        <w:rPr>
          <w:sz w:val="36"/>
          <w:szCs w:val="36"/>
          <w:lang w:val="uk-UA"/>
        </w:rPr>
      </w:pPr>
      <w:r w:rsidRPr="00E452CA">
        <w:rPr>
          <w:b/>
          <w:sz w:val="36"/>
          <w:szCs w:val="36"/>
          <w:lang w:val="uk-UA"/>
        </w:rPr>
        <w:t>РІШЕННЯ</w:t>
      </w:r>
    </w:p>
    <w:p w:rsidR="0078660F" w:rsidRPr="00E452CA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E452CA" w:rsidP="0078660F">
      <w:pPr>
        <w:rPr>
          <w:b/>
          <w:lang w:val="uk-UA"/>
        </w:rPr>
      </w:pPr>
      <w:r>
        <w:rPr>
          <w:b/>
          <w:lang w:val="uk-UA"/>
        </w:rPr>
        <w:t>Від  29   червня   2021року    № 393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Pr="001E4802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надання дозволу на виготовлення </w:t>
      </w:r>
      <w:r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9D3F81">
        <w:rPr>
          <w:b/>
          <w:sz w:val="22"/>
          <w:szCs w:val="22"/>
          <w:lang w:val="uk-UA"/>
        </w:rPr>
        <w:t>Якимів</w:t>
      </w:r>
      <w:proofErr w:type="spellEnd"/>
      <w:r w:rsidR="009D3F81">
        <w:rPr>
          <w:b/>
          <w:sz w:val="22"/>
          <w:szCs w:val="22"/>
          <w:lang w:val="uk-UA"/>
        </w:rPr>
        <w:t xml:space="preserve"> Наталії Ярославівні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</w:t>
      </w:r>
      <w:r w:rsidR="009D3F81">
        <w:rPr>
          <w:sz w:val="22"/>
          <w:szCs w:val="22"/>
        </w:rPr>
        <w:t>Якимів</w:t>
      </w:r>
      <w:proofErr w:type="spellEnd"/>
      <w:r w:rsidR="009D3F81">
        <w:rPr>
          <w:sz w:val="22"/>
          <w:szCs w:val="22"/>
        </w:rPr>
        <w:t xml:space="preserve"> Наталії Ярославівни</w:t>
      </w:r>
      <w:r>
        <w:rPr>
          <w:sz w:val="22"/>
          <w:szCs w:val="22"/>
        </w:rPr>
        <w:t xml:space="preserve">  від 17.05.2021р.</w:t>
      </w:r>
      <w:r w:rsidR="009D3F81">
        <w:rPr>
          <w:sz w:val="22"/>
          <w:szCs w:val="22"/>
        </w:rPr>
        <w:t xml:space="preserve"> мешканки с. </w:t>
      </w:r>
      <w:proofErr w:type="spellStart"/>
      <w:r w:rsidR="009D3F81">
        <w:rPr>
          <w:sz w:val="22"/>
          <w:szCs w:val="22"/>
        </w:rPr>
        <w:t>Полоничі</w:t>
      </w:r>
      <w:proofErr w:type="spellEnd"/>
      <w:r w:rsidR="009D3F81">
        <w:rPr>
          <w:sz w:val="22"/>
          <w:szCs w:val="22"/>
        </w:rPr>
        <w:t xml:space="preserve"> вул.50-річчя </w:t>
      </w:r>
      <w:proofErr w:type="spellStart"/>
      <w:r w:rsidR="009D3F81">
        <w:rPr>
          <w:sz w:val="22"/>
          <w:szCs w:val="22"/>
        </w:rPr>
        <w:t>Воз’єднання</w:t>
      </w:r>
      <w:proofErr w:type="spellEnd"/>
      <w:r w:rsidR="009D3F81">
        <w:rPr>
          <w:sz w:val="22"/>
          <w:szCs w:val="22"/>
        </w:rPr>
        <w:t>,48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 w:rsidR="009D3F81">
        <w:rPr>
          <w:color w:val="000000"/>
          <w:sz w:val="22"/>
          <w:szCs w:val="22"/>
        </w:rPr>
        <w:t>  /було у постійному користуванні заповідача/</w:t>
      </w:r>
      <w:r>
        <w:rPr>
          <w:color w:val="000000"/>
          <w:sz w:val="22"/>
          <w:szCs w:val="22"/>
        </w:rPr>
        <w:t>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E452CA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E452CA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E452CA">
        <w:rPr>
          <w:color w:val="000000"/>
          <w:sz w:val="22"/>
          <w:szCs w:val="22"/>
        </w:rPr>
        <w:t xml:space="preserve"> </w:t>
      </w:r>
      <w:r w:rsidR="009D3F81" w:rsidRPr="00E452CA">
        <w:rPr>
          <w:color w:val="000000"/>
          <w:sz w:val="22"/>
          <w:szCs w:val="22"/>
        </w:rPr>
        <w:t xml:space="preserve"> </w:t>
      </w:r>
      <w:proofErr w:type="spellStart"/>
      <w:r w:rsidR="009D3F81" w:rsidRPr="00E452CA">
        <w:rPr>
          <w:color w:val="000000"/>
          <w:sz w:val="22"/>
          <w:szCs w:val="22"/>
        </w:rPr>
        <w:t>гр.</w:t>
      </w:r>
      <w:r w:rsidR="009D3F81">
        <w:rPr>
          <w:color w:val="000000"/>
          <w:sz w:val="22"/>
          <w:szCs w:val="22"/>
        </w:rPr>
        <w:t>Якимів</w:t>
      </w:r>
      <w:proofErr w:type="spellEnd"/>
      <w:r w:rsidR="009D3F81">
        <w:rPr>
          <w:color w:val="000000"/>
          <w:sz w:val="22"/>
          <w:szCs w:val="22"/>
        </w:rPr>
        <w:t xml:space="preserve"> Наталії Ярославівні</w:t>
      </w:r>
      <w:r>
        <w:rPr>
          <w:color w:val="000000"/>
          <w:sz w:val="22"/>
          <w:szCs w:val="22"/>
        </w:rPr>
        <w:t xml:space="preserve">   площею   </w:t>
      </w:r>
      <w:r w:rsidR="009D3F81">
        <w:rPr>
          <w:color w:val="000000"/>
          <w:sz w:val="22"/>
          <w:szCs w:val="22"/>
        </w:rPr>
        <w:t>0,1</w:t>
      </w:r>
      <w:r w:rsidR="00B24076">
        <w:rPr>
          <w:color w:val="000000"/>
          <w:sz w:val="22"/>
          <w:szCs w:val="22"/>
        </w:rPr>
        <w:t>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9D3F81">
        <w:rPr>
          <w:color w:val="000000"/>
          <w:sz w:val="22"/>
          <w:szCs w:val="22"/>
        </w:rPr>
        <w:t xml:space="preserve"> </w:t>
      </w:r>
      <w:proofErr w:type="spellStart"/>
      <w:r w:rsidR="009D3F81">
        <w:rPr>
          <w:color w:val="000000"/>
          <w:sz w:val="22"/>
          <w:szCs w:val="22"/>
        </w:rPr>
        <w:t>Полоничі</w:t>
      </w:r>
      <w:proofErr w:type="spellEnd"/>
      <w:r w:rsidR="009D3F81"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9D3F81">
        <w:rPr>
          <w:color w:val="000000"/>
          <w:sz w:val="22"/>
          <w:szCs w:val="22"/>
        </w:rPr>
        <w:t>Гр.Якимів Наталії Ярославівні</w:t>
      </w:r>
      <w:r>
        <w:rPr>
          <w:color w:val="000000"/>
          <w:sz w:val="22"/>
          <w:szCs w:val="22"/>
        </w:rPr>
        <w:t xml:space="preserve">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56AAF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9D3F81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C4C01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52CA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2021-07-01T12:03:00Z</cp:lastPrinted>
  <dcterms:created xsi:type="dcterms:W3CDTF">2021-06-23T13:16:00Z</dcterms:created>
  <dcterms:modified xsi:type="dcterms:W3CDTF">2021-07-01T12:04:00Z</dcterms:modified>
</cp:coreProperties>
</file>