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F046AC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</w:t>
      </w:r>
      <w:r w:rsidR="008341E7">
        <w:rPr>
          <w:b/>
          <w:szCs w:val="28"/>
        </w:rPr>
        <w:t>4</w:t>
      </w:r>
      <w:r w:rsidR="005858AF" w:rsidRPr="004A59F4">
        <w:rPr>
          <w:b/>
          <w:szCs w:val="28"/>
        </w:rPr>
        <w:t xml:space="preserve"> СЕСІЯ                    </w:t>
      </w:r>
      <w:r w:rsidR="00E92838">
        <w:rPr>
          <w:b/>
          <w:szCs w:val="28"/>
        </w:rPr>
        <w:t xml:space="preserve">               </w:t>
      </w:r>
      <w:r w:rsidR="00C5008B" w:rsidRPr="00C222DE">
        <w:rPr>
          <w:b/>
          <w:szCs w:val="28"/>
          <w:lang w:val="ru-RU"/>
        </w:rPr>
        <w:t xml:space="preserve">         </w:t>
      </w:r>
      <w:r w:rsidR="00E92838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</w:t>
      </w:r>
      <w:r w:rsidR="00E92838">
        <w:rPr>
          <w:b/>
          <w:szCs w:val="28"/>
        </w:rPr>
        <w:t xml:space="preserve">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8341E7" w:rsidP="005858AF">
      <w:pPr>
        <w:spacing w:line="276" w:lineRule="auto"/>
        <w:jc w:val="both"/>
        <w:rPr>
          <w:szCs w:val="28"/>
        </w:rPr>
      </w:pPr>
      <w:r>
        <w:rPr>
          <w:szCs w:val="28"/>
          <w:lang w:val="ru-RU"/>
        </w:rPr>
        <w:t>02</w:t>
      </w:r>
      <w:r w:rsidR="00A160A8">
        <w:rPr>
          <w:szCs w:val="28"/>
          <w:lang w:val="ru-RU"/>
        </w:rPr>
        <w:t xml:space="preserve"> </w:t>
      </w:r>
      <w:proofErr w:type="spellStart"/>
      <w:proofErr w:type="gramStart"/>
      <w:r>
        <w:rPr>
          <w:szCs w:val="28"/>
          <w:lang w:val="ru-RU"/>
        </w:rPr>
        <w:t>грудня</w:t>
      </w:r>
      <w:proofErr w:type="spellEnd"/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252C4F">
        <w:rPr>
          <w:szCs w:val="28"/>
        </w:rPr>
        <w:t>637</w:t>
      </w:r>
      <w:r w:rsidR="00FF02F8">
        <w:rPr>
          <w:szCs w:val="28"/>
        </w:rPr>
        <w:t xml:space="preserve"> 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 xml:space="preserve">Про внесення змін та доповнень </w:t>
      </w: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до показників</w:t>
      </w:r>
      <w:r w:rsidR="00893335" w:rsidRPr="00FF02F8">
        <w:rPr>
          <w:b/>
          <w:szCs w:val="28"/>
        </w:rPr>
        <w:t xml:space="preserve"> </w:t>
      </w:r>
      <w:r w:rsidRPr="00FF02F8">
        <w:rPr>
          <w:b/>
          <w:szCs w:val="28"/>
        </w:rPr>
        <w:t xml:space="preserve">селищного бюджету </w:t>
      </w:r>
    </w:p>
    <w:p w:rsidR="00FD37CD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FF02F8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</w:t>
      </w:r>
      <w:r w:rsidR="00C222DE">
        <w:rPr>
          <w:szCs w:val="28"/>
        </w:rPr>
        <w:t xml:space="preserve">рішення </w:t>
      </w:r>
      <w:r w:rsidR="00C222DE" w:rsidRPr="006B2A84">
        <w:rPr>
          <w:spacing w:val="-2"/>
          <w:szCs w:val="28"/>
        </w:rPr>
        <w:t>обласної ради</w:t>
      </w:r>
      <w:r w:rsidR="00C222DE">
        <w:rPr>
          <w:spacing w:val="-2"/>
          <w:szCs w:val="28"/>
        </w:rPr>
        <w:t xml:space="preserve">  від </w:t>
      </w:r>
      <w:r w:rsidR="00C222DE" w:rsidRPr="00CD5CD5">
        <w:rPr>
          <w:spacing w:val="-2"/>
          <w:szCs w:val="28"/>
        </w:rPr>
        <w:t xml:space="preserve">16 листопада 2021 №260 </w:t>
      </w:r>
      <w:r w:rsidR="00C222DE" w:rsidRPr="00CD5CD5">
        <w:rPr>
          <w:szCs w:val="28"/>
        </w:rPr>
        <w:t>«Про внесення змін</w:t>
      </w:r>
      <w:r w:rsidR="00C222DE">
        <w:rPr>
          <w:szCs w:val="28"/>
        </w:rPr>
        <w:t xml:space="preserve"> до </w:t>
      </w:r>
      <w:r w:rsidR="00C222DE" w:rsidRPr="004A0452">
        <w:rPr>
          <w:szCs w:val="28"/>
        </w:rPr>
        <w:t>Програм</w:t>
      </w:r>
      <w:r w:rsidR="00C222DE">
        <w:rPr>
          <w:szCs w:val="28"/>
        </w:rPr>
        <w:t>и</w:t>
      </w:r>
      <w:r w:rsidR="00C222DE" w:rsidRPr="004A0452">
        <w:rPr>
          <w:szCs w:val="28"/>
        </w:rPr>
        <w:t xml:space="preserve"> соціально-економічного та культурного розвитку Львівської області на 2021–2023 роки»</w:t>
      </w:r>
      <w:r w:rsidR="00086354">
        <w:rPr>
          <w:szCs w:val="28"/>
        </w:rPr>
        <w:t>,</w:t>
      </w:r>
      <w:r w:rsidR="00C222DE">
        <w:rPr>
          <w:szCs w:val="28"/>
        </w:rPr>
        <w:t xml:space="preserve"> розпорядження голови  Львівської облдержадміністрації від 30.11.2021р. № 1195/0/5-21 «Про розподіл субвенції»,</w:t>
      </w:r>
      <w:r w:rsidR="00086354">
        <w:rPr>
          <w:szCs w:val="28"/>
        </w:rPr>
        <w:t xml:space="preserve">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8341E7">
        <w:rPr>
          <w:szCs w:val="28"/>
        </w:rPr>
        <w:t>01</w:t>
      </w:r>
      <w:r w:rsidRPr="00B10DBA">
        <w:rPr>
          <w:szCs w:val="28"/>
        </w:rPr>
        <w:t>.</w:t>
      </w:r>
      <w:r w:rsidR="00FD099F">
        <w:rPr>
          <w:szCs w:val="28"/>
        </w:rPr>
        <w:t>1</w:t>
      </w:r>
      <w:r w:rsidR="008341E7">
        <w:rPr>
          <w:szCs w:val="28"/>
        </w:rPr>
        <w:t>2</w:t>
      </w:r>
      <w:r w:rsidRPr="00B10DBA">
        <w:rPr>
          <w:szCs w:val="28"/>
        </w:rPr>
        <w:t>.2021р. №</w:t>
      </w:r>
      <w:bookmarkStart w:id="0" w:name="_GoBack"/>
      <w:bookmarkEnd w:id="0"/>
      <w:r w:rsidR="009B6653">
        <w:rPr>
          <w:szCs w:val="28"/>
        </w:rPr>
        <w:t>200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9220DF">
        <w:rPr>
          <w:szCs w:val="28"/>
        </w:rPr>
        <w:t>1</w:t>
      </w:r>
      <w:r w:rsidR="008341E7">
        <w:rPr>
          <w:szCs w:val="28"/>
        </w:rPr>
        <w:t>1</w:t>
      </w:r>
      <w:r w:rsidR="009220DF">
        <w:rPr>
          <w:szCs w:val="28"/>
        </w:rPr>
        <w:t>-</w:t>
      </w:r>
      <w:r w:rsidR="00FD099F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F25480">
      <w:pPr>
        <w:autoSpaceDE w:val="0"/>
        <w:autoSpaceDN w:val="0"/>
        <w:spacing w:line="276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  <w:lang w:val="ru-RU"/>
        </w:rPr>
      </w:pPr>
      <w:r w:rsidRPr="00F25480">
        <w:rPr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252C4F">
        <w:rPr>
          <w:szCs w:val="28"/>
        </w:rPr>
        <w:t xml:space="preserve">               </w:t>
      </w:r>
      <w:r w:rsidR="008341E7">
        <w:rPr>
          <w:szCs w:val="28"/>
        </w:rPr>
        <w:t>4</w:t>
      </w:r>
      <w:r w:rsidR="00252C4F">
        <w:rPr>
          <w:szCs w:val="28"/>
        </w:rPr>
        <w:t> </w:t>
      </w:r>
      <w:r w:rsidR="00EA089A">
        <w:rPr>
          <w:szCs w:val="28"/>
        </w:rPr>
        <w:t>2</w:t>
      </w:r>
      <w:r w:rsidR="00252C4F">
        <w:rPr>
          <w:szCs w:val="28"/>
        </w:rPr>
        <w:t>7</w:t>
      </w:r>
      <w:r w:rsidR="009B6653">
        <w:rPr>
          <w:szCs w:val="28"/>
        </w:rPr>
        <w:t>6</w:t>
      </w:r>
      <w:r w:rsidR="00252C4F">
        <w:rPr>
          <w:szCs w:val="28"/>
        </w:rPr>
        <w:t xml:space="preserve"> </w:t>
      </w:r>
      <w:r w:rsidR="00EA089A">
        <w:rPr>
          <w:szCs w:val="28"/>
        </w:rPr>
        <w:t>100</w:t>
      </w:r>
      <w:r w:rsidR="00BE1317">
        <w:rPr>
          <w:szCs w:val="28"/>
        </w:rPr>
        <w:t>,00</w:t>
      </w:r>
      <w:r w:rsidRPr="00B10DBA">
        <w:rPr>
          <w:szCs w:val="28"/>
        </w:rPr>
        <w:t xml:space="preserve">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на</w:t>
      </w:r>
      <w:r w:rsidR="00FD099F">
        <w:rPr>
          <w:szCs w:val="28"/>
          <w:lang w:val="ru-RU"/>
        </w:rPr>
        <w:t xml:space="preserve"> </w:t>
      </w:r>
      <w:r w:rsidR="00252C4F">
        <w:rPr>
          <w:szCs w:val="28"/>
          <w:lang w:val="ru-RU"/>
        </w:rPr>
        <w:t>–</w:t>
      </w:r>
      <w:r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1</w:t>
      </w:r>
      <w:r w:rsidR="00252C4F">
        <w:rPr>
          <w:szCs w:val="28"/>
          <w:lang w:val="ru-RU"/>
        </w:rPr>
        <w:t> </w:t>
      </w:r>
      <w:r w:rsidR="00390296">
        <w:rPr>
          <w:szCs w:val="28"/>
          <w:lang w:val="ru-RU"/>
        </w:rPr>
        <w:t>5</w:t>
      </w:r>
      <w:r w:rsidR="00252C4F">
        <w:rPr>
          <w:szCs w:val="28"/>
          <w:lang w:val="ru-RU"/>
        </w:rPr>
        <w:t>7</w:t>
      </w:r>
      <w:r w:rsidR="009B6653">
        <w:rPr>
          <w:szCs w:val="28"/>
          <w:lang w:val="ru-RU"/>
        </w:rPr>
        <w:t>6</w:t>
      </w:r>
      <w:r w:rsidR="00252C4F">
        <w:rPr>
          <w:szCs w:val="28"/>
          <w:lang w:val="ru-RU"/>
        </w:rPr>
        <w:t xml:space="preserve"> </w:t>
      </w:r>
      <w:r w:rsidR="00390296">
        <w:rPr>
          <w:szCs w:val="28"/>
          <w:lang w:val="ru-RU"/>
        </w:rPr>
        <w:t>100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r w:rsidR="00FD099F">
        <w:rPr>
          <w:szCs w:val="28"/>
          <w:lang w:val="ru-RU"/>
        </w:rPr>
        <w:t xml:space="preserve">доходи </w:t>
      </w:r>
      <w:proofErr w:type="spellStart"/>
      <w:r w:rsidR="00FD099F">
        <w:rPr>
          <w:szCs w:val="28"/>
          <w:lang w:val="ru-RU"/>
        </w:rPr>
        <w:t>спеціального</w:t>
      </w:r>
      <w:proofErr w:type="spellEnd"/>
      <w:r w:rsidR="00FD099F">
        <w:rPr>
          <w:szCs w:val="28"/>
          <w:lang w:val="ru-RU"/>
        </w:rPr>
        <w:t xml:space="preserve"> фонду на – </w:t>
      </w:r>
      <w:r w:rsidR="008341E7">
        <w:rPr>
          <w:szCs w:val="28"/>
          <w:lang w:val="ru-RU"/>
        </w:rPr>
        <w:t>2</w:t>
      </w:r>
      <w:r w:rsidR="00252C4F">
        <w:rPr>
          <w:szCs w:val="28"/>
          <w:lang w:val="ru-RU"/>
        </w:rPr>
        <w:t> </w:t>
      </w:r>
      <w:r w:rsidR="008341E7">
        <w:rPr>
          <w:szCs w:val="28"/>
          <w:lang w:val="ru-RU"/>
        </w:rPr>
        <w:t>700</w:t>
      </w:r>
      <w:r w:rsidR="00252C4F">
        <w:rPr>
          <w:szCs w:val="28"/>
          <w:lang w:val="ru-RU"/>
        </w:rPr>
        <w:t> </w:t>
      </w:r>
      <w:r w:rsidR="009220DF">
        <w:rPr>
          <w:szCs w:val="28"/>
          <w:lang w:val="ru-RU"/>
        </w:rPr>
        <w:t>000</w:t>
      </w:r>
      <w:r w:rsidR="00252C4F">
        <w:rPr>
          <w:szCs w:val="28"/>
          <w:lang w:val="ru-RU"/>
        </w:rPr>
        <w:t xml:space="preserve"> </w:t>
      </w:r>
      <w:r w:rsidR="00FD099F">
        <w:rPr>
          <w:szCs w:val="28"/>
          <w:lang w:val="ru-RU"/>
        </w:rPr>
        <w:t xml:space="preserve">грн. </w:t>
      </w:r>
      <w:proofErr w:type="spellStart"/>
      <w:r w:rsidR="00FD099F">
        <w:rPr>
          <w:szCs w:val="28"/>
          <w:lang w:val="ru-RU"/>
        </w:rPr>
        <w:t>з</w:t>
      </w:r>
      <w:r w:rsidRPr="00B10DBA">
        <w:rPr>
          <w:szCs w:val="28"/>
          <w:lang w:val="ru-RU"/>
        </w:rPr>
        <w:t>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</w:t>
      </w:r>
      <w:r w:rsidRPr="00F25480">
        <w:rPr>
          <w:szCs w:val="28"/>
          <w:lang w:val="ru-RU"/>
        </w:rPr>
        <w:t>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8341E7">
        <w:rPr>
          <w:szCs w:val="28"/>
          <w:lang w:val="ru-RU"/>
        </w:rPr>
        <w:t>- 1</w:t>
      </w:r>
      <w:r w:rsidR="00252C4F">
        <w:rPr>
          <w:szCs w:val="28"/>
          <w:lang w:val="ru-RU"/>
        </w:rPr>
        <w:t> </w:t>
      </w:r>
      <w:r w:rsidR="008341E7">
        <w:rPr>
          <w:szCs w:val="28"/>
          <w:lang w:val="ru-RU"/>
        </w:rPr>
        <w:t>431</w:t>
      </w:r>
      <w:r w:rsidR="00252C4F">
        <w:rPr>
          <w:szCs w:val="28"/>
          <w:lang w:val="ru-RU"/>
        </w:rPr>
        <w:t xml:space="preserve"> </w:t>
      </w:r>
      <w:r w:rsidR="008341E7">
        <w:rPr>
          <w:szCs w:val="28"/>
          <w:lang w:val="ru-RU"/>
        </w:rPr>
        <w:t>600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>., спеціального фонду –</w:t>
      </w:r>
      <w:r w:rsidR="00621D62">
        <w:rPr>
          <w:szCs w:val="28"/>
        </w:rPr>
        <w:t xml:space="preserve"> 1</w:t>
      </w:r>
      <w:r w:rsidR="00252C4F">
        <w:rPr>
          <w:szCs w:val="28"/>
        </w:rPr>
        <w:t> </w:t>
      </w:r>
      <w:r w:rsidR="00621D62">
        <w:rPr>
          <w:szCs w:val="28"/>
        </w:rPr>
        <w:t>4</w:t>
      </w:r>
      <w:r w:rsidR="008341E7">
        <w:rPr>
          <w:szCs w:val="28"/>
        </w:rPr>
        <w:t>41</w:t>
      </w:r>
      <w:r w:rsidR="00252C4F">
        <w:rPr>
          <w:szCs w:val="28"/>
        </w:rPr>
        <w:t xml:space="preserve"> </w:t>
      </w:r>
      <w:r w:rsidR="008341E7">
        <w:rPr>
          <w:szCs w:val="28"/>
        </w:rPr>
        <w:t>600</w:t>
      </w:r>
      <w:r w:rsidR="00621D62">
        <w:rPr>
          <w:szCs w:val="28"/>
        </w:rPr>
        <w:t>,</w:t>
      </w:r>
      <w:r w:rsidR="008341E7">
        <w:rPr>
          <w:szCs w:val="28"/>
        </w:rPr>
        <w:t xml:space="preserve">00 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bCs/>
          <w:szCs w:val="28"/>
        </w:rPr>
        <w:lastRenderedPageBreak/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</w:t>
      </w:r>
      <w:r w:rsidR="00252C4F">
        <w:rPr>
          <w:szCs w:val="28"/>
        </w:rPr>
        <w:t xml:space="preserve">          </w:t>
      </w:r>
      <w:r w:rsidRPr="00B10DBA">
        <w:rPr>
          <w:szCs w:val="28"/>
        </w:rPr>
        <w:t xml:space="preserve"> </w:t>
      </w:r>
      <w:r w:rsidR="008341E7">
        <w:rPr>
          <w:szCs w:val="28"/>
        </w:rPr>
        <w:t>4</w:t>
      </w:r>
      <w:r w:rsidR="00390296">
        <w:rPr>
          <w:szCs w:val="28"/>
        </w:rPr>
        <w:t> </w:t>
      </w:r>
      <w:r w:rsidR="00252C4F">
        <w:rPr>
          <w:szCs w:val="28"/>
        </w:rPr>
        <w:t>28</w:t>
      </w:r>
      <w:r w:rsidR="009B6653">
        <w:rPr>
          <w:szCs w:val="28"/>
        </w:rPr>
        <w:t>6</w:t>
      </w:r>
      <w:r w:rsidR="00390296">
        <w:rPr>
          <w:szCs w:val="28"/>
        </w:rPr>
        <w:t xml:space="preserve"> </w:t>
      </w:r>
      <w:r w:rsidR="00252C4F">
        <w:rPr>
          <w:szCs w:val="28"/>
        </w:rPr>
        <w:t>1</w:t>
      </w:r>
      <w:r w:rsidR="00390296">
        <w:rPr>
          <w:szCs w:val="28"/>
        </w:rPr>
        <w:t>0</w:t>
      </w:r>
      <w:r w:rsidR="008341E7">
        <w:rPr>
          <w:szCs w:val="28"/>
        </w:rPr>
        <w:t>0</w:t>
      </w:r>
      <w:r w:rsidR="00621D62">
        <w:rPr>
          <w:szCs w:val="28"/>
        </w:rPr>
        <w:t>,</w:t>
      </w:r>
      <w:r w:rsidR="008341E7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390296">
        <w:rPr>
          <w:szCs w:val="28"/>
          <w:lang w:val="ru-RU"/>
        </w:rPr>
        <w:t>1</w:t>
      </w:r>
      <w:r w:rsidR="00252C4F">
        <w:rPr>
          <w:szCs w:val="28"/>
          <w:lang w:val="ru-RU"/>
        </w:rPr>
        <w:t>4</w:t>
      </w:r>
      <w:r w:rsidR="009B6653">
        <w:rPr>
          <w:szCs w:val="28"/>
          <w:lang w:val="ru-RU"/>
        </w:rPr>
        <w:t>4</w:t>
      </w:r>
      <w:r w:rsidR="00252C4F">
        <w:rPr>
          <w:szCs w:val="28"/>
          <w:lang w:val="ru-RU"/>
        </w:rPr>
        <w:t xml:space="preserve"> </w:t>
      </w:r>
      <w:r w:rsidR="00390296">
        <w:rPr>
          <w:szCs w:val="28"/>
          <w:lang w:val="ru-RU"/>
        </w:rPr>
        <w:t>500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252C4F">
        <w:rPr>
          <w:szCs w:val="28"/>
        </w:rPr>
        <w:t xml:space="preserve"> 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8341E7">
        <w:rPr>
          <w:szCs w:val="28"/>
          <w:lang w:val="ru-RU"/>
        </w:rPr>
        <w:t>4</w:t>
      </w:r>
      <w:r w:rsidR="00252C4F">
        <w:rPr>
          <w:szCs w:val="28"/>
          <w:lang w:val="ru-RU"/>
        </w:rPr>
        <w:t xml:space="preserve"> </w:t>
      </w:r>
      <w:r w:rsidR="008341E7">
        <w:rPr>
          <w:szCs w:val="28"/>
          <w:lang w:val="ru-RU"/>
        </w:rPr>
        <w:t>141</w:t>
      </w:r>
      <w:r w:rsidR="00252C4F">
        <w:rPr>
          <w:szCs w:val="28"/>
          <w:lang w:val="ru-RU"/>
        </w:rPr>
        <w:t xml:space="preserve"> </w:t>
      </w:r>
      <w:r w:rsidR="008341E7">
        <w:rPr>
          <w:szCs w:val="28"/>
          <w:lang w:val="ru-RU"/>
        </w:rPr>
        <w:t>600,00</w:t>
      </w:r>
      <w:r w:rsidRPr="00B10DBA">
        <w:rPr>
          <w:szCs w:val="28"/>
          <w:lang w:val="ru-RU"/>
        </w:rPr>
        <w:t xml:space="preserve"> грн. 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8B362B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3 .</w:t>
      </w:r>
    </w:p>
    <w:p w:rsidR="00D542A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4</w:t>
      </w:r>
      <w:r w:rsidR="00D542AA" w:rsidRPr="00F25480">
        <w:rPr>
          <w:szCs w:val="28"/>
        </w:rPr>
        <w:t>.</w:t>
      </w:r>
      <w:r w:rsidR="00D542AA" w:rsidRPr="00B10DBA">
        <w:rPr>
          <w:b/>
          <w:szCs w:val="28"/>
        </w:rPr>
        <w:t xml:space="preserve">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CB504F">
        <w:rPr>
          <w:szCs w:val="28"/>
          <w:lang w:val="en-US"/>
        </w:rPr>
        <w:t>c</w:t>
      </w:r>
      <w:proofErr w:type="spellStart"/>
      <w:r w:rsidR="00CB504F">
        <w:rPr>
          <w:szCs w:val="28"/>
        </w:rPr>
        <w:t>елищним</w:t>
      </w:r>
      <w:proofErr w:type="spellEnd"/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8341E7" w:rsidRPr="00B10DBA" w:rsidRDefault="008341E7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5.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р</w:t>
      </w:r>
      <w:r w:rsidRPr="008341E7">
        <w:rPr>
          <w:szCs w:val="28"/>
        </w:rPr>
        <w:t>озподіл</w:t>
      </w:r>
      <w:r>
        <w:rPr>
          <w:szCs w:val="28"/>
        </w:rPr>
        <w:t>у</w:t>
      </w:r>
      <w:r w:rsidRPr="008341E7">
        <w:rPr>
          <w:szCs w:val="28"/>
        </w:rPr>
        <w:t xml:space="preserve"> коштів бюджету розвитку за об'єктами у 2021році</w:t>
      </w:r>
      <w:r>
        <w:rPr>
          <w:szCs w:val="28"/>
        </w:rPr>
        <w:t xml:space="preserve"> </w:t>
      </w:r>
      <w:r w:rsidRPr="00B10DBA">
        <w:rPr>
          <w:szCs w:val="28"/>
        </w:rPr>
        <w:t xml:space="preserve">згідно з додатком </w:t>
      </w:r>
      <w:r>
        <w:rPr>
          <w:szCs w:val="28"/>
        </w:rPr>
        <w:t>5</w:t>
      </w:r>
      <w:r w:rsidRPr="00B10DBA">
        <w:rPr>
          <w:szCs w:val="28"/>
        </w:rPr>
        <w:t xml:space="preserve"> до цього рішення.</w:t>
      </w:r>
    </w:p>
    <w:p w:rsidR="00D542AA" w:rsidRDefault="009220DF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2AA" w:rsidRPr="00F25480">
        <w:rPr>
          <w:szCs w:val="28"/>
        </w:rPr>
        <w:t>.</w:t>
      </w:r>
      <w:r w:rsidR="00D542AA" w:rsidRPr="00B10DBA">
        <w:rPr>
          <w:szCs w:val="28"/>
        </w:rPr>
        <w:t xml:space="preserve"> Додатки 1,2,3,4</w:t>
      </w:r>
      <w:r w:rsidR="00621D62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F25480" w:rsidRPr="00182D5D" w:rsidRDefault="00F25480" w:rsidP="00F25480">
      <w:pPr>
        <w:pStyle w:val="a5"/>
        <w:ind w:left="142"/>
        <w:jc w:val="both"/>
        <w:rPr>
          <w:i/>
          <w:sz w:val="28"/>
          <w:szCs w:val="28"/>
          <w:lang w:val="uk-UA"/>
        </w:rPr>
      </w:pPr>
      <w:r w:rsidRPr="007F2DFE">
        <w:rPr>
          <w:sz w:val="28"/>
          <w:szCs w:val="28"/>
          <w:lang w:val="uk-UA"/>
        </w:rPr>
        <w:t xml:space="preserve">        </w:t>
      </w:r>
      <w:r w:rsidR="009220DF" w:rsidRPr="007F2DFE">
        <w:rPr>
          <w:sz w:val="28"/>
          <w:szCs w:val="28"/>
          <w:lang w:val="uk-UA"/>
        </w:rPr>
        <w:t>6</w:t>
      </w:r>
      <w:r w:rsidRPr="007F2DFE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182D5D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182D5D">
        <w:rPr>
          <w:sz w:val="28"/>
          <w:szCs w:val="28"/>
          <w:lang w:val="uk-UA"/>
        </w:rPr>
        <w:t>з питань  планування, інвестицій, бюджету та  фінансів</w:t>
      </w:r>
      <w:r>
        <w:rPr>
          <w:sz w:val="28"/>
          <w:szCs w:val="28"/>
          <w:lang w:val="uk-UA"/>
        </w:rPr>
        <w:t xml:space="preserve"> </w:t>
      </w:r>
      <w:r w:rsidRPr="00182D5D">
        <w:rPr>
          <w:sz w:val="28"/>
          <w:szCs w:val="28"/>
          <w:lang w:val="uk-UA"/>
        </w:rPr>
        <w:t>(</w:t>
      </w:r>
      <w:proofErr w:type="spellStart"/>
      <w:r w:rsidRPr="00182D5D">
        <w:rPr>
          <w:sz w:val="28"/>
          <w:szCs w:val="28"/>
          <w:lang w:val="uk-UA"/>
        </w:rPr>
        <w:t>С.</w:t>
      </w:r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F25480" w:rsidRPr="00B10DBA" w:rsidRDefault="00F25480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56B89"/>
    <w:rsid w:val="00086354"/>
    <w:rsid w:val="000D0A31"/>
    <w:rsid w:val="001313EC"/>
    <w:rsid w:val="001649A4"/>
    <w:rsid w:val="001A1522"/>
    <w:rsid w:val="001D7E7C"/>
    <w:rsid w:val="00252C4F"/>
    <w:rsid w:val="00272DA6"/>
    <w:rsid w:val="002977EF"/>
    <w:rsid w:val="002E0A44"/>
    <w:rsid w:val="0032364D"/>
    <w:rsid w:val="00390296"/>
    <w:rsid w:val="003B06BB"/>
    <w:rsid w:val="003D45CA"/>
    <w:rsid w:val="003F1EFE"/>
    <w:rsid w:val="004C33E0"/>
    <w:rsid w:val="005858AF"/>
    <w:rsid w:val="0060445C"/>
    <w:rsid w:val="00621D62"/>
    <w:rsid w:val="00643F47"/>
    <w:rsid w:val="00667473"/>
    <w:rsid w:val="006F39C3"/>
    <w:rsid w:val="007F2DFE"/>
    <w:rsid w:val="007F604F"/>
    <w:rsid w:val="008341E7"/>
    <w:rsid w:val="00892A22"/>
    <w:rsid w:val="00893335"/>
    <w:rsid w:val="00895EED"/>
    <w:rsid w:val="008B362B"/>
    <w:rsid w:val="009220DF"/>
    <w:rsid w:val="009228AB"/>
    <w:rsid w:val="009B6653"/>
    <w:rsid w:val="009C6AC8"/>
    <w:rsid w:val="009D65F2"/>
    <w:rsid w:val="00A160A8"/>
    <w:rsid w:val="00A563D2"/>
    <w:rsid w:val="00A735A9"/>
    <w:rsid w:val="00A91477"/>
    <w:rsid w:val="00AA57B9"/>
    <w:rsid w:val="00AF7214"/>
    <w:rsid w:val="00B10DBA"/>
    <w:rsid w:val="00BE1317"/>
    <w:rsid w:val="00C222DE"/>
    <w:rsid w:val="00C5008B"/>
    <w:rsid w:val="00CA3E0D"/>
    <w:rsid w:val="00CA6EFB"/>
    <w:rsid w:val="00CB504F"/>
    <w:rsid w:val="00CE2664"/>
    <w:rsid w:val="00D02E79"/>
    <w:rsid w:val="00D413C7"/>
    <w:rsid w:val="00D50EDB"/>
    <w:rsid w:val="00D542AA"/>
    <w:rsid w:val="00D664A4"/>
    <w:rsid w:val="00D75BA9"/>
    <w:rsid w:val="00D81092"/>
    <w:rsid w:val="00D95AB0"/>
    <w:rsid w:val="00E344A0"/>
    <w:rsid w:val="00E92838"/>
    <w:rsid w:val="00EA089A"/>
    <w:rsid w:val="00F046AC"/>
    <w:rsid w:val="00F25480"/>
    <w:rsid w:val="00F6178D"/>
    <w:rsid w:val="00FD099F"/>
    <w:rsid w:val="00FD37CD"/>
    <w:rsid w:val="00FE6A38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F667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F25480"/>
    <w:pPr>
      <w:suppressAutoHyphens/>
      <w:spacing w:line="240" w:lineRule="auto"/>
      <w:ind w:left="720"/>
      <w:contextualSpacing/>
    </w:pPr>
    <w:rPr>
      <w:sz w:val="20"/>
      <w:lang w:val="ru-RU" w:eastAsia="zh-CN"/>
    </w:rPr>
  </w:style>
  <w:style w:type="paragraph" w:customStyle="1" w:styleId="a6">
    <w:name w:val="Знак Знак Знак Знак Знак Знак Знак"/>
    <w:basedOn w:val="a"/>
    <w:uiPriority w:val="99"/>
    <w:rsid w:val="00C222DE"/>
    <w:pPr>
      <w:spacing w:after="160" w:line="240" w:lineRule="exact"/>
    </w:pPr>
    <w:rPr>
      <w:sz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2021-09-21T13:22:00Z</cp:lastPrinted>
  <dcterms:created xsi:type="dcterms:W3CDTF">2021-10-23T07:23:00Z</dcterms:created>
  <dcterms:modified xsi:type="dcterms:W3CDTF">2021-12-13T08:10:00Z</dcterms:modified>
</cp:coreProperties>
</file>