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65F6AE25" wp14:editId="2345D078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420D19" w:rsidRDefault="00420D19" w:rsidP="00420D19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</w:p>
    <w:p w:rsidR="00420D19" w:rsidRDefault="00420D19" w:rsidP="00420D1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20D19" w:rsidRPr="002D36C8" w:rsidRDefault="00420D19" w:rsidP="00420D19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«24» лютого 2021 року                                                                               №</w:t>
      </w:r>
      <w:r w:rsidR="00426ADB">
        <w:rPr>
          <w:rFonts w:ascii="Times New Roman" w:eastAsia="Times New Roman" w:hAnsi="Times New Roman"/>
          <w:sz w:val="28"/>
          <w:szCs w:val="28"/>
          <w:lang w:eastAsia="ru-RU"/>
        </w:rPr>
        <w:t>18</w:t>
      </w:r>
      <w:r w:rsidR="00195383">
        <w:rPr>
          <w:rFonts w:ascii="Times New Roman" w:hAnsi="Times New Roman"/>
          <w:sz w:val="28"/>
          <w:szCs w:val="28"/>
          <w:lang w:val="ru-RU" w:eastAsia="ru-RU"/>
        </w:rPr>
        <w:t>/1</w:t>
      </w: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420D19" w:rsidRDefault="00420D19" w:rsidP="00420D19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420D19" w:rsidRDefault="00420D19" w:rsidP="00420D19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420D19" w:rsidRDefault="00420D19" w:rsidP="00420D19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420D19" w:rsidRDefault="00420D19" w:rsidP="00420D19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Схвалити проєкт «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Капітальний ремонт даху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І-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 Красненського ОЗЗСО І-ІІІ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ст. №1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Красненської селищної ради в с.Куткір Золочівського району Львівської області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додається.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174,631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Затвердити персональний склад учасників реалізації проєкту (згідно додатку  до цього рішення)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Керівником проєкту призначити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ОМАРНИЦЬКУ 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Анжеліку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Мечеславівну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, завідувача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І-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 Красненського ОЗЗСО І-ІІІ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СТ №1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Красненської селищної ради</w:t>
      </w:r>
      <w:r w:rsidR="002D36C8">
        <w:rPr>
          <w:rFonts w:ascii="Times New Roman" w:eastAsia="Times New Roman" w:hAnsi="Times New Roman"/>
          <w:sz w:val="28"/>
          <w:szCs w:val="28"/>
          <w:lang w:eastAsia="ar-SA"/>
        </w:rPr>
        <w:t xml:space="preserve"> Золочівського району Львівської області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20D19" w:rsidRDefault="00420D19" w:rsidP="00420D19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420D19" w:rsidRDefault="00420D19" w:rsidP="00420D19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5729DD" w:rsidRDefault="00420D19" w:rsidP="002D36C8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Селищний голова                                                 </w:t>
      </w:r>
      <w:r w:rsidR="00426ADB"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                    Роман ФУРДА</w:t>
      </w: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lastRenderedPageBreak/>
        <w:t xml:space="preserve"> Додаток </w:t>
      </w: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420D19" w:rsidRDefault="00420D19" w:rsidP="00420D19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420D19" w:rsidRDefault="00426ADB" w:rsidP="00420D19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18</w:t>
      </w:r>
      <w:r w:rsidR="00195383">
        <w:rPr>
          <w:rFonts w:ascii="Times New Roman" w:eastAsia="Times New Roman" w:hAnsi="Times New Roman"/>
          <w:sz w:val="28"/>
          <w:szCs w:val="24"/>
          <w:lang w:eastAsia="zh-CN"/>
        </w:rPr>
        <w:t>/1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  <w:bookmarkStart w:id="0" w:name="_GoBack"/>
      <w:bookmarkEnd w:id="0"/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420D19" w:rsidRDefault="00420D19" w:rsidP="00420D19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Капітальний ремонт даху 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Куткірської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 xml:space="preserve"> філії І-</w:t>
      </w:r>
      <w:proofErr w:type="spellStart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ІІст</w:t>
      </w:r>
      <w:proofErr w:type="spellEnd"/>
      <w:r w:rsidR="00426ADB">
        <w:rPr>
          <w:rFonts w:ascii="Times New Roman" w:eastAsia="Times New Roman" w:hAnsi="Times New Roman"/>
          <w:sz w:val="28"/>
          <w:szCs w:val="28"/>
          <w:lang w:eastAsia="ar-SA"/>
        </w:rPr>
        <w:t>. Красненського ОЗЗСО І-ІІІ ст. №1  Красненської селищної ради в с.Куткір Золочівського району Львівської області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</w:t>
      </w:r>
    </w:p>
    <w:p w:rsidR="00420D19" w:rsidRDefault="00420D19" w:rsidP="00420D19">
      <w:pPr>
        <w:tabs>
          <w:tab w:val="left" w:pos="1530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</w:t>
      </w:r>
    </w:p>
    <w:tbl>
      <w:tblPr>
        <w:tblW w:w="100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1"/>
        <w:gridCol w:w="4403"/>
        <w:gridCol w:w="1558"/>
        <w:gridCol w:w="3543"/>
      </w:tblGrid>
      <w:tr w:rsidR="00420D19" w:rsidTr="00420D19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420D19" w:rsidRDefault="00420D19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420D19" w:rsidTr="00420D19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Комарницька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А.М.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6ADB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1969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0D19" w:rsidP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</w:t>
            </w:r>
            <w:r w:rsidR="00426ADB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Куткір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 району</w:t>
            </w:r>
          </w:p>
        </w:tc>
      </w:tr>
      <w:tr w:rsidR="00420D19" w:rsidTr="00420D19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Бруцяк Б.В.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1978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 Золочівського району</w:t>
            </w:r>
          </w:p>
        </w:tc>
      </w:tr>
      <w:tr w:rsidR="00420D19" w:rsidTr="00420D19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Яворська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В.П.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1963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0D19" w:rsidRDefault="00426ADB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 Золочівського району</w:t>
            </w:r>
          </w:p>
        </w:tc>
      </w:tr>
      <w:tr w:rsidR="00420D19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420D19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Кадиляк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М.С.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20D19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1967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0D19" w:rsidRDefault="00426ADB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 Золочівського району</w:t>
            </w:r>
          </w:p>
        </w:tc>
      </w:tr>
      <w:tr w:rsidR="002D36C8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Барабаш М.В.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1980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C8" w:rsidRDefault="002D36C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 Золочівського району</w:t>
            </w:r>
          </w:p>
        </w:tc>
      </w:tr>
      <w:tr w:rsidR="002D36C8" w:rsidTr="00420D19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Запотоцький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С.М.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2D36C8" w:rsidRDefault="002D36C8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1981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36C8" w:rsidRDefault="002D36C8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с.Куткір Золочівського району</w:t>
            </w:r>
          </w:p>
        </w:tc>
      </w:tr>
    </w:tbl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4166"/>
      </w:tblGrid>
      <w:tr w:rsidR="00420D19" w:rsidTr="00420D19">
        <w:trPr>
          <w:trHeight w:val="595"/>
        </w:trPr>
        <w:tc>
          <w:tcPr>
            <w:tcW w:w="5328" w:type="dxa"/>
          </w:tcPr>
          <w:p w:rsidR="00420D19" w:rsidRDefault="00420D19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420D19" w:rsidRDefault="00420D19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420D19" w:rsidRDefault="00420D19" w:rsidP="00420D19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76" w:lineRule="auto"/>
        <w:ind w:firstLine="708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hd w:val="clear" w:color="auto" w:fill="FFFFFF"/>
        <w:suppressAutoHyphens/>
        <w:spacing w:after="0" w:line="274" w:lineRule="exact"/>
        <w:ind w:left="5940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pacing w:after="0" w:line="276" w:lineRule="auto"/>
        <w:ind w:left="5954" w:hanging="5954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</w:t>
      </w: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jc w:val="center"/>
        <w:rPr>
          <w:rFonts w:ascii="Times New Roman" w:eastAsia="Times New Roman" w:hAnsi="Times New Roman"/>
          <w:sz w:val="36"/>
          <w:szCs w:val="36"/>
          <w:lang w:eastAsia="zh-CN"/>
        </w:rPr>
      </w:pPr>
      <w:r>
        <w:rPr>
          <w:rFonts w:ascii="Times New Roman" w:eastAsia="Times New Roman" w:hAnsi="Times New Roman"/>
          <w:sz w:val="36"/>
          <w:szCs w:val="36"/>
          <w:lang w:eastAsia="zh-CN"/>
        </w:rPr>
        <w:t>Д О В І Д К А</w:t>
      </w: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14"/>
          <w:szCs w:val="14"/>
          <w:lang w:eastAsia="zh-CN"/>
        </w:rPr>
      </w:pPr>
      <w:r>
        <w:rPr>
          <w:rFonts w:ascii="Times New Roman" w:eastAsia="Times New Roman" w:hAnsi="Times New Roman"/>
          <w:sz w:val="14"/>
          <w:szCs w:val="14"/>
          <w:lang w:eastAsia="zh-CN"/>
        </w:rPr>
        <w:t xml:space="preserve">  </w:t>
      </w: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>Видана виконавчим комітетом Красненської селищної ради про те, що вуличне освітлення стоїть на балансі  Красненського  СКП Золочівського району  Львівської області.</w:t>
      </w: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142" w:right="142" w:firstLine="567"/>
        <w:jc w:val="both"/>
        <w:rPr>
          <w:rFonts w:ascii="Times New Roman" w:eastAsia="Times New Roman" w:hAnsi="Times New Roman"/>
          <w:i/>
          <w:sz w:val="28"/>
          <w:szCs w:val="28"/>
          <w:lang w:eastAsia="zh-CN"/>
        </w:rPr>
      </w:pPr>
      <w:r>
        <w:rPr>
          <w:rFonts w:ascii="Times New Roman" w:eastAsia="Times New Roman" w:hAnsi="Times New Roman"/>
          <w:i/>
          <w:sz w:val="28"/>
          <w:szCs w:val="28"/>
          <w:lang w:eastAsia="zh-CN"/>
        </w:rPr>
        <w:t xml:space="preserve">Довідка видана для пред’явлення при участі в обласному конкурсі проєктів місцевих ініціатив у Львівській області у 2021 році. </w:t>
      </w: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420D19" w:rsidRDefault="00420D19" w:rsidP="00420D19">
      <w:pPr>
        <w:suppressAutoHyphens/>
        <w:spacing w:after="0" w:line="360" w:lineRule="auto"/>
        <w:ind w:left="426" w:firstLine="567"/>
        <w:jc w:val="both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Роман ФУРДА</w:t>
      </w: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b/>
          <w:sz w:val="28"/>
          <w:szCs w:val="24"/>
          <w:lang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eastAsia="zh-CN"/>
        </w:rPr>
        <w:t xml:space="preserve">   </w:t>
      </w: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tabs>
          <w:tab w:val="left" w:pos="4536"/>
        </w:tabs>
        <w:suppressAutoHyphens/>
        <w:spacing w:after="0" w:line="288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>
      <w:pPr>
        <w:suppressAutoHyphens/>
        <w:spacing w:after="0" w:line="288" w:lineRule="auto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20D19" w:rsidRDefault="00420D19" w:rsidP="00420D19"/>
    <w:p w:rsidR="004D1569" w:rsidRDefault="00B460E1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2F"/>
    <w:rsid w:val="00195383"/>
    <w:rsid w:val="001E6F2F"/>
    <w:rsid w:val="002D36C8"/>
    <w:rsid w:val="00420D19"/>
    <w:rsid w:val="00426ADB"/>
    <w:rsid w:val="005729DD"/>
    <w:rsid w:val="00A739B1"/>
    <w:rsid w:val="00A74F60"/>
    <w:rsid w:val="00B460E1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C66ECA-1F41-4847-8347-655E9D289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D19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D36C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78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2107</Words>
  <Characters>1202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2021-04-21T06:00:00Z</cp:lastPrinted>
  <dcterms:created xsi:type="dcterms:W3CDTF">2021-04-21T06:17:00Z</dcterms:created>
  <dcterms:modified xsi:type="dcterms:W3CDTF">2021-04-21T06:17:00Z</dcterms:modified>
</cp:coreProperties>
</file>