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963ED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11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4B79A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F7065F">
        <w:rPr>
          <w:b/>
          <w:color w:val="000000"/>
        </w:rPr>
        <w:t>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 xml:space="preserve">оку                </w:t>
      </w:r>
      <w:r w:rsidR="00FC5BCA">
        <w:rPr>
          <w:b/>
          <w:color w:val="000000"/>
        </w:rPr>
        <w:t xml:space="preserve">                                                                                          </w:t>
      </w:r>
      <w:r w:rsidR="00114A21" w:rsidRPr="00F7065F">
        <w:rPr>
          <w:b/>
          <w:bCs/>
          <w:color w:val="000000"/>
        </w:rPr>
        <w:t xml:space="preserve">№ </w:t>
      </w:r>
      <w:r w:rsidR="001A0447">
        <w:rPr>
          <w:b/>
          <w:bCs/>
          <w:color w:val="000000"/>
        </w:rPr>
        <w:t>572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8B49C0">
        <w:rPr>
          <w:rFonts w:ascii="Times New Roman" w:hAnsi="Times New Roman" w:cs="Times New Roman"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4B79A9">
        <w:rPr>
          <w:rFonts w:ascii="Times New Roman" w:hAnsi="Times New Roman" w:cs="Times New Roman"/>
          <w:b/>
          <w:sz w:val="20"/>
          <w:szCs w:val="20"/>
        </w:rPr>
        <w:t>Ковальчука Віктора Васильовича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р. Ковальчука Віктора Васильовича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B79A9">
        <w:rPr>
          <w:rFonts w:ascii="Times New Roman" w:hAnsi="Times New Roman" w:cs="Times New Roman"/>
          <w:sz w:val="24"/>
          <w:szCs w:val="24"/>
        </w:rPr>
        <w:t xml:space="preserve"> 05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4B79A9">
        <w:rPr>
          <w:rFonts w:ascii="Times New Roman" w:hAnsi="Times New Roman" w:cs="Times New Roman"/>
          <w:sz w:val="24"/>
          <w:szCs w:val="24"/>
        </w:rPr>
        <w:t>площею 1,8000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4B79A9">
        <w:rPr>
          <w:rFonts w:ascii="Times New Roman" w:hAnsi="Times New Roman" w:cs="Times New Roman"/>
          <w:sz w:val="24"/>
          <w:szCs w:val="24"/>
        </w:rPr>
        <w:t>,</w:t>
      </w:r>
      <w:r w:rsidR="001A0447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4B79A9">
        <w:rPr>
          <w:rFonts w:ascii="Times New Roman" w:hAnsi="Times New Roman" w:cs="Times New Roman"/>
          <w:sz w:val="24"/>
          <w:szCs w:val="24"/>
        </w:rPr>
        <w:t xml:space="preserve"> Ковальчука Віктора Васильовича площею 1,8000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4B79A9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кад.</w:t>
      </w:r>
      <w:r w:rsidR="001346A3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4B79A9">
        <w:rPr>
          <w:rFonts w:ascii="Times New Roman" w:hAnsi="Times New Roman" w:cs="Times New Roman"/>
          <w:sz w:val="24"/>
          <w:szCs w:val="24"/>
        </w:rPr>
        <w:t>4620680800:13:002:0020</w:t>
      </w:r>
    </w:p>
    <w:p w:rsidR="00FC5BCA" w:rsidRDefault="00FC5BC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B79A9">
        <w:rPr>
          <w:rFonts w:ascii="Times New Roman" w:hAnsi="Times New Roman" w:cs="Times New Roman"/>
          <w:sz w:val="24"/>
          <w:szCs w:val="24"/>
        </w:rPr>
        <w:t>гр. Ковальчуку Віктору Васильовичу</w:t>
      </w:r>
      <w:r w:rsidR="001A0447">
        <w:rPr>
          <w:rFonts w:ascii="Times New Roman" w:hAnsi="Times New Roman" w:cs="Times New Roman"/>
          <w:sz w:val="24"/>
          <w:szCs w:val="24"/>
        </w:rPr>
        <w:t xml:space="preserve"> </w:t>
      </w:r>
      <w:r w:rsidR="004B79A9">
        <w:rPr>
          <w:rFonts w:ascii="Times New Roman" w:hAnsi="Times New Roman" w:cs="Times New Roman"/>
          <w:sz w:val="24"/>
          <w:szCs w:val="24"/>
        </w:rPr>
        <w:t xml:space="preserve">земельну ділянку площею 1,8000га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B79A9">
        <w:rPr>
          <w:rFonts w:ascii="Times New Roman" w:hAnsi="Times New Roman" w:cs="Times New Roman"/>
          <w:sz w:val="24"/>
          <w:szCs w:val="24"/>
        </w:rPr>
        <w:t>4620680800:13:002:0020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FC5BCA" w:rsidRPr="00A571A8" w:rsidRDefault="00FC5BC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Default="00A571A8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р. Ковальчуку В.В.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4B79A9">
        <w:rPr>
          <w:rFonts w:ascii="Times New Roman" w:hAnsi="Times New Roman" w:cs="Times New Roman"/>
          <w:sz w:val="24"/>
          <w:szCs w:val="24"/>
        </w:rPr>
        <w:t>а власності на земельну ділянку.</w:t>
      </w:r>
    </w:p>
    <w:p w:rsidR="00FC5BCA" w:rsidRPr="00A571A8" w:rsidRDefault="00FC5BCA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4B79A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</w:t>
      </w:r>
      <w:bookmarkStart w:id="0" w:name="_GoBack"/>
      <w:bookmarkEnd w:id="0"/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46A3"/>
    <w:rsid w:val="00136954"/>
    <w:rsid w:val="001626F0"/>
    <w:rsid w:val="001A0447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35FEB"/>
    <w:rsid w:val="00440738"/>
    <w:rsid w:val="004A4F68"/>
    <w:rsid w:val="004A5E92"/>
    <w:rsid w:val="004B79A9"/>
    <w:rsid w:val="004C3A7C"/>
    <w:rsid w:val="004E7273"/>
    <w:rsid w:val="00517DD7"/>
    <w:rsid w:val="00557392"/>
    <w:rsid w:val="0057780C"/>
    <w:rsid w:val="005A57D7"/>
    <w:rsid w:val="006828CB"/>
    <w:rsid w:val="006875B9"/>
    <w:rsid w:val="006A7219"/>
    <w:rsid w:val="006F0CE2"/>
    <w:rsid w:val="006F3C7D"/>
    <w:rsid w:val="00727202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63EDF"/>
    <w:rsid w:val="0097470B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  <w:rsid w:val="00FC5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14</cp:revision>
  <cp:lastPrinted>2021-09-20T09:25:00Z</cp:lastPrinted>
  <dcterms:created xsi:type="dcterms:W3CDTF">2021-08-26T12:57:00Z</dcterms:created>
  <dcterms:modified xsi:type="dcterms:W3CDTF">2021-09-20T09:26:00Z</dcterms:modified>
</cp:coreProperties>
</file>