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УКРАЇНА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КРАСНЕНСЬКА СЕЛИЩНА  РАДА</w:t>
      </w:r>
    </w:p>
    <w:p w:rsidR="003D52BD" w:rsidRPr="00714392" w:rsidRDefault="003D52BD" w:rsidP="003D52BD">
      <w:pPr>
        <w:jc w:val="center"/>
        <w:rPr>
          <w:b/>
          <w:caps/>
          <w:sz w:val="28"/>
          <w:szCs w:val="28"/>
          <w:lang w:val="uk-UA"/>
        </w:rPr>
      </w:pPr>
      <w:r w:rsidRPr="00714392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ВИКОНАВЧИЙ КОМІТЕТ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14392">
        <w:rPr>
          <w:b/>
          <w:sz w:val="28"/>
          <w:szCs w:val="28"/>
          <w:lang w:val="uk-UA"/>
        </w:rPr>
        <w:t>Н</w:t>
      </w:r>
      <w:proofErr w:type="spellEnd"/>
      <w:r w:rsidRPr="00714392">
        <w:rPr>
          <w:b/>
          <w:sz w:val="28"/>
          <w:szCs w:val="28"/>
          <w:lang w:val="uk-UA"/>
        </w:rPr>
        <w:t xml:space="preserve"> Я</w:t>
      </w:r>
    </w:p>
    <w:p w:rsidR="003D52BD" w:rsidRPr="00714392" w:rsidRDefault="003D52BD" w:rsidP="003D52BD">
      <w:pPr>
        <w:jc w:val="center"/>
        <w:rPr>
          <w:b/>
          <w:sz w:val="28"/>
          <w:szCs w:val="28"/>
          <w:lang w:val="uk-UA"/>
        </w:rPr>
      </w:pPr>
    </w:p>
    <w:p w:rsidR="003D52BD" w:rsidRPr="00714392" w:rsidRDefault="007805D4" w:rsidP="003D52BD">
      <w:pPr>
        <w:rPr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_</w:t>
      </w:r>
      <w:r w:rsidR="001B60AD" w:rsidRPr="00714392">
        <w:rPr>
          <w:sz w:val="28"/>
          <w:szCs w:val="28"/>
          <w:lang w:val="uk-UA"/>
        </w:rPr>
        <w:t>24</w:t>
      </w:r>
      <w:r w:rsidRPr="00714392">
        <w:rPr>
          <w:sz w:val="28"/>
          <w:szCs w:val="28"/>
          <w:lang w:val="uk-UA"/>
        </w:rPr>
        <w:t>_ грудня</w:t>
      </w:r>
      <w:r w:rsidR="003D52BD" w:rsidRPr="00714392">
        <w:rPr>
          <w:sz w:val="28"/>
          <w:szCs w:val="28"/>
          <w:lang w:val="uk-UA"/>
        </w:rPr>
        <w:t xml:space="preserve"> 2021року</w:t>
      </w:r>
      <w:r w:rsidR="008254F8">
        <w:rPr>
          <w:sz w:val="28"/>
          <w:szCs w:val="28"/>
          <w:lang w:val="uk-UA"/>
        </w:rPr>
        <w:t xml:space="preserve">                                                                               </w:t>
      </w:r>
      <w:r w:rsidR="003D52BD" w:rsidRPr="00714392">
        <w:rPr>
          <w:sz w:val="28"/>
          <w:szCs w:val="28"/>
          <w:lang w:val="uk-UA"/>
        </w:rPr>
        <w:t xml:space="preserve"> №</w:t>
      </w:r>
      <w:r w:rsidR="001B60AD" w:rsidRPr="00714392">
        <w:rPr>
          <w:sz w:val="28"/>
          <w:szCs w:val="28"/>
          <w:lang w:val="uk-UA"/>
        </w:rPr>
        <w:t>_240</w:t>
      </w:r>
      <w:r w:rsidR="003D52BD" w:rsidRPr="00714392">
        <w:rPr>
          <w:sz w:val="28"/>
          <w:szCs w:val="28"/>
          <w:lang w:val="uk-UA"/>
        </w:rPr>
        <w:t>_</w:t>
      </w:r>
    </w:p>
    <w:p w:rsidR="003D52BD" w:rsidRPr="00714392" w:rsidRDefault="003D52BD" w:rsidP="003D52BD">
      <w:pPr>
        <w:jc w:val="both"/>
        <w:rPr>
          <w:sz w:val="28"/>
          <w:szCs w:val="28"/>
          <w:lang w:val="uk-UA"/>
        </w:rPr>
      </w:pPr>
    </w:p>
    <w:p w:rsidR="003D52BD" w:rsidRPr="00714392" w:rsidRDefault="003D52BD" w:rsidP="003D52BD">
      <w:pPr>
        <w:jc w:val="both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Про внесення змін до показників</w:t>
      </w:r>
    </w:p>
    <w:p w:rsidR="003D52BD" w:rsidRPr="00714392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селищного бюджету на 2021 рік</w:t>
      </w:r>
    </w:p>
    <w:p w:rsidR="003D52BD" w:rsidRPr="00714392" w:rsidRDefault="003D52BD" w:rsidP="003D52BD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b/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Відповідно до </w:t>
      </w:r>
      <w:r w:rsidRPr="00714392">
        <w:rPr>
          <w:bCs/>
          <w:sz w:val="28"/>
          <w:szCs w:val="28"/>
          <w:lang w:val="uk-UA"/>
        </w:rPr>
        <w:t>розпорядження</w:t>
      </w:r>
      <w:r w:rsidR="004B65E9" w:rsidRPr="00714392">
        <w:rPr>
          <w:bCs/>
          <w:sz w:val="28"/>
          <w:szCs w:val="28"/>
          <w:lang w:val="uk-UA"/>
        </w:rPr>
        <w:t xml:space="preserve">голови Львівської обласної державної адміністрації </w:t>
      </w:r>
      <w:r w:rsidRPr="00714392">
        <w:rPr>
          <w:bCs/>
          <w:sz w:val="28"/>
          <w:szCs w:val="28"/>
          <w:lang w:val="uk-UA"/>
        </w:rPr>
        <w:t xml:space="preserve">від </w:t>
      </w:r>
      <w:r w:rsidR="004B65E9" w:rsidRPr="00714392">
        <w:rPr>
          <w:bCs/>
          <w:sz w:val="28"/>
          <w:szCs w:val="28"/>
          <w:lang w:val="uk-UA"/>
        </w:rPr>
        <w:t>23</w:t>
      </w:r>
      <w:r w:rsidRPr="00714392">
        <w:rPr>
          <w:bCs/>
          <w:sz w:val="28"/>
          <w:szCs w:val="28"/>
          <w:lang w:val="uk-UA"/>
        </w:rPr>
        <w:t>.</w:t>
      </w:r>
      <w:r w:rsidR="004B65E9" w:rsidRPr="00714392">
        <w:rPr>
          <w:bCs/>
          <w:sz w:val="28"/>
          <w:szCs w:val="28"/>
          <w:lang w:val="uk-UA"/>
        </w:rPr>
        <w:t>12</w:t>
      </w:r>
      <w:r w:rsidRPr="00714392">
        <w:rPr>
          <w:bCs/>
          <w:sz w:val="28"/>
          <w:szCs w:val="28"/>
          <w:lang w:val="uk-UA"/>
        </w:rPr>
        <w:t>.2021р. №</w:t>
      </w:r>
      <w:r w:rsidR="004B65E9" w:rsidRPr="00714392">
        <w:rPr>
          <w:bCs/>
          <w:sz w:val="28"/>
          <w:szCs w:val="28"/>
          <w:lang w:val="uk-UA"/>
        </w:rPr>
        <w:t xml:space="preserve"> 1312/0/5-21</w:t>
      </w:r>
      <w:r w:rsidRPr="00714392">
        <w:rPr>
          <w:bCs/>
          <w:sz w:val="28"/>
          <w:szCs w:val="28"/>
          <w:lang w:val="uk-UA"/>
        </w:rPr>
        <w:t xml:space="preserve"> «Про</w:t>
      </w:r>
      <w:r w:rsidR="004B65E9" w:rsidRPr="00714392">
        <w:rPr>
          <w:bCs/>
          <w:sz w:val="28"/>
          <w:szCs w:val="28"/>
          <w:lang w:val="uk-UA"/>
        </w:rPr>
        <w:t xml:space="preserve"> додаткову дотацію з державного бюджету на енергоносії в 2021 році»</w:t>
      </w:r>
      <w:r w:rsidRPr="00714392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684001" w:rsidRPr="00714392">
        <w:rPr>
          <w:rStyle w:val="rvts7"/>
          <w:color w:val="000000"/>
          <w:sz w:val="28"/>
          <w:szCs w:val="28"/>
          <w:lang w:val="uk-UA"/>
        </w:rPr>
        <w:t>ст. 28 Закону України «Про місцеве</w:t>
      </w:r>
      <w:r w:rsidR="00D17A7B" w:rsidRPr="00714392">
        <w:rPr>
          <w:rStyle w:val="rvts7"/>
          <w:color w:val="000000"/>
          <w:sz w:val="28"/>
          <w:szCs w:val="28"/>
          <w:lang w:val="uk-UA"/>
        </w:rPr>
        <w:t xml:space="preserve"> самоврядування в Україні</w:t>
      </w:r>
      <w:r w:rsidR="00684001" w:rsidRPr="00714392">
        <w:rPr>
          <w:rStyle w:val="rvts7"/>
          <w:color w:val="000000"/>
          <w:sz w:val="28"/>
          <w:szCs w:val="28"/>
          <w:lang w:val="uk-UA"/>
        </w:rPr>
        <w:t>»</w:t>
      </w:r>
      <w:r w:rsidR="00D17A7B" w:rsidRPr="00714392">
        <w:rPr>
          <w:rStyle w:val="rvts7"/>
          <w:color w:val="000000"/>
          <w:sz w:val="28"/>
          <w:szCs w:val="28"/>
          <w:lang w:val="uk-UA"/>
        </w:rPr>
        <w:t xml:space="preserve">, </w:t>
      </w:r>
      <w:r w:rsidRPr="00714392">
        <w:rPr>
          <w:sz w:val="28"/>
          <w:szCs w:val="28"/>
          <w:lang w:val="uk-UA" w:eastAsia="ar-SA"/>
        </w:rPr>
        <w:t xml:space="preserve">Регламенту </w:t>
      </w:r>
      <w:proofErr w:type="spellStart"/>
      <w:r w:rsidRPr="00714392">
        <w:rPr>
          <w:sz w:val="28"/>
          <w:szCs w:val="28"/>
          <w:lang w:val="uk-UA" w:eastAsia="ar-SA"/>
        </w:rPr>
        <w:t>Красненської</w:t>
      </w:r>
      <w:proofErr w:type="spellEnd"/>
      <w:r w:rsidRPr="00714392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714392">
        <w:rPr>
          <w:sz w:val="28"/>
          <w:szCs w:val="28"/>
          <w:lang w:val="uk-UA" w:eastAsia="ar-SA"/>
        </w:rPr>
        <w:t>Красненської</w:t>
      </w:r>
      <w:proofErr w:type="spellEnd"/>
      <w:r w:rsidRPr="00714392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</w:t>
      </w:r>
      <w:r w:rsidRPr="00714392">
        <w:rPr>
          <w:rStyle w:val="rvts7"/>
          <w:color w:val="000000"/>
          <w:sz w:val="28"/>
          <w:szCs w:val="28"/>
          <w:lang w:val="uk-UA"/>
        </w:rPr>
        <w:t xml:space="preserve"> враховуючи рішення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714392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714392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Pr="00714392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714392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714392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3D52BD" w:rsidRPr="00714392" w:rsidRDefault="003D52BD" w:rsidP="003D52BD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В И Р І Ш И В :</w:t>
      </w:r>
    </w:p>
    <w:p w:rsidR="003D52BD" w:rsidRPr="00714392" w:rsidRDefault="003D52BD" w:rsidP="003D52BD">
      <w:pPr>
        <w:pStyle w:val="a3"/>
        <w:ind w:left="3686" w:firstLine="282"/>
        <w:rPr>
          <w:b/>
          <w:sz w:val="28"/>
          <w:szCs w:val="28"/>
          <w:lang w:val="uk-UA"/>
        </w:rPr>
      </w:pPr>
    </w:p>
    <w:p w:rsidR="003D52BD" w:rsidRPr="00714392" w:rsidRDefault="003D52BD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Збільшити дохідну частину загального фонду селищного бюджету за рахунок коштів</w:t>
      </w:r>
      <w:r w:rsidR="004B65E9" w:rsidRPr="00714392">
        <w:rPr>
          <w:sz w:val="28"/>
          <w:szCs w:val="28"/>
          <w:lang w:val="uk-UA"/>
        </w:rPr>
        <w:t xml:space="preserve"> обласного</w:t>
      </w:r>
      <w:r w:rsidRPr="00714392">
        <w:rPr>
          <w:sz w:val="28"/>
          <w:szCs w:val="28"/>
          <w:lang w:val="uk-UA"/>
        </w:rPr>
        <w:t xml:space="preserve"> бюджету на суму </w:t>
      </w:r>
      <w:r w:rsidR="004B65E9" w:rsidRPr="00714392">
        <w:rPr>
          <w:sz w:val="28"/>
          <w:szCs w:val="28"/>
          <w:lang w:val="uk-UA"/>
        </w:rPr>
        <w:t>1 577 100</w:t>
      </w:r>
      <w:r w:rsidRPr="00714392">
        <w:rPr>
          <w:sz w:val="28"/>
          <w:szCs w:val="28"/>
          <w:lang w:val="uk-UA"/>
        </w:rPr>
        <w:t xml:space="preserve">,00 грн. 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Збільшити кошторисні призначення </w:t>
      </w:r>
      <w:r w:rsidR="004B65E9" w:rsidRPr="00714392">
        <w:rPr>
          <w:sz w:val="28"/>
          <w:szCs w:val="28"/>
          <w:lang w:val="uk-UA"/>
        </w:rPr>
        <w:t>відділу освіти, культури, розвитку туризму, молоді та спорту ,</w:t>
      </w:r>
      <w:proofErr w:type="spellStart"/>
      <w:r w:rsidR="00600423" w:rsidRPr="00714392">
        <w:rPr>
          <w:sz w:val="28"/>
          <w:szCs w:val="28"/>
          <w:lang w:val="uk-UA"/>
        </w:rPr>
        <w:t>Красненськ</w:t>
      </w:r>
      <w:r w:rsidR="004B65E9" w:rsidRPr="00714392">
        <w:rPr>
          <w:sz w:val="28"/>
          <w:szCs w:val="28"/>
          <w:lang w:val="uk-UA"/>
        </w:rPr>
        <w:t>ої</w:t>
      </w:r>
      <w:proofErr w:type="spellEnd"/>
      <w:r w:rsidR="00600423" w:rsidRPr="00714392">
        <w:rPr>
          <w:sz w:val="28"/>
          <w:szCs w:val="28"/>
          <w:lang w:val="uk-UA"/>
        </w:rPr>
        <w:t xml:space="preserve"> селищн</w:t>
      </w:r>
      <w:r w:rsidR="004B65E9" w:rsidRPr="00714392">
        <w:rPr>
          <w:sz w:val="28"/>
          <w:szCs w:val="28"/>
          <w:lang w:val="uk-UA"/>
        </w:rPr>
        <w:t>ої</w:t>
      </w:r>
      <w:r w:rsidR="00600423" w:rsidRPr="00714392">
        <w:rPr>
          <w:sz w:val="28"/>
          <w:szCs w:val="28"/>
          <w:lang w:val="uk-UA"/>
        </w:rPr>
        <w:t xml:space="preserve"> рад</w:t>
      </w:r>
      <w:r w:rsidR="004B65E9" w:rsidRPr="00714392">
        <w:rPr>
          <w:sz w:val="28"/>
          <w:szCs w:val="28"/>
          <w:lang w:val="uk-UA"/>
        </w:rPr>
        <w:t>и</w:t>
      </w:r>
      <w:r w:rsidRPr="00714392">
        <w:rPr>
          <w:sz w:val="28"/>
          <w:szCs w:val="28"/>
          <w:lang w:val="uk-UA"/>
        </w:rPr>
        <w:t xml:space="preserve"> по КПКВ </w:t>
      </w:r>
      <w:r w:rsidR="009E5C7C" w:rsidRPr="00714392">
        <w:rPr>
          <w:sz w:val="28"/>
          <w:szCs w:val="28"/>
          <w:lang w:val="uk-UA"/>
        </w:rPr>
        <w:t>0</w:t>
      </w:r>
      <w:r w:rsidR="00F62244" w:rsidRPr="00714392">
        <w:rPr>
          <w:sz w:val="28"/>
          <w:szCs w:val="28"/>
          <w:lang w:val="uk-UA"/>
        </w:rPr>
        <w:t>61</w:t>
      </w:r>
      <w:r w:rsidR="0086674D">
        <w:rPr>
          <w:sz w:val="28"/>
          <w:szCs w:val="28"/>
          <w:lang w:val="uk-UA"/>
        </w:rPr>
        <w:t>1021</w:t>
      </w:r>
      <w:bookmarkStart w:id="0" w:name="_GoBack"/>
      <w:bookmarkEnd w:id="0"/>
      <w:r w:rsidRPr="00714392">
        <w:rPr>
          <w:sz w:val="28"/>
          <w:szCs w:val="28"/>
          <w:lang w:val="uk-UA"/>
        </w:rPr>
        <w:t xml:space="preserve"> «</w:t>
      </w:r>
      <w:r w:rsidR="00F62244" w:rsidRPr="00714392">
        <w:rPr>
          <w:sz w:val="28"/>
          <w:szCs w:val="28"/>
          <w:lang w:val="uk-UA"/>
        </w:rPr>
        <w:t>Надання загальної середньої освіти закладами загальної середньої освіти» КЕКВ 2274 «Оплата природного газу»</w:t>
      </w:r>
      <w:r w:rsidR="00F91EB5" w:rsidRPr="00714392">
        <w:rPr>
          <w:sz w:val="28"/>
          <w:szCs w:val="28"/>
          <w:lang w:val="uk-UA"/>
        </w:rPr>
        <w:t xml:space="preserve"> в сумі </w:t>
      </w:r>
      <w:r w:rsidR="00F62244" w:rsidRPr="00714392">
        <w:rPr>
          <w:sz w:val="28"/>
          <w:szCs w:val="28"/>
          <w:lang w:val="uk-UA"/>
        </w:rPr>
        <w:t>1 577 100,00</w:t>
      </w:r>
      <w:r w:rsidR="00F91EB5" w:rsidRPr="00714392">
        <w:rPr>
          <w:sz w:val="28"/>
          <w:szCs w:val="28"/>
          <w:lang w:val="uk-UA"/>
        </w:rPr>
        <w:t xml:space="preserve"> грн.</w:t>
      </w:r>
    </w:p>
    <w:p w:rsidR="00714392" w:rsidRPr="00714392" w:rsidRDefault="00714392" w:rsidP="00714392">
      <w:pPr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rStyle w:val="rvts7"/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714392">
        <w:rPr>
          <w:sz w:val="28"/>
          <w:szCs w:val="28"/>
          <w:lang w:val="uk-UA"/>
        </w:rPr>
        <w:t>Красненської</w:t>
      </w:r>
      <w:proofErr w:type="spellEnd"/>
      <w:r w:rsidRPr="00714392">
        <w:rPr>
          <w:sz w:val="28"/>
          <w:szCs w:val="28"/>
          <w:lang w:val="uk-UA"/>
        </w:rPr>
        <w:t xml:space="preserve"> селищної ради провести відповідні зміни</w:t>
      </w:r>
      <w:r w:rsidRPr="00714392">
        <w:rPr>
          <w:rStyle w:val="rvts7"/>
          <w:color w:val="000000"/>
          <w:sz w:val="28"/>
          <w:szCs w:val="28"/>
          <w:lang w:val="uk-UA"/>
        </w:rPr>
        <w:t>.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rStyle w:val="rvts7"/>
          <w:color w:val="000000"/>
          <w:sz w:val="16"/>
          <w:szCs w:val="16"/>
          <w:lang w:val="uk-UA"/>
        </w:rPr>
      </w:pPr>
    </w:p>
    <w:p w:rsidR="00714392" w:rsidRPr="00714392" w:rsidRDefault="003D52BD" w:rsidP="00714392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color w:val="000000"/>
          <w:sz w:val="28"/>
          <w:szCs w:val="28"/>
          <w:lang w:val="uk-UA" w:eastAsia="uk-UA"/>
        </w:rPr>
        <w:t>Оприлюднити</w:t>
      </w:r>
      <w:r w:rsidRPr="00714392">
        <w:rPr>
          <w:sz w:val="28"/>
          <w:szCs w:val="28"/>
          <w:lang w:val="uk-UA"/>
        </w:rPr>
        <w:t xml:space="preserve"> рішення </w:t>
      </w:r>
      <w:r w:rsidRPr="00714392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714392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714392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714392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714392">
        <w:rPr>
          <w:color w:val="000000"/>
          <w:sz w:val="28"/>
          <w:szCs w:val="28"/>
          <w:lang w:val="uk-UA" w:eastAsia="uk-UA"/>
        </w:rPr>
        <w:t xml:space="preserve"> селищної ради.</w:t>
      </w:r>
    </w:p>
    <w:p w:rsidR="00714392" w:rsidRPr="00714392" w:rsidRDefault="00714392" w:rsidP="00714392">
      <w:pPr>
        <w:pStyle w:val="a3"/>
        <w:spacing w:line="240" w:lineRule="atLeast"/>
        <w:ind w:left="357"/>
        <w:jc w:val="both"/>
        <w:rPr>
          <w:color w:val="000000"/>
          <w:sz w:val="16"/>
          <w:szCs w:val="16"/>
          <w:lang w:val="uk-UA"/>
        </w:rPr>
      </w:pPr>
    </w:p>
    <w:p w:rsidR="003D52BD" w:rsidRPr="00714392" w:rsidRDefault="003D52BD" w:rsidP="009E5C7C">
      <w:pPr>
        <w:pStyle w:val="a3"/>
        <w:numPr>
          <w:ilvl w:val="0"/>
          <w:numId w:val="1"/>
        </w:numPr>
        <w:spacing w:line="240" w:lineRule="atLeast"/>
        <w:ind w:left="357"/>
        <w:jc w:val="both"/>
        <w:rPr>
          <w:color w:val="000000"/>
          <w:sz w:val="28"/>
          <w:szCs w:val="28"/>
          <w:lang w:val="uk-UA"/>
        </w:rPr>
      </w:pPr>
      <w:r w:rsidRPr="00714392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 w:rsidRPr="00714392">
        <w:rPr>
          <w:sz w:val="28"/>
          <w:szCs w:val="28"/>
          <w:lang w:val="uk-UA"/>
        </w:rPr>
        <w:t>Гавінський</w:t>
      </w:r>
      <w:proofErr w:type="spellEnd"/>
      <w:r w:rsidRPr="00714392">
        <w:rPr>
          <w:sz w:val="28"/>
          <w:szCs w:val="28"/>
          <w:lang w:val="uk-UA"/>
        </w:rPr>
        <w:t>) та заступника селищного голови з питань діяльності виконавчих органів ради (А.</w:t>
      </w:r>
      <w:proofErr w:type="spellStart"/>
      <w:r w:rsidRPr="00714392">
        <w:rPr>
          <w:sz w:val="28"/>
          <w:szCs w:val="28"/>
          <w:lang w:val="uk-UA"/>
        </w:rPr>
        <w:t>Лащук</w:t>
      </w:r>
      <w:proofErr w:type="spellEnd"/>
      <w:r w:rsidRPr="00714392">
        <w:rPr>
          <w:sz w:val="28"/>
          <w:szCs w:val="28"/>
          <w:lang w:val="uk-UA"/>
        </w:rPr>
        <w:t>)</w:t>
      </w:r>
      <w:r w:rsidRPr="00714392">
        <w:rPr>
          <w:color w:val="000000"/>
          <w:sz w:val="28"/>
          <w:szCs w:val="28"/>
          <w:lang w:val="uk-UA"/>
        </w:rPr>
        <w:t>.</w:t>
      </w:r>
    </w:p>
    <w:p w:rsidR="00F62244" w:rsidRPr="00714392" w:rsidRDefault="00F62244" w:rsidP="00714392">
      <w:pPr>
        <w:spacing w:line="240" w:lineRule="atLeast"/>
        <w:jc w:val="both"/>
        <w:rPr>
          <w:color w:val="000000"/>
          <w:sz w:val="28"/>
          <w:szCs w:val="28"/>
          <w:lang w:val="uk-UA"/>
        </w:rPr>
      </w:pPr>
    </w:p>
    <w:p w:rsidR="00F62244" w:rsidRPr="00714392" w:rsidRDefault="00F62244" w:rsidP="009E5C7C">
      <w:pPr>
        <w:pStyle w:val="a3"/>
        <w:spacing w:line="240" w:lineRule="atLeast"/>
        <w:ind w:left="360"/>
        <w:jc w:val="both"/>
        <w:rPr>
          <w:color w:val="000000"/>
          <w:sz w:val="28"/>
          <w:szCs w:val="28"/>
          <w:lang w:val="uk-UA"/>
        </w:rPr>
      </w:pPr>
    </w:p>
    <w:p w:rsidR="003D52BD" w:rsidRPr="00714392" w:rsidRDefault="003D52BD" w:rsidP="003D52BD">
      <w:pPr>
        <w:jc w:val="both"/>
        <w:rPr>
          <w:color w:val="000000"/>
          <w:sz w:val="28"/>
          <w:szCs w:val="28"/>
          <w:lang w:val="uk-UA"/>
        </w:rPr>
      </w:pPr>
      <w:r w:rsidRPr="00714392">
        <w:rPr>
          <w:b/>
          <w:sz w:val="28"/>
          <w:szCs w:val="28"/>
          <w:lang w:val="uk-UA"/>
        </w:rPr>
        <w:t>Селищний голова</w:t>
      </w:r>
      <w:r w:rsidRPr="00714392">
        <w:rPr>
          <w:b/>
          <w:sz w:val="28"/>
          <w:szCs w:val="28"/>
          <w:lang w:val="uk-UA"/>
        </w:rPr>
        <w:tab/>
      </w:r>
      <w:r w:rsidRPr="00714392">
        <w:rPr>
          <w:b/>
          <w:sz w:val="28"/>
          <w:szCs w:val="28"/>
          <w:lang w:val="uk-UA"/>
        </w:rPr>
        <w:tab/>
        <w:t xml:space="preserve">                                                       Роман ФУРДА</w:t>
      </w:r>
    </w:p>
    <w:p w:rsidR="00E925EA" w:rsidRPr="00714392" w:rsidRDefault="00E925EA">
      <w:pPr>
        <w:rPr>
          <w:sz w:val="28"/>
          <w:szCs w:val="28"/>
        </w:rPr>
      </w:pPr>
    </w:p>
    <w:sectPr w:rsidR="00E925EA" w:rsidRPr="00714392" w:rsidSect="009E5C7C">
      <w:pgSz w:w="11906" w:h="16838"/>
      <w:pgMar w:top="568" w:right="850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D52BD"/>
    <w:rsid w:val="001B60AD"/>
    <w:rsid w:val="00273702"/>
    <w:rsid w:val="00384F14"/>
    <w:rsid w:val="003D52BD"/>
    <w:rsid w:val="004B65E9"/>
    <w:rsid w:val="004E2F0A"/>
    <w:rsid w:val="00511BB9"/>
    <w:rsid w:val="00600423"/>
    <w:rsid w:val="00684001"/>
    <w:rsid w:val="00714392"/>
    <w:rsid w:val="007805D4"/>
    <w:rsid w:val="008254F8"/>
    <w:rsid w:val="0086674D"/>
    <w:rsid w:val="009E5C7C"/>
    <w:rsid w:val="00A2722C"/>
    <w:rsid w:val="00A37A4C"/>
    <w:rsid w:val="00B02765"/>
    <w:rsid w:val="00C15E3C"/>
    <w:rsid w:val="00CD60E8"/>
    <w:rsid w:val="00D17A7B"/>
    <w:rsid w:val="00DF0D75"/>
    <w:rsid w:val="00E925EA"/>
    <w:rsid w:val="00F62244"/>
    <w:rsid w:val="00F85FF4"/>
    <w:rsid w:val="00F91E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2B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3D52BD"/>
  </w:style>
  <w:style w:type="paragraph" w:customStyle="1" w:styleId="rvps144">
    <w:name w:val="rvps144"/>
    <w:basedOn w:val="a"/>
    <w:rsid w:val="003D52BD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3D52BD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3D52BD"/>
    <w:pPr>
      <w:ind w:left="720"/>
      <w:contextualSpacing/>
    </w:pPr>
  </w:style>
  <w:style w:type="character" w:customStyle="1" w:styleId="FontStyle26">
    <w:name w:val="Font Style26"/>
    <w:basedOn w:val="a0"/>
    <w:rsid w:val="003D52BD"/>
    <w:rPr>
      <w:rFonts w:ascii="Times New Roman" w:hAnsi="Times New Roman" w:cs="Times New Roman"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A272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72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1106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2021-12-24T13:24:00Z</dcterms:created>
  <dcterms:modified xsi:type="dcterms:W3CDTF">2021-12-24T13:42:00Z</dcterms:modified>
</cp:coreProperties>
</file>