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590" w:rsidRPr="00C24590" w:rsidRDefault="00C24590" w:rsidP="00C24590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1-ша    сесія       УІІІ  скликання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br/>
        <w:t>Від 26  листопада 2020р.</w:t>
      </w:r>
    </w:p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3366FF"/>
          <w:sz w:val="28"/>
          <w:szCs w:val="28"/>
          <w:lang w:eastAsia="uk-UA"/>
        </w:rPr>
        <w:t>ВІДКРИТЕ ПОІМЕННЕ ГОЛОСУВАННЯ З ПИТАННЯ -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 </w:t>
      </w:r>
    </w:p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br/>
        <w:t xml:space="preserve">Про затвердження порядку денного І сесії УІІІ скликання </w:t>
      </w:r>
      <w:proofErr w:type="spellStart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Красненської</w:t>
      </w:r>
      <w:proofErr w:type="spellEnd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 xml:space="preserve"> селищної ради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6810"/>
        <w:gridCol w:w="1609"/>
      </w:tblGrid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Прізвище,ім’я, по батькові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Богдан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Юрій Ярославович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Дідух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Світлана Олегівна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Надія Мирославівна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Петро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Ірина Зіновіївна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Квятковський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Дмитро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Кичурчак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Євген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Когут Мирослава Євгенівна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Коропецький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Магера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Максимів Антін Степанович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Мандій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Миляновський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Степан Романович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Михайлюк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Марія Степанівна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Міхневич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Ганна Михайлівна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Нестерович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Андрій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Потюк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Петрович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Сервило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Наталія Ярославівна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Скобилко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Ігор Богданович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Смірнова Галина Володимирівна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Сокур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Віталій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Чуба Ігор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Шеремета Володимир Миколайович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Юхима Володимир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відсутній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Ярема Євген Ігорович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0"/>
        <w:gridCol w:w="6786"/>
        <w:gridCol w:w="1613"/>
      </w:tblGrid>
      <w:tr w:rsidR="00C24590" w:rsidRPr="00C24590" w:rsidTr="00C24590">
        <w:tc>
          <w:tcPr>
            <w:tcW w:w="250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253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Фурда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Роман Ярославович</w:t>
            </w:r>
          </w:p>
        </w:tc>
        <w:tc>
          <w:tcPr>
            <w:tcW w:w="3079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lastRenderedPageBreak/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"/>
        <w:gridCol w:w="3287"/>
        <w:gridCol w:w="1017"/>
        <w:gridCol w:w="833"/>
        <w:gridCol w:w="4399"/>
      </w:tblGrid>
      <w:tr w:rsidR="00C24590" w:rsidRPr="00C24590" w:rsidTr="00C24590">
        <w:tc>
          <w:tcPr>
            <w:tcW w:w="18124" w:type="dxa"/>
            <w:gridSpan w:val="5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Рішення ухвалює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БІЛЬШІСТЬ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ВІД ЗАГАЛЬНОГО СКЛАДУ</w:t>
            </w:r>
          </w:p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ВСЬОГО ПРИСУТНІХ: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26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672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 них голосувало: </w:t>
            </w:r>
          </w:p>
        </w:tc>
        <w:tc>
          <w:tcPr>
            <w:tcW w:w="10279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РІШЕННЯ ПРИЙНЯТО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 За:  /в </w:t>
            </w: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т.ч.селищний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голова/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Лічильна комісія: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Проти: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І.З.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Утрималось: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Н.М.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 голосувало: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Ю.Я.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1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БруцякБ.В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.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Л.В.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p w:rsidR="00C24590" w:rsidRPr="00C24590" w:rsidRDefault="00C24590" w:rsidP="00C24590">
      <w:pPr>
        <w:spacing w:after="0" w:line="240" w:lineRule="auto"/>
        <w:rPr>
          <w:rFonts w:eastAsia="Times New Roman"/>
          <w:sz w:val="28"/>
          <w:szCs w:val="28"/>
          <w:lang w:eastAsia="uk-UA"/>
        </w:rPr>
      </w:pPr>
      <w:r w:rsidRPr="00C24590">
        <w:rPr>
          <w:rFonts w:eastAsia="Times New Roman"/>
          <w:sz w:val="28"/>
          <w:szCs w:val="28"/>
          <w:lang w:eastAsia="uk-UA"/>
        </w:rPr>
        <w:pict>
          <v:rect id="_x0000_i1025" style="width:0;height:0" o:hrstd="t" o:hrnoshade="t" o:hr="t" fillcolor="#252525" stroked="f"/>
        </w:pict>
      </w:r>
    </w:p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3366FF"/>
          <w:sz w:val="28"/>
          <w:szCs w:val="28"/>
          <w:lang w:eastAsia="uk-UA"/>
        </w:rPr>
        <w:t>ВІДКРИТЕ ПОІМЕННЕ ГОЛОСУВАННЯ З ПИТАННЯ -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  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br/>
        <w:t xml:space="preserve">Про утворення постійних комісій </w:t>
      </w:r>
      <w:proofErr w:type="spellStart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Красненської</w:t>
      </w:r>
      <w:proofErr w:type="spellEnd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 xml:space="preserve"> селищної ради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6810"/>
        <w:gridCol w:w="1609"/>
      </w:tblGrid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Прізвище,ім’я, по батькові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Богдан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Юрій Ярославович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Дідух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Світлана Олегівна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Надія Мирославівна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Петро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Ірина Зіновіївна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Квятковський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Дмитро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Кичурчак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Євген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Когут Мирослава Євгенівна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Коропецький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Магера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Максимів Антін Степанович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Мандій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Миляновський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Степан Романович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Михайлюк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Марія Степанівна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Міхневич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Ганна Михайлівна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Нестерович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Андрій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Потюк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Петрович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Сервило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Наталія Ярославівна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Скобилко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Ігор Богданович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Смірнова Галина Володимирівна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Сокур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Віталій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Чуба Ігор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Шеремета Володимир Миколайович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Юхима Володимир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відсутній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Ярема Євген Ігорович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0"/>
        <w:gridCol w:w="6786"/>
        <w:gridCol w:w="1613"/>
      </w:tblGrid>
      <w:tr w:rsidR="00C24590" w:rsidRPr="00C24590" w:rsidTr="00C24590">
        <w:tc>
          <w:tcPr>
            <w:tcW w:w="250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253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Фурда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Роман Ярославович</w:t>
            </w:r>
          </w:p>
        </w:tc>
        <w:tc>
          <w:tcPr>
            <w:tcW w:w="3079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"/>
        <w:gridCol w:w="3287"/>
        <w:gridCol w:w="1017"/>
        <w:gridCol w:w="833"/>
        <w:gridCol w:w="4399"/>
      </w:tblGrid>
      <w:tr w:rsidR="00C24590" w:rsidRPr="00C24590" w:rsidTr="00C24590">
        <w:tc>
          <w:tcPr>
            <w:tcW w:w="18124" w:type="dxa"/>
            <w:gridSpan w:val="5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Рішення ухвалює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БІЛЬШІСТЬ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ВІД ЗАГАЛЬНОГО СКЛАДУ</w:t>
            </w:r>
          </w:p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ВСЬОГО ПРИСУТНІХ: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26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672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 них голосувало: </w:t>
            </w:r>
          </w:p>
        </w:tc>
        <w:tc>
          <w:tcPr>
            <w:tcW w:w="10279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РІШЕННЯ ПРИЙНЯТО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 За:  /в </w:t>
            </w: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т.ч.селищний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голова/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Лічильна комісія: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Проти: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І.З.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Утрималось: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Н.М.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 голосувало: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Ю.Я.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1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БруцякБ.В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.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Л.В.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p w:rsidR="00C24590" w:rsidRPr="00C24590" w:rsidRDefault="00C24590" w:rsidP="00C24590">
      <w:pPr>
        <w:spacing w:after="0" w:line="240" w:lineRule="auto"/>
        <w:rPr>
          <w:rFonts w:eastAsia="Times New Roman"/>
          <w:sz w:val="28"/>
          <w:szCs w:val="28"/>
          <w:lang w:eastAsia="uk-UA"/>
        </w:rPr>
      </w:pPr>
      <w:r w:rsidRPr="00C24590">
        <w:rPr>
          <w:rFonts w:eastAsia="Times New Roman"/>
          <w:sz w:val="28"/>
          <w:szCs w:val="28"/>
          <w:lang w:eastAsia="uk-UA"/>
        </w:rPr>
        <w:pict>
          <v:rect id="_x0000_i1026" style="width:0;height:0" o:hrstd="t" o:hrnoshade="t" o:hr="t" fillcolor="#252525" stroked="f"/>
        </w:pict>
      </w:r>
    </w:p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3366FF"/>
          <w:sz w:val="28"/>
          <w:szCs w:val="28"/>
          <w:lang w:eastAsia="uk-UA"/>
        </w:rPr>
        <w:t>ВІДКРИТЕ ПОІМЕННЕ ГОЛОСУВАННЯ З ПИТАННЯ -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  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br/>
        <w:t xml:space="preserve">Про обрання секретаря </w:t>
      </w:r>
      <w:proofErr w:type="spellStart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Красненської</w:t>
      </w:r>
      <w:proofErr w:type="spellEnd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 xml:space="preserve"> селищної ради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6480"/>
        <w:gridCol w:w="1999"/>
      </w:tblGrid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Прізвище,ім’я, по батькові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Богдан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Юрій Ярославович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Дідух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Світлана Олегівна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Утрималася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Надія Мирославівна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Петро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Ірина Зіновіївна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Квятковський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Дмитро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Кичурчак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Євген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Когут Мирослава Євгенівна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Коропецький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Магера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Максимів Антін Степанович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Мандій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Миляновський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Степан Романович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Михайлюк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Марія Степанівна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Міхневич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Ганна Михайлівна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Нестерович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Андрій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Потюк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Петрович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Сервило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Наталія Ярославівна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Скобилко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Ігор Богданович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Смірнова Галина Володимирівна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Сокур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Віталій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Чуба Ігор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Шеремета Володимир Миколайович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Юхима Володимир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відсутній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Ярема Євген Ігорович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0"/>
        <w:gridCol w:w="6786"/>
        <w:gridCol w:w="1613"/>
      </w:tblGrid>
      <w:tr w:rsidR="00C24590" w:rsidRPr="00C24590" w:rsidTr="00C24590">
        <w:tc>
          <w:tcPr>
            <w:tcW w:w="250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253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Фурда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Роман Ярославович</w:t>
            </w:r>
          </w:p>
        </w:tc>
        <w:tc>
          <w:tcPr>
            <w:tcW w:w="3079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"/>
        <w:gridCol w:w="3300"/>
        <w:gridCol w:w="975"/>
        <w:gridCol w:w="839"/>
        <w:gridCol w:w="4421"/>
      </w:tblGrid>
      <w:tr w:rsidR="00C24590" w:rsidRPr="00C24590" w:rsidTr="00C24590">
        <w:tc>
          <w:tcPr>
            <w:tcW w:w="18124" w:type="dxa"/>
            <w:gridSpan w:val="5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Рішення ухвалює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БІЛЬШІСТЬ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ВІД ЗАГАЛЬНОГО СКЛАДУ</w:t>
            </w:r>
          </w:p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ВСЬОГО ПРИСУТНІХ: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26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672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 них голосувало: </w:t>
            </w:r>
          </w:p>
        </w:tc>
        <w:tc>
          <w:tcPr>
            <w:tcW w:w="10279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РІШЕННЯ ПРИЙНЯТО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 За:  /в </w:t>
            </w: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т.ч.селищний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голова/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Лічильна комісія: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Проти: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І.З.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Утрималось: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Н.М.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 голосувало: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Ю.Я.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1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БруцякБ.В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.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Л.В.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p w:rsidR="00C24590" w:rsidRPr="00C24590" w:rsidRDefault="00C24590" w:rsidP="00C24590">
      <w:pPr>
        <w:spacing w:after="0" w:line="240" w:lineRule="auto"/>
        <w:rPr>
          <w:rFonts w:eastAsia="Times New Roman"/>
          <w:sz w:val="28"/>
          <w:szCs w:val="28"/>
          <w:lang w:eastAsia="uk-UA"/>
        </w:rPr>
      </w:pPr>
      <w:r w:rsidRPr="00C24590">
        <w:rPr>
          <w:rFonts w:eastAsia="Times New Roman"/>
          <w:sz w:val="28"/>
          <w:szCs w:val="28"/>
          <w:lang w:eastAsia="uk-UA"/>
        </w:rPr>
        <w:pict>
          <v:rect id="_x0000_i1027" style="width:0;height:0" o:hrstd="t" o:hrnoshade="t" o:hr="t" fillcolor="#252525" stroked="f"/>
        </w:pict>
      </w:r>
    </w:p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b/>
          <w:bCs/>
          <w:color w:val="3366FF"/>
          <w:sz w:val="28"/>
          <w:szCs w:val="28"/>
          <w:lang w:eastAsia="uk-UA"/>
        </w:rPr>
        <w:t>ВІДКРИТЕ ПОІМЕННЕ ГОЛОСУВАННЯ З ПИТАННЯ -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  </w:t>
      </w:r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br/>
        <w:t xml:space="preserve">Про утворення лічильної комісії для обрання секретаря </w:t>
      </w:r>
      <w:proofErr w:type="spellStart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>Красненської</w:t>
      </w:r>
      <w:proofErr w:type="spellEnd"/>
      <w:r w:rsidRPr="00C24590">
        <w:rPr>
          <w:rFonts w:ascii="Segoe UI" w:eastAsia="Times New Roman" w:hAnsi="Segoe UI" w:cs="Segoe UI"/>
          <w:b/>
          <w:bCs/>
          <w:color w:val="252525"/>
          <w:sz w:val="28"/>
          <w:szCs w:val="28"/>
          <w:lang w:eastAsia="uk-UA"/>
        </w:rPr>
        <w:t xml:space="preserve"> селищної ради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6810"/>
        <w:gridCol w:w="1609"/>
      </w:tblGrid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lastRenderedPageBreak/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Прізвище,ім’я, по батькові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Богдан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Юрій Ярославович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Дідух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Світлана Олегівна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Надія Мирославівна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Петро Володимирович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Ірина Зіновіївна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Квятковський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Дмитро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Кичурчак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Євген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Когут Мирослава Євгенівна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Коропецький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Магера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Максимів Антін Степанович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Мандій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Миляновський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Степан Романович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Михайлюк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Марія Степанівна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Міхневич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Ганна Михайлівна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Нестерович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Андрій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Потюк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Володимир Петрович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Сервило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Наталія Ярославівна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Скобилко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Ігор Богданович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Смірнова Галина Володимирівна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Сокур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Віталій Олександрович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Чуба Ігор Михайлович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Шеремета Володимир Миколайович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Юхима Володимир Васильович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відсутній</w:t>
            </w:r>
          </w:p>
        </w:tc>
      </w:tr>
      <w:tr w:rsidR="00C24590" w:rsidRPr="00C24590" w:rsidTr="00C24590"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Ярема Євген Ігорович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0"/>
        <w:gridCol w:w="6786"/>
        <w:gridCol w:w="1613"/>
      </w:tblGrid>
      <w:tr w:rsidR="00C24590" w:rsidRPr="00C24590" w:rsidTr="00C24590">
        <w:tc>
          <w:tcPr>
            <w:tcW w:w="250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2538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Фурда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Роман Ярославович</w:t>
            </w:r>
          </w:p>
        </w:tc>
        <w:tc>
          <w:tcPr>
            <w:tcW w:w="3079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За</w:t>
            </w:r>
          </w:p>
        </w:tc>
      </w:tr>
    </w:tbl>
    <w:p w:rsidR="00C24590" w:rsidRPr="00C24590" w:rsidRDefault="00C24590" w:rsidP="00C24590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</w:pPr>
      <w:r w:rsidRPr="00C24590">
        <w:rPr>
          <w:rFonts w:ascii="Segoe UI" w:eastAsia="Times New Roman" w:hAnsi="Segoe UI" w:cs="Segoe UI"/>
          <w:color w:val="252525"/>
          <w:sz w:val="28"/>
          <w:szCs w:val="28"/>
          <w:lang w:eastAsia="uk-UA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"/>
        <w:gridCol w:w="3300"/>
        <w:gridCol w:w="975"/>
        <w:gridCol w:w="839"/>
        <w:gridCol w:w="4421"/>
      </w:tblGrid>
      <w:tr w:rsidR="00C24590" w:rsidRPr="00C24590" w:rsidTr="00C24590">
        <w:tc>
          <w:tcPr>
            <w:tcW w:w="18124" w:type="dxa"/>
            <w:gridSpan w:val="5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Рішення ухвалює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lang w:eastAsia="uk-UA"/>
              </w:rPr>
              <w:t>БІЛЬШІСТЬ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ВІД ЗАГАЛЬНОГО СКЛАДУ</w:t>
            </w:r>
          </w:p>
          <w:p w:rsidR="00C24590" w:rsidRPr="00C24590" w:rsidRDefault="00C24590" w:rsidP="00C24590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ВСЬОГО ПРИСУТНІХ: </w:t>
            </w: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26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672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З них голосувало: </w:t>
            </w:r>
          </w:p>
        </w:tc>
        <w:tc>
          <w:tcPr>
            <w:tcW w:w="10279" w:type="dxa"/>
            <w:gridSpan w:val="2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b/>
                <w:bCs/>
                <w:color w:val="252525"/>
                <w:sz w:val="28"/>
                <w:szCs w:val="28"/>
                <w:u w:val="single"/>
                <w:lang w:eastAsia="uk-UA"/>
              </w:rPr>
              <w:t>РІШЕННЯ ПРИЙНЯТО</w:t>
            </w: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 За:  /в </w:t>
            </w: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т.ч.селищний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голова/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Лічильна комісія: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lastRenderedPageBreak/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Проти: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Гаєвська І.З.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Утрималось: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Дітчук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Н.М.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Не голосувало: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0 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Владика Ю.Я. 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Відсутні: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1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БруцякБ.В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.</w:t>
            </w:r>
          </w:p>
        </w:tc>
      </w:tr>
      <w:tr w:rsidR="00C24590" w:rsidRPr="00C24590" w:rsidTr="00C24590">
        <w:tc>
          <w:tcPr>
            <w:tcW w:w="174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710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961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317" w:type="dxa"/>
            <w:shd w:val="clear" w:color="auto" w:fill="FFFFFF"/>
            <w:vAlign w:val="center"/>
            <w:hideMark/>
          </w:tcPr>
          <w:p w:rsidR="00C24590" w:rsidRPr="00C24590" w:rsidRDefault="00C24590" w:rsidP="00C24590">
            <w:pPr>
              <w:spacing w:after="0" w:line="240" w:lineRule="auto"/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</w:pPr>
            <w:proofErr w:type="spellStart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C24590">
              <w:rPr>
                <w:rFonts w:ascii="Segoe UI" w:eastAsia="Times New Roman" w:hAnsi="Segoe UI" w:cs="Segoe UI"/>
                <w:color w:val="252525"/>
                <w:sz w:val="28"/>
                <w:szCs w:val="28"/>
                <w:lang w:eastAsia="uk-UA"/>
              </w:rPr>
              <w:t xml:space="preserve"> Л.В.</w:t>
            </w:r>
          </w:p>
        </w:tc>
      </w:tr>
    </w:tbl>
    <w:p w:rsidR="00EA2C4E" w:rsidRPr="00C24590" w:rsidRDefault="00EA2C4E">
      <w:pPr>
        <w:rPr>
          <w:sz w:val="28"/>
          <w:szCs w:val="28"/>
        </w:rPr>
      </w:pPr>
    </w:p>
    <w:sectPr w:rsidR="00EA2C4E" w:rsidRPr="00C24590" w:rsidSect="00EA2C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24590"/>
    <w:rsid w:val="00C24590"/>
    <w:rsid w:val="00E67FB1"/>
    <w:rsid w:val="00EA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59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245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3598</Words>
  <Characters>2052</Characters>
  <Application>Microsoft Office Word</Application>
  <DocSecurity>0</DocSecurity>
  <Lines>17</Lines>
  <Paragraphs>11</Paragraphs>
  <ScaleCrop>false</ScaleCrop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2021-03-31T12:22:00Z</dcterms:created>
  <dcterms:modified xsi:type="dcterms:W3CDTF">2021-03-31T12:23:00Z</dcterms:modified>
</cp:coreProperties>
</file>