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DA7F19" w:rsidRDefault="00DA7F19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DA7F19">
        <w:rPr>
          <w:b/>
          <w:bCs/>
          <w:color w:val="000000"/>
          <w:sz w:val="28"/>
          <w:szCs w:val="28"/>
        </w:rPr>
        <w:t>  СЕСІЯ</w:t>
      </w:r>
      <w:r w:rsidR="00EB1289" w:rsidRPr="00DA7F19">
        <w:rPr>
          <w:b/>
          <w:bCs/>
          <w:color w:val="000000"/>
          <w:sz w:val="28"/>
          <w:szCs w:val="28"/>
        </w:rPr>
        <w:t>       </w:t>
      </w:r>
      <w:r w:rsidR="005A57D7" w:rsidRPr="00DA7F19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DA7F19">
        <w:rPr>
          <w:b/>
          <w:bCs/>
          <w:color w:val="000000"/>
          <w:sz w:val="28"/>
          <w:szCs w:val="28"/>
        </w:rPr>
        <w:t xml:space="preserve">  </w:t>
      </w:r>
      <w:r w:rsidR="00EB1289" w:rsidRPr="00DA7F19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DA7F19" w:rsidRDefault="00EB1289" w:rsidP="00EB1289">
      <w:pPr>
        <w:pStyle w:val="a6"/>
        <w:spacing w:before="0" w:beforeAutospacing="0" w:after="0" w:afterAutospacing="0"/>
        <w:jc w:val="center"/>
      </w:pPr>
      <w:r w:rsidRPr="00DA7F19">
        <w:rPr>
          <w:b/>
          <w:bCs/>
          <w:color w:val="000000"/>
          <w:sz w:val="40"/>
          <w:szCs w:val="40"/>
        </w:rPr>
        <w:t>РІШЕННЯ</w:t>
      </w:r>
    </w:p>
    <w:p w:rsidR="00EB1289" w:rsidRPr="00DA7F19" w:rsidRDefault="00EB1289" w:rsidP="00EB1289">
      <w:pPr>
        <w:pStyle w:val="a6"/>
        <w:spacing w:before="0" w:beforeAutospacing="0" w:after="0" w:afterAutospacing="0"/>
      </w:pPr>
      <w:r w:rsidRPr="00DA7F19">
        <w:t> </w:t>
      </w:r>
    </w:p>
    <w:p w:rsidR="00CF31AB" w:rsidRDefault="00DA7F1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Від </w:t>
      </w:r>
      <w:r w:rsidR="005A57D7" w:rsidRPr="00DA7F19">
        <w:rPr>
          <w:b/>
          <w:color w:val="000000"/>
        </w:rPr>
        <w:t>1</w:t>
      </w:r>
      <w:r>
        <w:rPr>
          <w:b/>
          <w:color w:val="000000"/>
        </w:rPr>
        <w:t>2 серпня</w:t>
      </w:r>
      <w:r w:rsidR="00EB1289" w:rsidRPr="00DA7F19">
        <w:rPr>
          <w:b/>
          <w:color w:val="000000"/>
        </w:rPr>
        <w:t xml:space="preserve">  2021 року                </w:t>
      </w:r>
      <w:r w:rsidR="00114A21" w:rsidRPr="00DA7F19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479</w:t>
      </w:r>
    </w:p>
    <w:p w:rsidR="0057780C" w:rsidRPr="00F5610F" w:rsidRDefault="00F5610F" w:rsidP="005778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Pr="009515D7">
        <w:rPr>
          <w:rFonts w:ascii="Times New Roman" w:hAnsi="Times New Roman" w:cs="Times New Roman"/>
          <w:sz w:val="20"/>
          <w:szCs w:val="20"/>
        </w:rPr>
        <w:t xml:space="preserve">  </w:t>
      </w:r>
      <w:r w:rsidR="0057780C" w:rsidRPr="00F5610F">
        <w:rPr>
          <w:rFonts w:ascii="Times New Roman" w:hAnsi="Times New Roman" w:cs="Times New Roman"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1346A3">
        <w:rPr>
          <w:rFonts w:ascii="Times New Roman" w:hAnsi="Times New Roman" w:cs="Times New Roman"/>
          <w:sz w:val="20"/>
          <w:szCs w:val="20"/>
        </w:rPr>
        <w:t>сті)</w:t>
      </w:r>
      <w:r w:rsidR="00DA7F19">
        <w:rPr>
          <w:rFonts w:ascii="Times New Roman" w:hAnsi="Times New Roman" w:cs="Times New Roman"/>
          <w:sz w:val="20"/>
          <w:szCs w:val="20"/>
        </w:rPr>
        <w:t xml:space="preserve"> </w:t>
      </w:r>
      <w:r w:rsidR="001346A3">
        <w:rPr>
          <w:rFonts w:ascii="Times New Roman" w:hAnsi="Times New Roman" w:cs="Times New Roman"/>
          <w:sz w:val="20"/>
          <w:szCs w:val="20"/>
        </w:rPr>
        <w:t>гр.</w:t>
      </w:r>
      <w:r w:rsidR="00DA7F19">
        <w:rPr>
          <w:rFonts w:ascii="Times New Roman" w:hAnsi="Times New Roman" w:cs="Times New Roman"/>
          <w:sz w:val="20"/>
          <w:szCs w:val="20"/>
        </w:rPr>
        <w:t xml:space="preserve"> </w:t>
      </w:r>
      <w:r w:rsidR="00F4298B" w:rsidRPr="00DA7F19">
        <w:rPr>
          <w:rFonts w:ascii="Times New Roman" w:hAnsi="Times New Roman" w:cs="Times New Roman"/>
          <w:b/>
          <w:sz w:val="20"/>
          <w:szCs w:val="20"/>
        </w:rPr>
        <w:t>Халупі Михайлу Васильовичу</w:t>
      </w:r>
      <w:r w:rsidR="0057780C" w:rsidRPr="00F5610F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DA7F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F4298B">
        <w:rPr>
          <w:rFonts w:ascii="Times New Roman" w:hAnsi="Times New Roman" w:cs="Times New Roman"/>
          <w:sz w:val="24"/>
          <w:szCs w:val="24"/>
        </w:rPr>
        <w:t>р.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>Халупи Михайла Васильовича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D3511">
        <w:rPr>
          <w:rFonts w:ascii="Times New Roman" w:hAnsi="Times New Roman" w:cs="Times New Roman"/>
          <w:sz w:val="24"/>
          <w:szCs w:val="24"/>
        </w:rPr>
        <w:t>24.06.</w:t>
      </w:r>
      <w:r w:rsidR="00E866A4" w:rsidRPr="00F954F2">
        <w:rPr>
          <w:rFonts w:ascii="Times New Roman" w:hAnsi="Times New Roman" w:cs="Times New Roman"/>
          <w:sz w:val="24"/>
          <w:szCs w:val="24"/>
        </w:rPr>
        <w:t>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4298B">
        <w:rPr>
          <w:rFonts w:ascii="Times New Roman" w:hAnsi="Times New Roman" w:cs="Times New Roman"/>
          <w:sz w:val="24"/>
          <w:szCs w:val="24"/>
        </w:rPr>
        <w:t>анця</w:t>
      </w:r>
      <w:r w:rsidR="001346A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346A3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>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Красне </w:t>
      </w:r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>Шевченка бічна,9а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>технічної документації із землеустрою щодо встановлення (відновлення) меж  земельної ділянки  в нату</w:t>
      </w:r>
      <w:r w:rsidR="00DA7F19">
        <w:rPr>
          <w:rFonts w:ascii="Times New Roman" w:hAnsi="Times New Roman" w:cs="Times New Roman"/>
        </w:rPr>
        <w:t>рі (на місцевості) для передачі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4298B">
        <w:rPr>
          <w:rFonts w:ascii="Times New Roman" w:hAnsi="Times New Roman" w:cs="Times New Roman"/>
          <w:sz w:val="24"/>
          <w:szCs w:val="24"/>
        </w:rPr>
        <w:t>площею 0,0788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F4298B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F4298B">
        <w:rPr>
          <w:rFonts w:ascii="Times New Roman" w:hAnsi="Times New Roman" w:cs="Times New Roman"/>
          <w:sz w:val="24"/>
          <w:szCs w:val="24"/>
        </w:rPr>
        <w:t>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>Красне вул.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>Шевченка бічна,9а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ст.12</w:t>
      </w:r>
      <w:r w:rsidR="00DA7F19">
        <w:rPr>
          <w:rFonts w:ascii="Times New Roman" w:hAnsi="Times New Roman" w:cs="Times New Roman"/>
          <w:sz w:val="24"/>
          <w:szCs w:val="24"/>
        </w:rPr>
        <w:t xml:space="preserve">,79-1,116,118,120,121,122 </w:t>
      </w:r>
      <w:r w:rsidRPr="00F954F2">
        <w:rPr>
          <w:rFonts w:ascii="Times New Roman" w:hAnsi="Times New Roman" w:cs="Times New Roman"/>
          <w:sz w:val="24"/>
          <w:szCs w:val="24"/>
        </w:rPr>
        <w:t xml:space="preserve">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DA7F19">
        <w:rPr>
          <w:rFonts w:ascii="Times New Roman" w:hAnsi="Times New Roman" w:cs="Times New Roman"/>
          <w:sz w:val="24"/>
          <w:szCs w:val="24"/>
        </w:rPr>
        <w:t>Затв</w:t>
      </w:r>
      <w:r w:rsidR="00F5610F" w:rsidRPr="00DA7F19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DA7F19">
        <w:rPr>
          <w:rFonts w:ascii="Times New Roman" w:hAnsi="Times New Roman" w:cs="Times New Roman"/>
          <w:sz w:val="20"/>
          <w:szCs w:val="20"/>
        </w:rPr>
        <w:t xml:space="preserve"> </w:t>
      </w:r>
      <w:r w:rsidR="00E866A4" w:rsidRPr="00DA7F19">
        <w:rPr>
          <w:rFonts w:ascii="Times New Roman" w:hAnsi="Times New Roman" w:cs="Times New Roman"/>
          <w:sz w:val="24"/>
          <w:szCs w:val="24"/>
        </w:rPr>
        <w:t>г</w:t>
      </w:r>
      <w:r w:rsidR="00E866A4" w:rsidRPr="001346A3">
        <w:rPr>
          <w:rFonts w:ascii="Times New Roman" w:hAnsi="Times New Roman" w:cs="Times New Roman"/>
          <w:sz w:val="24"/>
          <w:szCs w:val="24"/>
        </w:rPr>
        <w:t>р.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>Халупі Михайлу Васильовичу  площею 0,0788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3511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1D3511">
        <w:rPr>
          <w:rFonts w:ascii="Times New Roman" w:hAnsi="Times New Roman" w:cs="Times New Roman"/>
          <w:sz w:val="24"/>
          <w:szCs w:val="24"/>
        </w:rPr>
        <w:t>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Красне вул.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1D3511">
        <w:rPr>
          <w:rFonts w:ascii="Times New Roman" w:hAnsi="Times New Roman" w:cs="Times New Roman"/>
          <w:sz w:val="24"/>
          <w:szCs w:val="24"/>
        </w:rPr>
        <w:t>Шевченка</w:t>
      </w:r>
      <w:r w:rsidR="00F4298B">
        <w:rPr>
          <w:rFonts w:ascii="Times New Roman" w:hAnsi="Times New Roman" w:cs="Times New Roman"/>
          <w:sz w:val="24"/>
          <w:szCs w:val="24"/>
        </w:rPr>
        <w:t xml:space="preserve"> бічна,9а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>№ 4620655300:05:003:0413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F4298B">
        <w:rPr>
          <w:rFonts w:ascii="Times New Roman" w:hAnsi="Times New Roman" w:cs="Times New Roman"/>
          <w:sz w:val="24"/>
          <w:szCs w:val="24"/>
        </w:rPr>
        <w:t>гр.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>Халупі Михайлу Васильовичу земельну ділянку площею 0,0788</w:t>
      </w:r>
      <w:r w:rsidR="00A47F7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>4620655300:05:003:0413</w:t>
      </w:r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298B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F4298B">
        <w:rPr>
          <w:rFonts w:ascii="Times New Roman" w:hAnsi="Times New Roman" w:cs="Times New Roman"/>
          <w:sz w:val="24"/>
          <w:szCs w:val="24"/>
        </w:rPr>
        <w:t>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>Красне вул.</w:t>
      </w:r>
      <w:r w:rsidR="00DA7F19">
        <w:rPr>
          <w:rFonts w:ascii="Times New Roman" w:hAnsi="Times New Roman" w:cs="Times New Roman"/>
          <w:sz w:val="24"/>
          <w:szCs w:val="24"/>
        </w:rPr>
        <w:t xml:space="preserve"> </w:t>
      </w:r>
      <w:r w:rsidR="00F4298B">
        <w:rPr>
          <w:rFonts w:ascii="Times New Roman" w:hAnsi="Times New Roman" w:cs="Times New Roman"/>
          <w:sz w:val="24"/>
          <w:szCs w:val="24"/>
        </w:rPr>
        <w:t xml:space="preserve">Шевченка бічна,9а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DA7F19">
        <w:rPr>
          <w:rFonts w:ascii="Times New Roman" w:hAnsi="Times New Roman" w:cs="Times New Roman"/>
          <w:sz w:val="24"/>
          <w:szCs w:val="24"/>
        </w:rPr>
        <w:t>івської області.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4298B">
        <w:rPr>
          <w:rFonts w:ascii="Times New Roman" w:hAnsi="Times New Roman" w:cs="Times New Roman"/>
          <w:sz w:val="24"/>
          <w:szCs w:val="24"/>
        </w:rPr>
        <w:t>Гр.Халупі Михайлу Васильовичу</w:t>
      </w:r>
      <w:r w:rsidR="00A47F7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DA7F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 постійну комісію з питань земельних в</w:t>
      </w:r>
      <w:r w:rsidR="00DA7F19">
        <w:rPr>
          <w:rFonts w:ascii="Times New Roman" w:hAnsi="Times New Roman" w:cs="Times New Roman"/>
          <w:sz w:val="24"/>
          <w:szCs w:val="24"/>
        </w:rPr>
        <w:t>ідносин, стратегічного розвитку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E688A" w:rsidRPr="00DA7F19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7F19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DA7F19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DA7F19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346A3"/>
    <w:rsid w:val="00136954"/>
    <w:rsid w:val="001626F0"/>
    <w:rsid w:val="001B2849"/>
    <w:rsid w:val="001D3511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A4F68"/>
    <w:rsid w:val="004C3A7C"/>
    <w:rsid w:val="004F380F"/>
    <w:rsid w:val="00517DD7"/>
    <w:rsid w:val="00557392"/>
    <w:rsid w:val="0057780C"/>
    <w:rsid w:val="005A57D7"/>
    <w:rsid w:val="006828CB"/>
    <w:rsid w:val="006875B9"/>
    <w:rsid w:val="006F0CE2"/>
    <w:rsid w:val="006F3C7D"/>
    <w:rsid w:val="00787B82"/>
    <w:rsid w:val="0079719C"/>
    <w:rsid w:val="007B052B"/>
    <w:rsid w:val="007B2436"/>
    <w:rsid w:val="00872837"/>
    <w:rsid w:val="00876326"/>
    <w:rsid w:val="008D7C4D"/>
    <w:rsid w:val="00914019"/>
    <w:rsid w:val="009470D1"/>
    <w:rsid w:val="009515D7"/>
    <w:rsid w:val="009F2D05"/>
    <w:rsid w:val="00A47F76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A7F19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4298B"/>
    <w:rsid w:val="00F5610F"/>
    <w:rsid w:val="00F87FF9"/>
    <w:rsid w:val="00F94D1F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1469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4</cp:revision>
  <cp:lastPrinted>2021-08-16T12:16:00Z</cp:lastPrinted>
  <dcterms:created xsi:type="dcterms:W3CDTF">2021-07-08T09:56:00Z</dcterms:created>
  <dcterms:modified xsi:type="dcterms:W3CDTF">2021-08-16T12:16:00Z</dcterms:modified>
</cp:coreProperties>
</file>