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F5DAD" w:rsidRDefault="00AF5DAD" w:rsidP="00F954F2">
      <w:pPr>
        <w:pStyle w:val="a6"/>
        <w:spacing w:before="0" w:beforeAutospacing="0" w:after="0" w:afterAutospacing="0"/>
        <w:jc w:val="center"/>
      </w:pPr>
      <w:r w:rsidRPr="00AF5DAD">
        <w:rPr>
          <w:b/>
          <w:bCs/>
          <w:color w:val="000000"/>
          <w:sz w:val="28"/>
          <w:szCs w:val="28"/>
        </w:rPr>
        <w:t>9</w:t>
      </w:r>
      <w:r w:rsidR="00F954F2" w:rsidRPr="00AF5DAD">
        <w:rPr>
          <w:b/>
          <w:bCs/>
          <w:color w:val="000000"/>
          <w:sz w:val="28"/>
          <w:szCs w:val="28"/>
        </w:rPr>
        <w:t>  СЕСІЯ</w:t>
      </w:r>
      <w:r w:rsidR="002A60D5" w:rsidRPr="00AF5DA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F5DAD">
        <w:rPr>
          <w:b/>
          <w:bCs/>
          <w:color w:val="000000"/>
          <w:sz w:val="28"/>
          <w:szCs w:val="28"/>
        </w:rPr>
        <w:t xml:space="preserve">  </w:t>
      </w:r>
      <w:r w:rsidR="00EB1289" w:rsidRPr="00AF5DA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F5DAD" w:rsidRDefault="00EB1289" w:rsidP="00EB1289">
      <w:pPr>
        <w:pStyle w:val="a6"/>
        <w:spacing w:before="0" w:beforeAutospacing="0" w:after="0" w:afterAutospacing="0"/>
        <w:jc w:val="center"/>
      </w:pPr>
      <w:r w:rsidRPr="00AF5DAD">
        <w:rPr>
          <w:b/>
          <w:bCs/>
          <w:color w:val="000000"/>
          <w:sz w:val="40"/>
          <w:szCs w:val="40"/>
        </w:rPr>
        <w:t>РІШЕННЯ</w:t>
      </w:r>
    </w:p>
    <w:p w:rsidR="00EB1289" w:rsidRPr="00AF5DAD" w:rsidRDefault="00EB1289" w:rsidP="00EB1289">
      <w:pPr>
        <w:pStyle w:val="a6"/>
        <w:spacing w:before="0" w:beforeAutospacing="0" w:after="0" w:afterAutospacing="0"/>
      </w:pPr>
      <w:r w:rsidRPr="00AF5DAD">
        <w:t> </w:t>
      </w:r>
    </w:p>
    <w:p w:rsidR="00CF31AB" w:rsidRDefault="00AF5DA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 червня </w:t>
      </w:r>
      <w:r w:rsidR="00EB1289" w:rsidRPr="00AF5DAD">
        <w:rPr>
          <w:b/>
          <w:color w:val="000000"/>
        </w:rPr>
        <w:t xml:space="preserve"> 2021 року                </w:t>
      </w:r>
      <w:r w:rsidR="00114A21" w:rsidRPr="00AF5DA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859D2">
        <w:rPr>
          <w:rFonts w:ascii="Times New Roman" w:hAnsi="Times New Roman" w:cs="Times New Roman"/>
          <w:sz w:val="24"/>
          <w:szCs w:val="24"/>
        </w:rPr>
        <w:t xml:space="preserve">Галась Юлії Степанівни </w:t>
      </w:r>
      <w:r w:rsidR="002825FA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859D2">
        <w:rPr>
          <w:rFonts w:ascii="Times New Roman" w:hAnsi="Times New Roman" w:cs="Times New Roman"/>
          <w:sz w:val="24"/>
          <w:szCs w:val="24"/>
        </w:rPr>
        <w:t xml:space="preserve">р.Галась Юлії Степанівни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с.Балучин</w:t>
      </w:r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859D2">
        <w:rPr>
          <w:rFonts w:ascii="Times New Roman" w:hAnsi="Times New Roman" w:cs="Times New Roman"/>
          <w:sz w:val="24"/>
          <w:szCs w:val="24"/>
        </w:rPr>
        <w:t>ю 0,4983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 Красненська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F5DAD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5DAD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F5DAD">
        <w:rPr>
          <w:lang w:val="uk-UA"/>
        </w:rPr>
        <w:t>Затвердити проект землеустрою</w:t>
      </w:r>
      <w:r w:rsidR="00876326" w:rsidRPr="00AF5DAD">
        <w:rPr>
          <w:lang w:val="uk-UA"/>
        </w:rPr>
        <w:t xml:space="preserve"> </w:t>
      </w:r>
      <w:r w:rsidR="00136954" w:rsidRPr="00AF5DAD">
        <w:rPr>
          <w:lang w:val="uk-UA"/>
        </w:rPr>
        <w:t xml:space="preserve"> що</w:t>
      </w:r>
      <w:r w:rsidR="00876326" w:rsidRPr="00AF5DAD">
        <w:rPr>
          <w:lang w:val="uk-UA"/>
        </w:rPr>
        <w:t xml:space="preserve">до відведення  </w:t>
      </w:r>
      <w:r w:rsidR="00136954" w:rsidRPr="00AF5DAD">
        <w:rPr>
          <w:lang w:val="uk-UA"/>
        </w:rPr>
        <w:t xml:space="preserve"> земельної ділянки</w:t>
      </w:r>
      <w:r w:rsidR="00876326" w:rsidRPr="00AF5DAD">
        <w:rPr>
          <w:lang w:val="uk-UA"/>
        </w:rPr>
        <w:t xml:space="preserve"> у власність </w:t>
      </w:r>
      <w:r w:rsidR="007573D3" w:rsidRPr="00AF5DAD">
        <w:rPr>
          <w:lang w:val="uk-UA"/>
        </w:rPr>
        <w:t>гр.</w:t>
      </w:r>
      <w:r w:rsidR="007573D3">
        <w:rPr>
          <w:lang w:val="uk-UA"/>
        </w:rPr>
        <w:t>.</w:t>
      </w:r>
      <w:r w:rsidR="004859D2">
        <w:rPr>
          <w:lang w:val="uk-UA"/>
        </w:rPr>
        <w:t xml:space="preserve">Галась Юлії Степанівні </w:t>
      </w:r>
      <w:r w:rsidR="002825FA">
        <w:rPr>
          <w:lang w:val="uk-UA"/>
        </w:rPr>
        <w:t>площею 0,49</w:t>
      </w:r>
      <w:r w:rsidR="004859D2">
        <w:rPr>
          <w:lang w:val="uk-UA"/>
        </w:rPr>
        <w:t>83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Красненської селищної ради </w:t>
      </w:r>
      <w:r w:rsidR="00136954" w:rsidRPr="00256A88">
        <w:rPr>
          <w:lang w:val="uk-UA"/>
        </w:rPr>
        <w:t xml:space="preserve"> в с.</w:t>
      </w:r>
      <w:r w:rsidR="00810936">
        <w:rPr>
          <w:lang w:val="uk-UA"/>
        </w:rPr>
        <w:t>Балучин</w:t>
      </w:r>
      <w:r w:rsidR="00BF362C" w:rsidRPr="00256A88">
        <w:rPr>
          <w:lang w:val="uk-UA"/>
        </w:rPr>
        <w:t xml:space="preserve"> </w:t>
      </w:r>
      <w:r w:rsidR="00136954" w:rsidRPr="00256A88">
        <w:rPr>
          <w:lang w:val="uk-UA"/>
        </w:rPr>
        <w:t>Золочівського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кад.№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859D2">
        <w:rPr>
          <w:lang w:val="uk-UA"/>
        </w:rPr>
        <w:t>1:0150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r w:rsidR="004859D2">
        <w:rPr>
          <w:lang w:val="uk-UA"/>
        </w:rPr>
        <w:t>Галась Юлії Степанівни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2825FA">
        <w:rPr>
          <w:lang w:val="uk-UA"/>
        </w:rPr>
        <w:t>ощею 0,49</w:t>
      </w:r>
      <w:r w:rsidR="004859D2">
        <w:rPr>
          <w:lang w:val="uk-UA"/>
        </w:rPr>
        <w:t>83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859D2">
        <w:rPr>
          <w:lang w:val="uk-UA"/>
        </w:rPr>
        <w:t>1:015</w:t>
      </w:r>
      <w:r w:rsidR="002825FA">
        <w:rPr>
          <w:lang w:val="uk-UA"/>
        </w:rPr>
        <w:t>0</w:t>
      </w:r>
      <w:r w:rsidR="00AF5DAD">
        <w:rPr>
          <w:lang w:val="uk-UA"/>
        </w:rPr>
        <w:t xml:space="preserve">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Красненської селищної ради</w:t>
      </w:r>
      <w:r w:rsidR="00136954" w:rsidRPr="00210553">
        <w:rPr>
          <w:lang w:val="uk-UA"/>
        </w:rPr>
        <w:t xml:space="preserve"> в с.</w:t>
      </w:r>
      <w:r w:rsidR="00F134B7" w:rsidRPr="00210553">
        <w:rPr>
          <w:lang w:val="uk-UA"/>
        </w:rPr>
        <w:t>Балучин</w:t>
      </w:r>
      <w:r w:rsidR="00781696" w:rsidRPr="00210553">
        <w:rPr>
          <w:lang w:val="uk-UA"/>
        </w:rPr>
        <w:t xml:space="preserve"> </w:t>
      </w:r>
      <w:r w:rsidR="00136954" w:rsidRPr="00210553">
        <w:rPr>
          <w:lang w:val="uk-UA"/>
        </w:rPr>
        <w:t>Золочівського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0F73C3">
        <w:rPr>
          <w:lang w:val="uk-UA"/>
        </w:rPr>
        <w:t>Галась Юлії Степанівні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-підтримувати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-дотримуватись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4859D2"/>
    <w:rsid w:val="004B26C4"/>
    <w:rsid w:val="00517DD7"/>
    <w:rsid w:val="00557392"/>
    <w:rsid w:val="00573C23"/>
    <w:rsid w:val="0063792A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AF5DAD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2021-07-01T12:56:00Z</cp:lastPrinted>
  <dcterms:created xsi:type="dcterms:W3CDTF">2021-06-24T09:34:00Z</dcterms:created>
  <dcterms:modified xsi:type="dcterms:W3CDTF">2021-07-01T13:04:00Z</dcterms:modified>
</cp:coreProperties>
</file>