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C6F" w:rsidRDefault="00626C6F" w:rsidP="00626C6F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6C6F" w:rsidRDefault="00626C6F" w:rsidP="00626C6F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626C6F" w:rsidRDefault="00626C6F" w:rsidP="00626C6F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626C6F" w:rsidRDefault="00626C6F" w:rsidP="00626C6F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ЗОЛОЧІВСЬКОГО РАЙОНУ </w:t>
      </w:r>
      <w:r w:rsidR="00334808">
        <w:rPr>
          <w:b/>
          <w:bCs/>
          <w:color w:val="000000"/>
          <w:sz w:val="28"/>
          <w:szCs w:val="28"/>
        </w:rPr>
        <w:t xml:space="preserve">  </w:t>
      </w:r>
      <w:r>
        <w:rPr>
          <w:b/>
          <w:bCs/>
          <w:color w:val="000000"/>
          <w:sz w:val="28"/>
          <w:szCs w:val="28"/>
        </w:rPr>
        <w:t>ЛЬВІВСЬКОЇ ОБЛАСТІ</w:t>
      </w:r>
      <w:r>
        <w:t> </w:t>
      </w:r>
    </w:p>
    <w:p w:rsidR="00626C6F" w:rsidRDefault="00626C6F" w:rsidP="00626C6F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15  СЕСІЯ                                        VIII – СКЛИКАННЯ</w:t>
      </w:r>
    </w:p>
    <w:p w:rsidR="00626C6F" w:rsidRDefault="00626C6F" w:rsidP="00626C6F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626C6F" w:rsidRDefault="00626C6F" w:rsidP="00626C6F">
      <w:pPr>
        <w:rPr>
          <w:rFonts w:ascii="Times New Roman" w:hAnsi="Times New Roman" w:cs="Times New Roman"/>
          <w:b/>
        </w:rPr>
      </w:pPr>
      <w:r>
        <w:t> </w:t>
      </w:r>
      <w:r>
        <w:rPr>
          <w:rFonts w:ascii="Times New Roman" w:hAnsi="Times New Roman" w:cs="Times New Roman"/>
          <w:b/>
        </w:rPr>
        <w:t>21 грудня 2021р.                                                                                                        №693</w:t>
      </w:r>
    </w:p>
    <w:p w:rsidR="00626C6F" w:rsidRDefault="00626C6F" w:rsidP="00A156F0">
      <w:pPr>
        <w:shd w:val="clear" w:color="auto" w:fill="FFFFFF"/>
        <w:spacing w:after="0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626C6F" w:rsidRDefault="00BF2F0D" w:rsidP="00AD3142">
      <w:pPr>
        <w:shd w:val="clear" w:color="auto" w:fill="FFFFFF"/>
        <w:spacing w:after="0"/>
        <w:ind w:right="5245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 затвердження Програми розвитку земельних від</w:t>
      </w:r>
      <w:r w:rsidR="00AD3142">
        <w:rPr>
          <w:rFonts w:ascii="Times New Roman" w:hAnsi="Times New Roman"/>
          <w:b/>
          <w:sz w:val="24"/>
          <w:szCs w:val="24"/>
        </w:rPr>
        <w:t xml:space="preserve">носин </w:t>
      </w:r>
      <w:proofErr w:type="spellStart"/>
      <w:r w:rsidR="00AD3142">
        <w:rPr>
          <w:rFonts w:ascii="Times New Roman" w:hAnsi="Times New Roman"/>
          <w:b/>
          <w:sz w:val="24"/>
          <w:szCs w:val="24"/>
        </w:rPr>
        <w:t>Красненської</w:t>
      </w:r>
      <w:proofErr w:type="spellEnd"/>
      <w:r w:rsidR="00AD3142">
        <w:rPr>
          <w:rFonts w:ascii="Times New Roman" w:hAnsi="Times New Roman"/>
          <w:b/>
          <w:sz w:val="24"/>
          <w:szCs w:val="24"/>
        </w:rPr>
        <w:t xml:space="preserve"> територіальної громади</w:t>
      </w:r>
    </w:p>
    <w:p w:rsidR="00BF2F0D" w:rsidRPr="00BF2F0D" w:rsidRDefault="00BF2F0D" w:rsidP="00A156F0">
      <w:pPr>
        <w:shd w:val="clear" w:color="auto" w:fill="FFFFFF"/>
        <w:spacing w:after="0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2022-2025роки.</w:t>
      </w:r>
    </w:p>
    <w:p w:rsidR="00626C6F" w:rsidRDefault="00626C6F" w:rsidP="00A156F0">
      <w:pPr>
        <w:shd w:val="clear" w:color="auto" w:fill="FFFFFF"/>
        <w:spacing w:after="0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626C6F" w:rsidRPr="00AD3142" w:rsidRDefault="00AD3142" w:rsidP="00AD3142">
      <w:pPr>
        <w:shd w:val="clear" w:color="auto" w:fill="FFFFFF"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 w:rsidRPr="00AD3142">
        <w:rPr>
          <w:rFonts w:ascii="Times New Roman" w:hAnsi="Times New Roman"/>
          <w:b/>
          <w:sz w:val="26"/>
          <w:szCs w:val="26"/>
        </w:rPr>
        <w:tab/>
      </w:r>
      <w:r w:rsidRPr="00AD3142">
        <w:rPr>
          <w:rFonts w:ascii="Times New Roman" w:hAnsi="Times New Roman"/>
          <w:sz w:val="28"/>
          <w:szCs w:val="28"/>
        </w:rPr>
        <w:t>Керуючись ст.ст.26,33 Закону України «Про місцеве самоврядування в Україні», враховуючи висновки виконавчого комітету селищної ради, постійних комісій</w:t>
      </w:r>
      <w:r>
        <w:rPr>
          <w:rFonts w:ascii="Times New Roman" w:hAnsi="Times New Roman"/>
          <w:sz w:val="28"/>
          <w:szCs w:val="28"/>
        </w:rPr>
        <w:t xml:space="preserve"> селищної ради: з питань земельних відносин, стратегічного розвитку, будівництва, архітектури та охорони навколишнього середовища та комісії з питань планування, інвестицій, бюджету та фінансів, </w:t>
      </w:r>
      <w:proofErr w:type="spellStart"/>
      <w:r>
        <w:rPr>
          <w:rFonts w:ascii="Times New Roman" w:hAnsi="Times New Roman"/>
          <w:sz w:val="28"/>
          <w:szCs w:val="28"/>
        </w:rPr>
        <w:t>Красненська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селищна рада </w:t>
      </w:r>
    </w:p>
    <w:p w:rsidR="00AD3142" w:rsidRDefault="00AD3142" w:rsidP="00BF2F0D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156F0" w:rsidRDefault="00334808" w:rsidP="00A156F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И Р І Ш И Л А</w:t>
      </w:r>
      <w:r w:rsidR="00A156F0">
        <w:rPr>
          <w:rFonts w:ascii="Times New Roman" w:hAnsi="Times New Roman"/>
          <w:sz w:val="24"/>
          <w:szCs w:val="24"/>
        </w:rPr>
        <w:t>:</w:t>
      </w:r>
    </w:p>
    <w:p w:rsidR="00A156F0" w:rsidRDefault="00A156F0" w:rsidP="00A156F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156F0" w:rsidRPr="00AD3142" w:rsidRDefault="00A156F0" w:rsidP="007615DE">
      <w:pPr>
        <w:shd w:val="clear" w:color="auto" w:fill="FFFFFF"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 w:rsidRPr="00AD3142">
        <w:rPr>
          <w:rFonts w:ascii="Times New Roman" w:hAnsi="Times New Roman"/>
          <w:sz w:val="28"/>
          <w:szCs w:val="28"/>
        </w:rPr>
        <w:t>1. Затвердити</w:t>
      </w:r>
      <w:r w:rsidR="007615DE">
        <w:rPr>
          <w:rFonts w:ascii="Times New Roman" w:hAnsi="Times New Roman"/>
          <w:sz w:val="28"/>
          <w:szCs w:val="28"/>
        </w:rPr>
        <w:t xml:space="preserve"> Програму</w:t>
      </w:r>
      <w:r w:rsidR="00BF2F0D" w:rsidRPr="00AD3142">
        <w:rPr>
          <w:rFonts w:ascii="Times New Roman" w:hAnsi="Times New Roman"/>
          <w:sz w:val="28"/>
          <w:szCs w:val="28"/>
        </w:rPr>
        <w:t xml:space="preserve"> розвитку земельних відносин </w:t>
      </w:r>
      <w:proofErr w:type="spellStart"/>
      <w:r w:rsidR="00BF2F0D" w:rsidRPr="00AD3142">
        <w:rPr>
          <w:rFonts w:ascii="Times New Roman" w:hAnsi="Times New Roman"/>
          <w:sz w:val="28"/>
          <w:szCs w:val="28"/>
        </w:rPr>
        <w:t>Красненської</w:t>
      </w:r>
      <w:proofErr w:type="spellEnd"/>
      <w:r w:rsidR="00BF2F0D" w:rsidRPr="00AD3142">
        <w:rPr>
          <w:rFonts w:ascii="Times New Roman" w:hAnsi="Times New Roman"/>
          <w:sz w:val="28"/>
          <w:szCs w:val="28"/>
        </w:rPr>
        <w:t xml:space="preserve"> </w:t>
      </w:r>
      <w:r w:rsidR="007615DE">
        <w:rPr>
          <w:rFonts w:ascii="Times New Roman" w:hAnsi="Times New Roman"/>
          <w:sz w:val="28"/>
          <w:szCs w:val="28"/>
        </w:rPr>
        <w:t>територіальної громади</w:t>
      </w:r>
      <w:r w:rsidR="00BF2F0D" w:rsidRPr="00AD3142">
        <w:rPr>
          <w:rFonts w:ascii="Times New Roman" w:hAnsi="Times New Roman"/>
          <w:sz w:val="28"/>
          <w:szCs w:val="28"/>
        </w:rPr>
        <w:t xml:space="preserve"> на 2022-2025роки. </w:t>
      </w:r>
      <w:r w:rsidRPr="00AD3142">
        <w:rPr>
          <w:rFonts w:ascii="Times New Roman" w:hAnsi="Times New Roman"/>
          <w:bCs/>
          <w:kern w:val="36"/>
          <w:sz w:val="28"/>
          <w:szCs w:val="28"/>
        </w:rPr>
        <w:t>(додається).</w:t>
      </w:r>
    </w:p>
    <w:p w:rsidR="00A156F0" w:rsidRPr="00AD3142" w:rsidRDefault="00A156F0" w:rsidP="00A156F0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8190A" w:rsidRPr="00AD3142" w:rsidRDefault="00A156F0" w:rsidP="00A8190A">
      <w:pPr>
        <w:jc w:val="both"/>
        <w:rPr>
          <w:rFonts w:ascii="Times New Roman" w:hAnsi="Times New Roman" w:cs="Times New Roman"/>
          <w:sz w:val="28"/>
          <w:szCs w:val="28"/>
        </w:rPr>
      </w:pPr>
      <w:r w:rsidRPr="00AD3142">
        <w:rPr>
          <w:rFonts w:ascii="Times New Roman" w:hAnsi="Times New Roman"/>
          <w:sz w:val="28"/>
          <w:szCs w:val="28"/>
        </w:rPr>
        <w:t xml:space="preserve"> </w:t>
      </w:r>
      <w:r w:rsidR="00A8190A" w:rsidRPr="00AD3142">
        <w:rPr>
          <w:rFonts w:ascii="Times New Roman" w:hAnsi="Times New Roman"/>
          <w:sz w:val="28"/>
          <w:szCs w:val="28"/>
        </w:rPr>
        <w:t>2.</w:t>
      </w:r>
      <w:r w:rsidR="00334808" w:rsidRPr="00AD3142">
        <w:rPr>
          <w:rFonts w:ascii="Times New Roman" w:hAnsi="Times New Roman" w:cs="Times New Roman"/>
          <w:sz w:val="28"/>
          <w:szCs w:val="28"/>
        </w:rPr>
        <w:t xml:space="preserve"> Контроль за  виконанням  рішення покласти на</w:t>
      </w:r>
      <w:r w:rsidR="007615DE">
        <w:rPr>
          <w:rFonts w:ascii="Times New Roman" w:hAnsi="Times New Roman" w:cs="Times New Roman"/>
          <w:sz w:val="28"/>
          <w:szCs w:val="28"/>
        </w:rPr>
        <w:t xml:space="preserve"> постійну</w:t>
      </w:r>
      <w:r w:rsidR="00334808" w:rsidRPr="00AD3142">
        <w:rPr>
          <w:rFonts w:ascii="Times New Roman" w:hAnsi="Times New Roman" w:cs="Times New Roman"/>
          <w:sz w:val="28"/>
          <w:szCs w:val="28"/>
        </w:rPr>
        <w:t xml:space="preserve"> комісію </w:t>
      </w:r>
      <w:r w:rsidR="00A8190A" w:rsidRPr="00AD3142">
        <w:rPr>
          <w:rFonts w:ascii="Times New Roman" w:hAnsi="Times New Roman" w:cs="Times New Roman"/>
          <w:sz w:val="28"/>
          <w:szCs w:val="28"/>
        </w:rPr>
        <w:t xml:space="preserve"> з питань земельних відносин, стратегічного розвитку, будівництва, архітектури  та охорони навколишнього середовища</w:t>
      </w:r>
      <w:r w:rsidR="007615DE">
        <w:rPr>
          <w:rFonts w:ascii="Times New Roman" w:hAnsi="Times New Roman" w:cs="Times New Roman"/>
          <w:sz w:val="28"/>
          <w:szCs w:val="28"/>
        </w:rPr>
        <w:t xml:space="preserve"> (</w:t>
      </w:r>
      <w:r w:rsidR="007615DE" w:rsidRPr="007615DE">
        <w:rPr>
          <w:rFonts w:ascii="Times New Roman" w:hAnsi="Times New Roman" w:cs="Times New Roman"/>
          <w:i/>
          <w:sz w:val="28"/>
          <w:szCs w:val="28"/>
        </w:rPr>
        <w:t xml:space="preserve">А. </w:t>
      </w:r>
      <w:proofErr w:type="spellStart"/>
      <w:r w:rsidR="007615DE" w:rsidRPr="007615DE">
        <w:rPr>
          <w:rFonts w:ascii="Times New Roman" w:hAnsi="Times New Roman" w:cs="Times New Roman"/>
          <w:i/>
          <w:sz w:val="28"/>
          <w:szCs w:val="28"/>
        </w:rPr>
        <w:t>Мандій</w:t>
      </w:r>
      <w:proofErr w:type="spellEnd"/>
      <w:r w:rsidR="007615DE">
        <w:rPr>
          <w:rFonts w:ascii="Times New Roman" w:hAnsi="Times New Roman" w:cs="Times New Roman"/>
          <w:sz w:val="28"/>
          <w:szCs w:val="28"/>
        </w:rPr>
        <w:t>) та комісію з питань планування, інвестицій, бюджету та фінансів (</w:t>
      </w:r>
      <w:r w:rsidR="007615DE" w:rsidRPr="007615DE">
        <w:rPr>
          <w:rFonts w:ascii="Times New Roman" w:hAnsi="Times New Roman" w:cs="Times New Roman"/>
          <w:i/>
          <w:sz w:val="28"/>
          <w:szCs w:val="28"/>
        </w:rPr>
        <w:t xml:space="preserve">С. </w:t>
      </w:r>
      <w:proofErr w:type="spellStart"/>
      <w:r w:rsidR="007615DE" w:rsidRPr="007615DE">
        <w:rPr>
          <w:rFonts w:ascii="Times New Roman" w:hAnsi="Times New Roman" w:cs="Times New Roman"/>
          <w:i/>
          <w:sz w:val="28"/>
          <w:szCs w:val="28"/>
        </w:rPr>
        <w:t>Миляновський</w:t>
      </w:r>
      <w:proofErr w:type="spellEnd"/>
      <w:r w:rsidR="007615DE">
        <w:rPr>
          <w:rFonts w:ascii="Times New Roman" w:hAnsi="Times New Roman" w:cs="Times New Roman"/>
          <w:sz w:val="28"/>
          <w:szCs w:val="28"/>
        </w:rPr>
        <w:t>)</w:t>
      </w:r>
      <w:r w:rsidR="00A8190A" w:rsidRPr="00AD3142">
        <w:rPr>
          <w:rFonts w:ascii="Times New Roman" w:hAnsi="Times New Roman" w:cs="Times New Roman"/>
          <w:sz w:val="28"/>
          <w:szCs w:val="28"/>
        </w:rPr>
        <w:t>.</w:t>
      </w:r>
    </w:p>
    <w:p w:rsidR="00A156F0" w:rsidRDefault="00A156F0" w:rsidP="00A819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56F0" w:rsidRDefault="00A156F0" w:rsidP="00A156F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156F0" w:rsidRPr="007615DE" w:rsidRDefault="00A156F0" w:rsidP="00A156F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156F0" w:rsidRDefault="00A156F0" w:rsidP="00A156F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156F0" w:rsidRDefault="00A156F0" w:rsidP="00A156F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156F0" w:rsidRDefault="00A156F0" w:rsidP="00A156F0">
      <w:pPr>
        <w:spacing w:after="0"/>
        <w:rPr>
          <w:rFonts w:ascii="Times New Roman" w:hAnsi="Times New Roman"/>
          <w:sz w:val="24"/>
          <w:szCs w:val="24"/>
        </w:rPr>
      </w:pPr>
    </w:p>
    <w:p w:rsidR="00A156F0" w:rsidRDefault="00A156F0" w:rsidP="00A156F0">
      <w:pPr>
        <w:spacing w:after="0"/>
        <w:rPr>
          <w:rFonts w:ascii="Times New Roman" w:hAnsi="Times New Roman"/>
          <w:sz w:val="24"/>
          <w:szCs w:val="24"/>
        </w:rPr>
      </w:pPr>
    </w:p>
    <w:p w:rsidR="00A156F0" w:rsidRPr="00334808" w:rsidRDefault="00334808" w:rsidP="0033480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34808">
        <w:rPr>
          <w:rFonts w:ascii="Times New Roman" w:hAnsi="Times New Roman"/>
          <w:b/>
          <w:sz w:val="24"/>
          <w:szCs w:val="24"/>
        </w:rPr>
        <w:t>Селищний голова</w:t>
      </w:r>
      <w:r w:rsidR="00A156F0" w:rsidRPr="00334808">
        <w:rPr>
          <w:rFonts w:ascii="Times New Roman" w:hAnsi="Times New Roman"/>
          <w:b/>
          <w:sz w:val="24"/>
          <w:szCs w:val="24"/>
        </w:rPr>
        <w:t xml:space="preserve">                          </w:t>
      </w:r>
      <w:r w:rsidRPr="00334808">
        <w:rPr>
          <w:rFonts w:ascii="Times New Roman" w:hAnsi="Times New Roman"/>
          <w:b/>
          <w:sz w:val="24"/>
          <w:szCs w:val="24"/>
        </w:rPr>
        <w:t xml:space="preserve">           Роман ФУРДА</w:t>
      </w:r>
    </w:p>
    <w:p w:rsidR="00A156F0" w:rsidRPr="00334808" w:rsidRDefault="00A156F0" w:rsidP="00A156F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156F0" w:rsidRDefault="00A156F0" w:rsidP="00A156F0">
      <w:pPr>
        <w:spacing w:after="0"/>
        <w:rPr>
          <w:rFonts w:ascii="Times New Roman" w:hAnsi="Times New Roman"/>
          <w:sz w:val="24"/>
          <w:szCs w:val="24"/>
        </w:rPr>
      </w:pPr>
    </w:p>
    <w:p w:rsidR="00A156F0" w:rsidRDefault="00A156F0" w:rsidP="00A156F0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6ACB" w:rsidRDefault="003B6ACB">
      <w:bookmarkStart w:id="0" w:name="_GoBack"/>
      <w:bookmarkEnd w:id="0"/>
    </w:p>
    <w:sectPr w:rsidR="003B6ACB" w:rsidSect="00AD3142">
      <w:pgSz w:w="11906" w:h="16838"/>
      <w:pgMar w:top="850" w:right="991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156F0"/>
    <w:rsid w:val="00324D00"/>
    <w:rsid w:val="00334808"/>
    <w:rsid w:val="003B6ACB"/>
    <w:rsid w:val="00626C6F"/>
    <w:rsid w:val="007615DE"/>
    <w:rsid w:val="009C3E50"/>
    <w:rsid w:val="00A156F0"/>
    <w:rsid w:val="00A8190A"/>
    <w:rsid w:val="00A85FD4"/>
    <w:rsid w:val="00AD3142"/>
    <w:rsid w:val="00BF2F0D"/>
    <w:rsid w:val="00FD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938DC"/>
  <w15:docId w15:val="{C95D3753-1D50-45B1-8890-9432F87CC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1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6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rsid w:val="00626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26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6C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6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796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Luda</dc:creator>
  <cp:keywords/>
  <dc:description/>
  <cp:lastModifiedBy>User</cp:lastModifiedBy>
  <cp:revision>12</cp:revision>
  <cp:lastPrinted>2021-12-28T10:44:00Z</cp:lastPrinted>
  <dcterms:created xsi:type="dcterms:W3CDTF">2021-12-28T10:24:00Z</dcterms:created>
  <dcterms:modified xsi:type="dcterms:W3CDTF">2022-01-19T10:48:00Z</dcterms:modified>
</cp:coreProperties>
</file>