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AE5" w:rsidRPr="009B1DB6" w:rsidRDefault="00815AE5" w:rsidP="00815AE5">
      <w:pPr>
        <w:tabs>
          <w:tab w:val="left" w:pos="6000"/>
        </w:tabs>
        <w:jc w:val="right"/>
        <w:rPr>
          <w:b/>
          <w:color w:val="FF0000"/>
          <w:sz w:val="28"/>
          <w:szCs w:val="28"/>
        </w:rPr>
      </w:pPr>
      <w:bookmarkStart w:id="0" w:name="_GoBack"/>
      <w:bookmarkEnd w:id="0"/>
      <w:r w:rsidRPr="009B1DB6">
        <w:rPr>
          <w:b/>
          <w:color w:val="FF0000"/>
          <w:sz w:val="28"/>
          <w:szCs w:val="28"/>
        </w:rPr>
        <w:t>ПРОЕКТ</w:t>
      </w:r>
    </w:p>
    <w:p w:rsidR="009777CE" w:rsidRDefault="009777CE" w:rsidP="009777CE">
      <w:pPr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7CE" w:rsidRPr="0082206A" w:rsidRDefault="009777CE" w:rsidP="009777CE">
      <w:pPr>
        <w:jc w:val="center"/>
        <w:rPr>
          <w:b/>
          <w:sz w:val="28"/>
          <w:szCs w:val="28"/>
        </w:rPr>
      </w:pPr>
      <w:r w:rsidRPr="0082206A">
        <w:rPr>
          <w:b/>
          <w:sz w:val="28"/>
          <w:szCs w:val="28"/>
        </w:rPr>
        <w:t>УКРАЇНА</w:t>
      </w:r>
    </w:p>
    <w:p w:rsidR="009777CE" w:rsidRPr="0082206A" w:rsidRDefault="009777CE" w:rsidP="009777CE">
      <w:pPr>
        <w:jc w:val="center"/>
        <w:rPr>
          <w:b/>
          <w:sz w:val="28"/>
          <w:szCs w:val="28"/>
        </w:rPr>
      </w:pPr>
      <w:r w:rsidRPr="0082206A">
        <w:rPr>
          <w:b/>
          <w:sz w:val="28"/>
          <w:szCs w:val="28"/>
        </w:rPr>
        <w:t>КРАСНЕНСЬКА СЕЛИЩНА РАДА</w:t>
      </w:r>
    </w:p>
    <w:p w:rsidR="009777CE" w:rsidRPr="0082206A" w:rsidRDefault="009777CE" w:rsidP="009777CE">
      <w:pPr>
        <w:jc w:val="center"/>
        <w:rPr>
          <w:b/>
          <w:sz w:val="28"/>
          <w:szCs w:val="28"/>
        </w:rPr>
      </w:pPr>
      <w:r w:rsidRPr="0082206A">
        <w:rPr>
          <w:b/>
          <w:sz w:val="28"/>
          <w:szCs w:val="28"/>
        </w:rPr>
        <w:t>ЗОЛОЧІВСЬКОГО РАЙОНУ ЛЬВІВСЬКОЇ ОБЛАСТІ</w:t>
      </w:r>
    </w:p>
    <w:p w:rsidR="009777CE" w:rsidRPr="0082206A" w:rsidRDefault="00C659F2" w:rsidP="009777CE">
      <w:pPr>
        <w:jc w:val="center"/>
        <w:rPr>
          <w:b/>
          <w:sz w:val="28"/>
          <w:szCs w:val="28"/>
          <w:lang w:val="uk-UA"/>
        </w:rPr>
      </w:pPr>
      <w:r w:rsidRPr="0082206A">
        <w:rPr>
          <w:b/>
          <w:sz w:val="28"/>
          <w:szCs w:val="28"/>
          <w:lang w:val="uk-UA"/>
        </w:rPr>
        <w:t>4</w:t>
      </w:r>
      <w:r w:rsidR="00C41269" w:rsidRPr="0082206A">
        <w:rPr>
          <w:b/>
          <w:sz w:val="28"/>
          <w:szCs w:val="28"/>
          <w:lang w:val="uk-UA"/>
        </w:rPr>
        <w:t xml:space="preserve"> пленарне засідання</w:t>
      </w:r>
    </w:p>
    <w:p w:rsidR="009777CE" w:rsidRPr="0082206A" w:rsidRDefault="009777CE" w:rsidP="0082206A">
      <w:pPr>
        <w:jc w:val="center"/>
        <w:rPr>
          <w:b/>
          <w:sz w:val="28"/>
          <w:szCs w:val="28"/>
          <w:lang w:val="uk-UA"/>
        </w:rPr>
      </w:pPr>
      <w:r w:rsidRPr="0082206A">
        <w:rPr>
          <w:b/>
          <w:sz w:val="28"/>
          <w:szCs w:val="28"/>
          <w:lang w:val="uk-UA"/>
        </w:rPr>
        <w:t>6</w:t>
      </w:r>
      <w:r w:rsidR="009C6644" w:rsidRPr="0082206A">
        <w:rPr>
          <w:b/>
          <w:sz w:val="28"/>
          <w:szCs w:val="28"/>
          <w:lang w:val="uk-UA"/>
        </w:rPr>
        <w:t xml:space="preserve">  СЕСІ</w:t>
      </w:r>
      <w:r w:rsidR="00283CC2" w:rsidRPr="0082206A">
        <w:rPr>
          <w:b/>
          <w:sz w:val="28"/>
          <w:szCs w:val="28"/>
          <w:lang w:val="uk-UA"/>
        </w:rPr>
        <w:t>Я</w:t>
      </w:r>
      <w:r w:rsidR="00C41269" w:rsidRPr="0082206A">
        <w:rPr>
          <w:b/>
          <w:sz w:val="28"/>
          <w:szCs w:val="28"/>
          <w:lang w:val="uk-UA"/>
        </w:rPr>
        <w:t xml:space="preserve">                </w:t>
      </w:r>
      <w:r w:rsidRPr="0082206A">
        <w:rPr>
          <w:b/>
          <w:sz w:val="28"/>
          <w:szCs w:val="28"/>
        </w:rPr>
        <w:t>VIII</w:t>
      </w:r>
      <w:r w:rsidRPr="0082206A">
        <w:rPr>
          <w:b/>
          <w:sz w:val="28"/>
          <w:szCs w:val="28"/>
          <w:lang w:val="uk-UA"/>
        </w:rPr>
        <w:t xml:space="preserve"> – СКЛИКАННЯ</w:t>
      </w:r>
    </w:p>
    <w:p w:rsidR="009777CE" w:rsidRPr="0082206A" w:rsidRDefault="009777CE" w:rsidP="009777CE">
      <w:pPr>
        <w:jc w:val="center"/>
        <w:rPr>
          <w:sz w:val="36"/>
          <w:szCs w:val="36"/>
          <w:lang w:val="uk-UA"/>
        </w:rPr>
      </w:pPr>
      <w:r w:rsidRPr="0082206A">
        <w:rPr>
          <w:b/>
          <w:sz w:val="36"/>
          <w:szCs w:val="36"/>
          <w:lang w:val="uk-UA"/>
        </w:rPr>
        <w:t>РІШЕННЯ</w:t>
      </w:r>
    </w:p>
    <w:p w:rsidR="009777CE" w:rsidRPr="006E72AB" w:rsidRDefault="009777CE" w:rsidP="009777CE">
      <w:pPr>
        <w:rPr>
          <w:b/>
          <w:sz w:val="28"/>
          <w:szCs w:val="28"/>
          <w:lang w:val="uk-UA"/>
        </w:rPr>
      </w:pPr>
    </w:p>
    <w:p w:rsidR="00611563" w:rsidRPr="001E4802" w:rsidRDefault="005F00BF" w:rsidP="00940900">
      <w:pPr>
        <w:rPr>
          <w:b/>
          <w:lang w:val="uk-UA"/>
        </w:rPr>
      </w:pPr>
      <w:r w:rsidRPr="0082206A">
        <w:rPr>
          <w:b/>
          <w:lang w:val="uk-UA"/>
        </w:rPr>
        <w:t xml:space="preserve">Від </w:t>
      </w:r>
      <w:r w:rsidR="006E72AB" w:rsidRPr="0082206A">
        <w:rPr>
          <w:b/>
          <w:lang w:val="uk-UA"/>
        </w:rPr>
        <w:t xml:space="preserve"> 09 квітня</w:t>
      </w:r>
      <w:r w:rsidR="009777CE" w:rsidRPr="0082206A">
        <w:rPr>
          <w:b/>
          <w:lang w:val="uk-UA"/>
        </w:rPr>
        <w:t>2021</w:t>
      </w:r>
      <w:r w:rsidR="006E72AB" w:rsidRPr="0082206A">
        <w:rPr>
          <w:b/>
          <w:lang w:val="uk-UA"/>
        </w:rPr>
        <w:t>року</w:t>
      </w:r>
      <w:r w:rsidR="00C41269" w:rsidRPr="0082206A">
        <w:rPr>
          <w:b/>
          <w:lang w:val="uk-UA"/>
        </w:rPr>
        <w:t xml:space="preserve">    </w:t>
      </w:r>
      <w:r w:rsidR="00815AE5">
        <w:rPr>
          <w:b/>
          <w:lang w:val="uk-UA"/>
        </w:rPr>
        <w:tab/>
      </w:r>
      <w:r w:rsidR="00815AE5">
        <w:rPr>
          <w:b/>
          <w:lang w:val="uk-UA"/>
        </w:rPr>
        <w:tab/>
      </w:r>
      <w:r w:rsidR="00815AE5">
        <w:rPr>
          <w:b/>
          <w:lang w:val="uk-UA"/>
        </w:rPr>
        <w:tab/>
      </w:r>
      <w:r w:rsidR="00815AE5">
        <w:rPr>
          <w:b/>
          <w:lang w:val="uk-UA"/>
        </w:rPr>
        <w:tab/>
      </w:r>
      <w:r w:rsidR="00815AE5">
        <w:rPr>
          <w:b/>
          <w:lang w:val="uk-UA"/>
        </w:rPr>
        <w:tab/>
      </w:r>
      <w:r w:rsidR="00815AE5">
        <w:rPr>
          <w:b/>
          <w:lang w:val="uk-UA"/>
        </w:rPr>
        <w:tab/>
      </w:r>
      <w:r w:rsidR="009777CE" w:rsidRPr="0082206A">
        <w:rPr>
          <w:b/>
          <w:lang w:val="uk-UA"/>
        </w:rPr>
        <w:t>№</w:t>
      </w:r>
      <w:r w:rsidR="00815AE5">
        <w:rPr>
          <w:b/>
          <w:lang w:val="uk-UA"/>
        </w:rPr>
        <w:t xml:space="preserve"> ___</w:t>
      </w:r>
    </w:p>
    <w:p w:rsidR="00940900" w:rsidRPr="001E4802" w:rsidRDefault="00611563" w:rsidP="00064FC8">
      <w:pPr>
        <w:jc w:val="both"/>
        <w:rPr>
          <w:b/>
          <w:sz w:val="22"/>
          <w:szCs w:val="22"/>
          <w:lang w:val="uk-UA"/>
        </w:rPr>
      </w:pPr>
      <w:r w:rsidRPr="001E4802">
        <w:rPr>
          <w:b/>
          <w:sz w:val="22"/>
          <w:szCs w:val="22"/>
          <w:lang w:val="uk-UA"/>
        </w:rPr>
        <w:t>Про затвердження технічної документації із землеустрою</w:t>
      </w:r>
    </w:p>
    <w:p w:rsidR="00940900" w:rsidRPr="001E4802" w:rsidRDefault="00611563" w:rsidP="00064FC8">
      <w:pPr>
        <w:jc w:val="both"/>
        <w:rPr>
          <w:b/>
          <w:sz w:val="22"/>
          <w:szCs w:val="22"/>
          <w:lang w:val="uk-UA"/>
        </w:rPr>
      </w:pPr>
      <w:r w:rsidRPr="001E4802">
        <w:rPr>
          <w:b/>
          <w:sz w:val="22"/>
          <w:szCs w:val="22"/>
          <w:lang w:val="uk-UA"/>
        </w:rPr>
        <w:t>щодо встановлення (відновлення) меж  земельної ділянки  в натурі (на місцевості)</w:t>
      </w:r>
    </w:p>
    <w:p w:rsidR="007D50BA" w:rsidRDefault="00940900" w:rsidP="0082206A">
      <w:pPr>
        <w:jc w:val="both"/>
        <w:rPr>
          <w:b/>
          <w:sz w:val="22"/>
          <w:szCs w:val="22"/>
          <w:lang w:val="uk-UA"/>
        </w:rPr>
      </w:pPr>
      <w:r w:rsidRPr="001E4802">
        <w:rPr>
          <w:b/>
          <w:sz w:val="22"/>
          <w:szCs w:val="22"/>
          <w:lang w:val="uk-UA"/>
        </w:rPr>
        <w:t xml:space="preserve">гр. </w:t>
      </w:r>
      <w:r w:rsidR="006B56CC">
        <w:rPr>
          <w:b/>
          <w:sz w:val="22"/>
          <w:szCs w:val="22"/>
          <w:lang w:val="uk-UA"/>
        </w:rPr>
        <w:t xml:space="preserve">Кошіль Галині Любомирівні </w:t>
      </w:r>
      <w:r w:rsidR="00611563" w:rsidRPr="001E4802">
        <w:rPr>
          <w:b/>
          <w:sz w:val="22"/>
          <w:szCs w:val="22"/>
          <w:lang w:val="uk-UA"/>
        </w:rPr>
        <w:t xml:space="preserve">для </w:t>
      </w:r>
      <w:r w:rsidR="006B56CC">
        <w:rPr>
          <w:b/>
          <w:sz w:val="22"/>
          <w:szCs w:val="22"/>
          <w:lang w:val="uk-UA"/>
        </w:rPr>
        <w:t>ведення товарного с/г виробництва</w:t>
      </w:r>
      <w:r w:rsidR="00611563" w:rsidRPr="001E4802">
        <w:rPr>
          <w:b/>
          <w:sz w:val="22"/>
          <w:szCs w:val="22"/>
          <w:lang w:val="uk-UA"/>
        </w:rPr>
        <w:t>.</w:t>
      </w:r>
    </w:p>
    <w:p w:rsidR="0082206A" w:rsidRPr="0082206A" w:rsidRDefault="0082206A" w:rsidP="0082206A">
      <w:pPr>
        <w:jc w:val="both"/>
        <w:rPr>
          <w:b/>
          <w:sz w:val="22"/>
          <w:szCs w:val="22"/>
          <w:lang w:val="uk-UA"/>
        </w:rPr>
      </w:pPr>
    </w:p>
    <w:p w:rsidR="007D50BA" w:rsidRPr="0082206A" w:rsidRDefault="007D50BA" w:rsidP="007D50BA">
      <w:pPr>
        <w:pStyle w:val="a6"/>
        <w:spacing w:before="0" w:beforeAutospacing="0" w:after="200" w:afterAutospacing="0" w:line="273" w:lineRule="auto"/>
        <w:ind w:firstLine="708"/>
        <w:rPr>
          <w:sz w:val="22"/>
          <w:szCs w:val="22"/>
        </w:rPr>
      </w:pPr>
      <w:r w:rsidRPr="0082206A">
        <w:rPr>
          <w:color w:val="000000"/>
          <w:sz w:val="22"/>
          <w:szCs w:val="22"/>
        </w:rPr>
        <w:t>Відповідно до Закону України «Про порядок  виділення в натурі ( на місцевості)  земельних ділянок власникам земельних часток (паїв)  ”, Земельного кодексу України , Закону України «Про Землеустрій» , Закону України « Про державний земельний кадастр « ,розглянувши заяву (клопотання)  гр.</w:t>
      </w:r>
      <w:r w:rsidRPr="0082206A">
        <w:rPr>
          <w:sz w:val="22"/>
          <w:szCs w:val="22"/>
        </w:rPr>
        <w:t xml:space="preserve"> </w:t>
      </w:r>
      <w:proofErr w:type="spellStart"/>
      <w:r w:rsidRPr="0082206A">
        <w:rPr>
          <w:sz w:val="22"/>
          <w:szCs w:val="22"/>
        </w:rPr>
        <w:t>.Смик</w:t>
      </w:r>
      <w:proofErr w:type="spellEnd"/>
      <w:r w:rsidRPr="0082206A">
        <w:rPr>
          <w:sz w:val="22"/>
          <w:szCs w:val="22"/>
        </w:rPr>
        <w:t xml:space="preserve"> Віталія Володимировича,який діє від імені та в інтересах гр..Кошіль Галини Любомирівни від 23.03.2021р. мешканки </w:t>
      </w:r>
      <w:proofErr w:type="spellStart"/>
      <w:r w:rsidRPr="0082206A">
        <w:rPr>
          <w:sz w:val="22"/>
          <w:szCs w:val="22"/>
        </w:rPr>
        <w:t>с.Сторонибаби</w:t>
      </w:r>
      <w:proofErr w:type="spellEnd"/>
      <w:r w:rsidRPr="0082206A">
        <w:rPr>
          <w:sz w:val="22"/>
          <w:szCs w:val="22"/>
        </w:rPr>
        <w:t xml:space="preserve"> </w:t>
      </w:r>
      <w:r w:rsidRPr="0082206A">
        <w:rPr>
          <w:color w:val="000000"/>
          <w:sz w:val="22"/>
          <w:szCs w:val="22"/>
        </w:rPr>
        <w:t xml:space="preserve">   та технічну документацію із землеустрою щодо встановлення меж земельної ділянки в натурі ( на місцевості) для ведення товарного сільськогосподарського виробництва (за межами населеного пункту </w:t>
      </w:r>
      <w:proofErr w:type="spellStart"/>
      <w:r w:rsidRPr="0082206A">
        <w:rPr>
          <w:color w:val="000000"/>
          <w:sz w:val="22"/>
          <w:szCs w:val="22"/>
        </w:rPr>
        <w:t>с.Утішків</w:t>
      </w:r>
      <w:proofErr w:type="spellEnd"/>
      <w:r w:rsidRPr="0082206A">
        <w:rPr>
          <w:color w:val="000000"/>
          <w:sz w:val="22"/>
          <w:szCs w:val="22"/>
        </w:rPr>
        <w:t xml:space="preserve">) </w:t>
      </w:r>
      <w:proofErr w:type="spellStart"/>
      <w:r w:rsidRPr="0082206A">
        <w:rPr>
          <w:color w:val="000000"/>
          <w:sz w:val="22"/>
          <w:szCs w:val="22"/>
        </w:rPr>
        <w:t>Красненська</w:t>
      </w:r>
      <w:proofErr w:type="spellEnd"/>
      <w:r w:rsidRPr="0082206A">
        <w:rPr>
          <w:color w:val="000000"/>
          <w:sz w:val="22"/>
          <w:szCs w:val="22"/>
        </w:rPr>
        <w:t xml:space="preserve"> селищна рада :</w:t>
      </w:r>
    </w:p>
    <w:p w:rsidR="007D50BA" w:rsidRDefault="007D50BA" w:rsidP="007D50BA">
      <w:pPr>
        <w:pStyle w:val="a6"/>
        <w:spacing w:before="0" w:beforeAutospacing="0" w:after="200" w:afterAutospacing="0" w:line="273" w:lineRule="auto"/>
        <w:jc w:val="center"/>
      </w:pPr>
      <w:r>
        <w:rPr>
          <w:color w:val="000000"/>
          <w:sz w:val="22"/>
          <w:szCs w:val="22"/>
        </w:rPr>
        <w:t>ВИРІШИЛА:</w:t>
      </w:r>
    </w:p>
    <w:p w:rsidR="007D50BA" w:rsidRDefault="009B52FA" w:rsidP="009B52FA">
      <w:pPr>
        <w:pStyle w:val="a6"/>
        <w:spacing w:before="0" w:beforeAutospacing="0" w:after="200" w:afterAutospacing="0" w:line="273" w:lineRule="auto"/>
        <w:jc w:val="both"/>
      </w:pPr>
      <w:r>
        <w:rPr>
          <w:color w:val="000000"/>
          <w:sz w:val="22"/>
          <w:szCs w:val="22"/>
        </w:rPr>
        <w:t>1.</w:t>
      </w:r>
      <w:r w:rsidR="007D50BA">
        <w:rPr>
          <w:color w:val="000000"/>
          <w:sz w:val="22"/>
          <w:szCs w:val="22"/>
        </w:rPr>
        <w:t>Затвердити технічну документацію</w:t>
      </w:r>
      <w:r>
        <w:rPr>
          <w:color w:val="000000"/>
          <w:sz w:val="22"/>
          <w:szCs w:val="22"/>
        </w:rPr>
        <w:t xml:space="preserve"> із землеустрою  щодо встановлення меж земельних ділянок</w:t>
      </w:r>
      <w:r w:rsidR="007D50BA">
        <w:rPr>
          <w:color w:val="000000"/>
          <w:sz w:val="22"/>
          <w:szCs w:val="22"/>
        </w:rPr>
        <w:t xml:space="preserve"> в натурі ( на місцевості) для ведення товарного сільськогосподарського  виробництва громадянці Кошіль Галині Любомирівні:   </w:t>
      </w:r>
    </w:p>
    <w:p w:rsidR="007D50BA" w:rsidRDefault="009B52FA" w:rsidP="009B52FA">
      <w:pPr>
        <w:pStyle w:val="a6"/>
        <w:spacing w:before="0" w:beforeAutospacing="0" w:after="200" w:afterAutospacing="0" w:line="273" w:lineRule="auto"/>
        <w:ind w:left="360"/>
      </w:pPr>
      <w:proofErr w:type="spellStart"/>
      <w:r>
        <w:rPr>
          <w:color w:val="000000"/>
          <w:sz w:val="22"/>
          <w:szCs w:val="22"/>
        </w:rPr>
        <w:t>-</w:t>
      </w:r>
      <w:r w:rsidR="007D50BA">
        <w:rPr>
          <w:color w:val="000000"/>
          <w:sz w:val="22"/>
          <w:szCs w:val="22"/>
        </w:rPr>
        <w:t>площею</w:t>
      </w:r>
      <w:proofErr w:type="spellEnd"/>
      <w:r w:rsidR="007D50BA">
        <w:rPr>
          <w:color w:val="000000"/>
          <w:sz w:val="22"/>
          <w:szCs w:val="22"/>
        </w:rPr>
        <w:t xml:space="preserve"> </w:t>
      </w:r>
      <w:r w:rsidR="0082206A">
        <w:rPr>
          <w:color w:val="000000"/>
          <w:sz w:val="22"/>
          <w:szCs w:val="22"/>
        </w:rPr>
        <w:t xml:space="preserve">  </w:t>
      </w:r>
      <w:r w:rsidR="007D50BA">
        <w:rPr>
          <w:color w:val="000000"/>
          <w:sz w:val="22"/>
          <w:szCs w:val="22"/>
        </w:rPr>
        <w:t>0,0816 га кадастровий номер 4620686800:06:001:0001 – сіножать</w:t>
      </w:r>
    </w:p>
    <w:p w:rsidR="009B52FA" w:rsidRPr="009B52FA" w:rsidRDefault="009B52FA" w:rsidP="009B52FA">
      <w:pPr>
        <w:pStyle w:val="a6"/>
        <w:spacing w:before="0" w:beforeAutospacing="0" w:after="200" w:afterAutospacing="0" w:line="273" w:lineRule="auto"/>
        <w:ind w:left="360"/>
      </w:pPr>
      <w:r>
        <w:rPr>
          <w:color w:val="000000"/>
          <w:sz w:val="22"/>
          <w:szCs w:val="22"/>
        </w:rPr>
        <w:t xml:space="preserve">- </w:t>
      </w:r>
      <w:r w:rsidR="007D50BA" w:rsidRPr="009B52FA">
        <w:rPr>
          <w:color w:val="000000"/>
          <w:sz w:val="22"/>
          <w:szCs w:val="22"/>
        </w:rPr>
        <w:t>площею 0,8584 га кадастровий номер 46206868</w:t>
      </w:r>
      <w:r w:rsidRPr="009B52FA">
        <w:rPr>
          <w:color w:val="000000"/>
          <w:sz w:val="22"/>
          <w:szCs w:val="22"/>
        </w:rPr>
        <w:t>00:08:001:0002</w:t>
      </w:r>
      <w:r w:rsidR="007D50BA" w:rsidRPr="009B52FA">
        <w:rPr>
          <w:color w:val="000000"/>
          <w:sz w:val="22"/>
          <w:szCs w:val="22"/>
        </w:rPr>
        <w:t xml:space="preserve"> – </w:t>
      </w:r>
      <w:r w:rsidRPr="009B52FA">
        <w:rPr>
          <w:color w:val="000000"/>
          <w:sz w:val="22"/>
          <w:szCs w:val="22"/>
        </w:rPr>
        <w:t xml:space="preserve">рілля </w:t>
      </w:r>
    </w:p>
    <w:p w:rsidR="007D50BA" w:rsidRDefault="009B52FA" w:rsidP="009B52FA">
      <w:pPr>
        <w:pStyle w:val="a6"/>
        <w:spacing w:before="0" w:beforeAutospacing="0" w:after="200" w:afterAutospacing="0" w:line="273" w:lineRule="auto"/>
      </w:pPr>
      <w:r>
        <w:rPr>
          <w:color w:val="000000"/>
          <w:sz w:val="22"/>
          <w:szCs w:val="22"/>
        </w:rPr>
        <w:t xml:space="preserve">2.Передати громадянці Кошіль Галині Любомирівні </w:t>
      </w:r>
      <w:r w:rsidR="007D50BA" w:rsidRPr="009B52FA">
        <w:rPr>
          <w:color w:val="000000"/>
          <w:sz w:val="22"/>
          <w:szCs w:val="22"/>
        </w:rPr>
        <w:t xml:space="preserve">  у власність </w:t>
      </w:r>
      <w:r>
        <w:rPr>
          <w:color w:val="000000"/>
          <w:sz w:val="22"/>
          <w:szCs w:val="22"/>
        </w:rPr>
        <w:t xml:space="preserve"> для ведення товарного с/г виробництва  </w:t>
      </w:r>
      <w:r w:rsidR="007D50BA" w:rsidRPr="009B52FA">
        <w:rPr>
          <w:color w:val="000000"/>
          <w:sz w:val="22"/>
          <w:szCs w:val="22"/>
        </w:rPr>
        <w:t>земельні ділянки</w:t>
      </w:r>
      <w:r w:rsidR="0082206A">
        <w:rPr>
          <w:color w:val="000000"/>
          <w:sz w:val="22"/>
          <w:szCs w:val="22"/>
        </w:rPr>
        <w:t>:</w:t>
      </w:r>
    </w:p>
    <w:p w:rsidR="007D50BA" w:rsidRDefault="009B52FA" w:rsidP="007D50BA">
      <w:pPr>
        <w:pStyle w:val="a6"/>
        <w:numPr>
          <w:ilvl w:val="0"/>
          <w:numId w:val="5"/>
        </w:numPr>
        <w:spacing w:before="0" w:beforeAutospacing="0" w:after="200" w:afterAutospacing="0" w:line="273" w:lineRule="auto"/>
        <w:ind w:left="1800"/>
      </w:pPr>
      <w:r>
        <w:rPr>
          <w:color w:val="000000"/>
          <w:sz w:val="22"/>
          <w:szCs w:val="22"/>
        </w:rPr>
        <w:t>Площею  0,0816</w:t>
      </w:r>
      <w:r w:rsidR="007D50BA">
        <w:rPr>
          <w:color w:val="000000"/>
          <w:sz w:val="22"/>
          <w:szCs w:val="22"/>
        </w:rPr>
        <w:t xml:space="preserve"> га  кадастр</w:t>
      </w:r>
      <w:r>
        <w:rPr>
          <w:color w:val="000000"/>
          <w:sz w:val="22"/>
          <w:szCs w:val="22"/>
        </w:rPr>
        <w:t>овий номер 4620686800:06:001:0001</w:t>
      </w:r>
      <w:r w:rsidR="007D50BA">
        <w:rPr>
          <w:color w:val="000000"/>
          <w:sz w:val="22"/>
          <w:szCs w:val="22"/>
        </w:rPr>
        <w:t xml:space="preserve"> – </w:t>
      </w:r>
      <w:r>
        <w:rPr>
          <w:color w:val="000000"/>
          <w:sz w:val="22"/>
          <w:szCs w:val="22"/>
        </w:rPr>
        <w:t>сіножать</w:t>
      </w:r>
    </w:p>
    <w:p w:rsidR="007D50BA" w:rsidRDefault="009B52FA" w:rsidP="007D50BA">
      <w:pPr>
        <w:pStyle w:val="a6"/>
        <w:numPr>
          <w:ilvl w:val="0"/>
          <w:numId w:val="5"/>
        </w:numPr>
        <w:spacing w:before="0" w:beforeAutospacing="0" w:after="200" w:afterAutospacing="0" w:line="273" w:lineRule="auto"/>
        <w:ind w:left="1800"/>
      </w:pPr>
      <w:r>
        <w:rPr>
          <w:color w:val="000000"/>
          <w:sz w:val="22"/>
          <w:szCs w:val="22"/>
        </w:rPr>
        <w:t>площею  0,8584</w:t>
      </w:r>
      <w:r w:rsidR="007D50BA">
        <w:rPr>
          <w:color w:val="000000"/>
          <w:sz w:val="22"/>
          <w:szCs w:val="22"/>
        </w:rPr>
        <w:t xml:space="preserve"> га кадастровий номер  </w:t>
      </w:r>
      <w:r w:rsidRPr="009B52FA">
        <w:rPr>
          <w:color w:val="000000"/>
          <w:sz w:val="22"/>
          <w:szCs w:val="22"/>
        </w:rPr>
        <w:t xml:space="preserve">4620686800:08:001:0002 – рілля </w:t>
      </w:r>
    </w:p>
    <w:p w:rsidR="009B52FA" w:rsidRDefault="009B52FA" w:rsidP="009B52FA">
      <w:pPr>
        <w:pStyle w:val="a6"/>
        <w:spacing w:before="0" w:beforeAutospacing="0" w:after="200" w:afterAutospacing="0" w:line="273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3.</w:t>
      </w:r>
      <w:r w:rsidR="007D50BA">
        <w:rPr>
          <w:color w:val="000000"/>
          <w:sz w:val="22"/>
          <w:szCs w:val="22"/>
        </w:rPr>
        <w:t>Гр.  </w:t>
      </w:r>
      <w:r>
        <w:rPr>
          <w:color w:val="000000"/>
          <w:sz w:val="22"/>
          <w:szCs w:val="22"/>
        </w:rPr>
        <w:t>Кошіль Галині Любомирівні</w:t>
      </w:r>
      <w:r w:rsidR="007D50BA">
        <w:rPr>
          <w:color w:val="000000"/>
          <w:sz w:val="22"/>
          <w:szCs w:val="22"/>
        </w:rPr>
        <w:t>  провести реєстрацію речового  права власності на земельну ділянку у відповідності до діючого законодавства </w:t>
      </w:r>
      <w:r>
        <w:rPr>
          <w:color w:val="000000"/>
          <w:sz w:val="22"/>
          <w:szCs w:val="22"/>
        </w:rPr>
        <w:t>.</w:t>
      </w:r>
    </w:p>
    <w:p w:rsidR="0082206A" w:rsidRPr="0082206A" w:rsidRDefault="009B52FA" w:rsidP="0082206A">
      <w:pPr>
        <w:pStyle w:val="a6"/>
        <w:spacing w:before="0" w:beforeAutospacing="0" w:after="200" w:afterAutospacing="0" w:line="273" w:lineRule="auto"/>
        <w:rPr>
          <w:sz w:val="22"/>
          <w:szCs w:val="22"/>
        </w:rPr>
      </w:pPr>
      <w:r w:rsidRPr="0082206A">
        <w:rPr>
          <w:color w:val="000000"/>
          <w:sz w:val="22"/>
          <w:szCs w:val="22"/>
        </w:rPr>
        <w:t>4.</w:t>
      </w:r>
      <w:r w:rsidR="00611563" w:rsidRPr="0082206A">
        <w:rPr>
          <w:b/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Контроль за виконанням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даного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рішення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покласти на постійну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комісію з питань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будівництва, архітектури, земельних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відносин, стратегічного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розвитку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, охорони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навколишнього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середовища</w:t>
      </w:r>
    </w:p>
    <w:p w:rsidR="0082206A" w:rsidRDefault="0082206A" w:rsidP="0082206A">
      <w:pPr>
        <w:pStyle w:val="a6"/>
        <w:spacing w:before="0" w:beforeAutospacing="0" w:after="200" w:afterAutospacing="0" w:line="273" w:lineRule="auto"/>
        <w:rPr>
          <w:sz w:val="28"/>
          <w:szCs w:val="28"/>
        </w:rPr>
      </w:pPr>
    </w:p>
    <w:p w:rsidR="00AF359E" w:rsidRPr="00A84214" w:rsidRDefault="00611563" w:rsidP="0082206A">
      <w:pPr>
        <w:pStyle w:val="a6"/>
        <w:spacing w:before="0" w:beforeAutospacing="0" w:after="200" w:afterAutospacing="0" w:line="273" w:lineRule="auto"/>
        <w:jc w:val="center"/>
      </w:pPr>
      <w:r>
        <w:t xml:space="preserve">Селищний голова                 </w:t>
      </w:r>
      <w:r w:rsidR="00DE1BA4">
        <w:t xml:space="preserve">                         Роман ФУРДА</w:t>
      </w:r>
    </w:p>
    <w:sectPr w:rsidR="00AF359E" w:rsidRPr="00A84214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066FD"/>
    <w:multiLevelType w:val="multilevel"/>
    <w:tmpl w:val="94DE9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8F2AD0"/>
    <w:multiLevelType w:val="multilevel"/>
    <w:tmpl w:val="64D23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271A14"/>
    <w:multiLevelType w:val="multilevel"/>
    <w:tmpl w:val="5E320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A30C64"/>
    <w:multiLevelType w:val="multilevel"/>
    <w:tmpl w:val="0B7AA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2D2487"/>
    <w:multiLevelType w:val="multilevel"/>
    <w:tmpl w:val="28BC2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611563"/>
    <w:rsid w:val="00000782"/>
    <w:rsid w:val="000206A6"/>
    <w:rsid w:val="000210EC"/>
    <w:rsid w:val="00064FC8"/>
    <w:rsid w:val="000714FB"/>
    <w:rsid w:val="00076D46"/>
    <w:rsid w:val="00087D44"/>
    <w:rsid w:val="00096832"/>
    <w:rsid w:val="000A324D"/>
    <w:rsid w:val="000D255B"/>
    <w:rsid w:val="000D3098"/>
    <w:rsid w:val="001008BD"/>
    <w:rsid w:val="001108FE"/>
    <w:rsid w:val="00121F45"/>
    <w:rsid w:val="00156B4B"/>
    <w:rsid w:val="001B6658"/>
    <w:rsid w:val="001D56D9"/>
    <w:rsid w:val="001D6C55"/>
    <w:rsid w:val="001E4802"/>
    <w:rsid w:val="002522CA"/>
    <w:rsid w:val="00253BCA"/>
    <w:rsid w:val="00260707"/>
    <w:rsid w:val="002654C5"/>
    <w:rsid w:val="00276ECA"/>
    <w:rsid w:val="00283CC2"/>
    <w:rsid w:val="002A1F70"/>
    <w:rsid w:val="002D43F8"/>
    <w:rsid w:val="002E7060"/>
    <w:rsid w:val="00307170"/>
    <w:rsid w:val="003253B4"/>
    <w:rsid w:val="003D56F4"/>
    <w:rsid w:val="003F3544"/>
    <w:rsid w:val="00495DF0"/>
    <w:rsid w:val="004A2E9E"/>
    <w:rsid w:val="004B69E7"/>
    <w:rsid w:val="004C6BBC"/>
    <w:rsid w:val="004D1B55"/>
    <w:rsid w:val="004D5F05"/>
    <w:rsid w:val="00502688"/>
    <w:rsid w:val="00546161"/>
    <w:rsid w:val="0056761F"/>
    <w:rsid w:val="005F00BF"/>
    <w:rsid w:val="006007D9"/>
    <w:rsid w:val="00602D57"/>
    <w:rsid w:val="0060437D"/>
    <w:rsid w:val="00611563"/>
    <w:rsid w:val="006136B5"/>
    <w:rsid w:val="00635BE0"/>
    <w:rsid w:val="0064653E"/>
    <w:rsid w:val="00674104"/>
    <w:rsid w:val="006917F7"/>
    <w:rsid w:val="006A68A1"/>
    <w:rsid w:val="006B56CC"/>
    <w:rsid w:val="006E72AB"/>
    <w:rsid w:val="006F358A"/>
    <w:rsid w:val="007B2D70"/>
    <w:rsid w:val="007D50BA"/>
    <w:rsid w:val="00815AE5"/>
    <w:rsid w:val="0082206A"/>
    <w:rsid w:val="008433F7"/>
    <w:rsid w:val="008458F8"/>
    <w:rsid w:val="008523B0"/>
    <w:rsid w:val="00885820"/>
    <w:rsid w:val="008A51A8"/>
    <w:rsid w:val="008C55ED"/>
    <w:rsid w:val="00940900"/>
    <w:rsid w:val="00970309"/>
    <w:rsid w:val="009777CE"/>
    <w:rsid w:val="0098638E"/>
    <w:rsid w:val="009870C8"/>
    <w:rsid w:val="009A62FE"/>
    <w:rsid w:val="009A73F5"/>
    <w:rsid w:val="009B52FA"/>
    <w:rsid w:val="009C6644"/>
    <w:rsid w:val="00A33F25"/>
    <w:rsid w:val="00A84214"/>
    <w:rsid w:val="00A92967"/>
    <w:rsid w:val="00A96E78"/>
    <w:rsid w:val="00AB373A"/>
    <w:rsid w:val="00AE48DF"/>
    <w:rsid w:val="00AF14BF"/>
    <w:rsid w:val="00AF359E"/>
    <w:rsid w:val="00AF692E"/>
    <w:rsid w:val="00B13CC5"/>
    <w:rsid w:val="00B43203"/>
    <w:rsid w:val="00B46CC7"/>
    <w:rsid w:val="00B61C3B"/>
    <w:rsid w:val="00B804DD"/>
    <w:rsid w:val="00BD3172"/>
    <w:rsid w:val="00BE4688"/>
    <w:rsid w:val="00C0057E"/>
    <w:rsid w:val="00C35CAF"/>
    <w:rsid w:val="00C41269"/>
    <w:rsid w:val="00C42470"/>
    <w:rsid w:val="00C659F2"/>
    <w:rsid w:val="00CB3ABE"/>
    <w:rsid w:val="00CB3C83"/>
    <w:rsid w:val="00CD117D"/>
    <w:rsid w:val="00CF1A40"/>
    <w:rsid w:val="00CF28FD"/>
    <w:rsid w:val="00CF72B2"/>
    <w:rsid w:val="00D47107"/>
    <w:rsid w:val="00D51CC3"/>
    <w:rsid w:val="00D60BEB"/>
    <w:rsid w:val="00D94F71"/>
    <w:rsid w:val="00DB11B5"/>
    <w:rsid w:val="00DE1BA4"/>
    <w:rsid w:val="00DF728B"/>
    <w:rsid w:val="00E02AF3"/>
    <w:rsid w:val="00E11D10"/>
    <w:rsid w:val="00E14296"/>
    <w:rsid w:val="00E237BB"/>
    <w:rsid w:val="00E34D3D"/>
    <w:rsid w:val="00E46C6D"/>
    <w:rsid w:val="00E54E78"/>
    <w:rsid w:val="00E67876"/>
    <w:rsid w:val="00EE147B"/>
    <w:rsid w:val="00F22158"/>
    <w:rsid w:val="00F467A6"/>
    <w:rsid w:val="00FA2A39"/>
    <w:rsid w:val="00FE42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17987,baiaagaaboqcaaadcjkaaavjqgaaaaaaaaaaaaaaaaaaaaaaaaaaaaaaaaaaaaaaaaaaaaaaaaaaaaaaaaaaaaaaaaaaaaaaaaaaaaaaaaaaaaaaaaaaaaaaaaaaaaaaaaaaaaaaaaaaaaaaaaaaaaaaaaaaaaaaaaaaaaaaaaaaaaaaaaaaaaaaaaaaaaaaaaaaaaaaaaaaaaaaaaaaaaaaaaaaaaaaaaaaaaa"/>
    <w:basedOn w:val="a"/>
    <w:rsid w:val="007D50BA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7D50BA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1321</Words>
  <Characters>753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Користувач Windows</cp:lastModifiedBy>
  <cp:revision>3</cp:revision>
  <cp:lastPrinted>2021-04-14T14:07:00Z</cp:lastPrinted>
  <dcterms:created xsi:type="dcterms:W3CDTF">2021-04-14T14:12:00Z</dcterms:created>
  <dcterms:modified xsi:type="dcterms:W3CDTF">2021-04-22T10:28:00Z</dcterms:modified>
</cp:coreProperties>
</file>