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624" w:rsidRDefault="00AC4624" w:rsidP="00AC462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ЗАТВЕРДЖЕНО</w:t>
      </w:r>
    </w:p>
    <w:p w:rsidR="00AC4624" w:rsidRDefault="00AC4624" w:rsidP="00AC46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Начальник відділу «ЦНАП»</w:t>
      </w:r>
    </w:p>
    <w:p w:rsidR="00AC4624" w:rsidRDefault="00AC4624" w:rsidP="00AC46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Красненської селищної ради </w:t>
      </w:r>
    </w:p>
    <w:p w:rsidR="00AC4624" w:rsidRDefault="00AC4624" w:rsidP="00AC46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________Дарія ВІЛЬШАНЕЦЬКА</w:t>
      </w:r>
    </w:p>
    <w:p w:rsidR="00AC4624" w:rsidRDefault="00AC4624" w:rsidP="00AC4624">
      <w:pPr>
        <w:spacing w:after="0" w:line="240" w:lineRule="auto"/>
        <w:jc w:val="center"/>
        <w:rPr>
          <w:rFonts w:ascii="Times New Roman" w:hAnsi="Times New Roman" w:cs="Times New Roman"/>
          <w:sz w:val="28"/>
          <w:szCs w:val="28"/>
        </w:rPr>
      </w:pPr>
    </w:p>
    <w:p w:rsidR="00AC4624" w:rsidRDefault="00AC4624" w:rsidP="00AC4624">
      <w:pPr>
        <w:spacing w:after="0" w:line="240" w:lineRule="auto"/>
        <w:jc w:val="center"/>
        <w:rPr>
          <w:rFonts w:ascii="Times New Roman" w:hAnsi="Times New Roman" w:cs="Times New Roman"/>
          <w:sz w:val="28"/>
          <w:szCs w:val="28"/>
        </w:rPr>
      </w:pPr>
    </w:p>
    <w:p w:rsidR="00AC4624" w:rsidRDefault="00AC4624" w:rsidP="00AC46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ТИПОВА ІНФОРМАЦІЙНА КАРТКА</w:t>
      </w:r>
    </w:p>
    <w:p w:rsidR="00AC4624" w:rsidRDefault="00AC4624" w:rsidP="00AC4624">
      <w:pPr>
        <w:tabs>
          <w:tab w:val="left" w:leader="underscore" w:pos="754"/>
        </w:tabs>
        <w:spacing w:after="0" w:line="278" w:lineRule="exact"/>
        <w:jc w:val="center"/>
        <w:rPr>
          <w:rFonts w:ascii="Times New Roman" w:hAnsi="Times New Roman" w:cs="Times New Roman"/>
          <w:b/>
          <w:sz w:val="28"/>
          <w:szCs w:val="28"/>
        </w:rPr>
      </w:pPr>
      <w:r>
        <w:rPr>
          <w:rFonts w:ascii="Times New Roman" w:hAnsi="Times New Roman" w:cs="Times New Roman"/>
          <w:b/>
          <w:sz w:val="28"/>
          <w:szCs w:val="28"/>
        </w:rPr>
        <w:t xml:space="preserve">адміністративної послуги </w:t>
      </w:r>
    </w:p>
    <w:p w:rsidR="00AC4624" w:rsidRPr="00AC4624" w:rsidRDefault="00AC4624" w:rsidP="00AC4624">
      <w:pPr>
        <w:jc w:val="center"/>
        <w:rPr>
          <w:rFonts w:ascii="Times New Roman" w:hAnsi="Times New Roman" w:cs="Times New Roman"/>
          <w:b/>
          <w:sz w:val="28"/>
          <w:szCs w:val="28"/>
        </w:rPr>
      </w:pPr>
      <w:r w:rsidRPr="00AC4624">
        <w:rPr>
          <w:rFonts w:ascii="Times New Roman" w:hAnsi="Times New Roman" w:cs="Times New Roman"/>
          <w:b/>
          <w:sz w:val="28"/>
          <w:szCs w:val="28"/>
        </w:rPr>
        <w:t>реєстрація місця проживання особи</w:t>
      </w:r>
    </w:p>
    <w:tbl>
      <w:tblPr>
        <w:tblStyle w:val="a4"/>
        <w:tblW w:w="0" w:type="auto"/>
        <w:tblLook w:val="04A0" w:firstRow="1" w:lastRow="0" w:firstColumn="1" w:lastColumn="0" w:noHBand="0" w:noVBand="1"/>
      </w:tblPr>
      <w:tblGrid>
        <w:gridCol w:w="704"/>
        <w:gridCol w:w="2977"/>
        <w:gridCol w:w="5948"/>
      </w:tblGrid>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1</w:t>
            </w:r>
          </w:p>
        </w:tc>
        <w:tc>
          <w:tcPr>
            <w:tcW w:w="2977" w:type="dxa"/>
            <w:tcBorders>
              <w:top w:val="single" w:sz="4" w:space="0" w:color="auto"/>
              <w:left w:val="single" w:sz="4" w:space="0" w:color="auto"/>
              <w:bottom w:val="single" w:sz="4" w:space="0" w:color="auto"/>
              <w:right w:val="single" w:sz="4" w:space="0" w:color="auto"/>
            </w:tcBorders>
          </w:tcPr>
          <w:p w:rsidR="00AC4624" w:rsidRPr="00667F01" w:rsidRDefault="00AC4624">
            <w:pPr>
              <w:spacing w:line="283" w:lineRule="exact"/>
              <w:jc w:val="both"/>
              <w:rPr>
                <w:rFonts w:ascii="Times New Roman" w:hAnsi="Times New Roman" w:cs="Times New Roman"/>
                <w:color w:val="000000"/>
                <w:lang w:eastAsia="uk-UA" w:bidi="uk-UA"/>
              </w:rPr>
            </w:pPr>
            <w:r w:rsidRPr="00667F01">
              <w:rPr>
                <w:rFonts w:ascii="Times New Roman" w:hAnsi="Times New Roman" w:cs="Times New Roman"/>
                <w:color w:val="000000"/>
                <w:lang w:eastAsia="uk-UA" w:bidi="uk-UA"/>
              </w:rPr>
              <w:t xml:space="preserve">Місце подання документів та отримання результату послуги. </w:t>
            </w:r>
          </w:p>
          <w:p w:rsidR="00AC4624" w:rsidRPr="00667F01" w:rsidRDefault="00AC4624">
            <w:pPr>
              <w:spacing w:line="283" w:lineRule="exact"/>
              <w:jc w:val="both"/>
              <w:rPr>
                <w:rFonts w:ascii="Times New Roman" w:hAnsi="Times New Roman" w:cs="Times New Roman"/>
              </w:rPr>
            </w:pPr>
          </w:p>
        </w:tc>
        <w:tc>
          <w:tcPr>
            <w:tcW w:w="5948" w:type="dxa"/>
            <w:tcBorders>
              <w:top w:val="single" w:sz="4" w:space="0" w:color="auto"/>
              <w:left w:val="single" w:sz="4" w:space="0" w:color="auto"/>
              <w:bottom w:val="single" w:sz="4" w:space="0" w:color="auto"/>
              <w:right w:val="single" w:sz="4" w:space="0" w:color="auto"/>
            </w:tcBorders>
            <w:hideMark/>
          </w:tcPr>
          <w:p w:rsidR="00AC4624" w:rsidRPr="00667F01" w:rsidRDefault="00AC4624">
            <w:pPr>
              <w:pStyle w:val="60"/>
              <w:shd w:val="clear" w:color="auto" w:fill="auto"/>
              <w:jc w:val="left"/>
              <w:rPr>
                <w:b w:val="0"/>
              </w:rPr>
            </w:pPr>
            <w:r w:rsidRPr="00667F01">
              <w:rPr>
                <w:b w:val="0"/>
              </w:rPr>
              <w:t xml:space="preserve">Відділ «Центр надання адміністративних послуг» Красненської селищної ради </w:t>
            </w:r>
            <w:proofErr w:type="spellStart"/>
            <w:r w:rsidRPr="00667F01">
              <w:rPr>
                <w:b w:val="0"/>
              </w:rPr>
              <w:t>Золочівського</w:t>
            </w:r>
            <w:proofErr w:type="spellEnd"/>
            <w:r w:rsidRPr="00667F01">
              <w:rPr>
                <w:b w:val="0"/>
              </w:rPr>
              <w:t xml:space="preserve"> району Львівської області</w:t>
            </w: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2</w:t>
            </w:r>
          </w:p>
        </w:tc>
        <w:tc>
          <w:tcPr>
            <w:tcW w:w="2977" w:type="dxa"/>
            <w:tcBorders>
              <w:top w:val="single" w:sz="4" w:space="0" w:color="auto"/>
              <w:left w:val="single" w:sz="4" w:space="0" w:color="auto"/>
              <w:bottom w:val="single" w:sz="4" w:space="0" w:color="auto"/>
              <w:right w:val="single" w:sz="4" w:space="0" w:color="auto"/>
            </w:tcBorders>
          </w:tcPr>
          <w:p w:rsidR="00AC4624" w:rsidRPr="00667F01" w:rsidRDefault="00AC4624">
            <w:pPr>
              <w:spacing w:line="283" w:lineRule="exact"/>
              <w:jc w:val="both"/>
              <w:rPr>
                <w:rFonts w:ascii="Times New Roman" w:hAnsi="Times New Roman" w:cs="Times New Roman"/>
                <w:color w:val="000000"/>
                <w:lang w:eastAsia="uk-UA" w:bidi="uk-UA"/>
              </w:rPr>
            </w:pPr>
            <w:r w:rsidRPr="00667F01">
              <w:rPr>
                <w:rFonts w:ascii="Times New Roman" w:hAnsi="Times New Roman" w:cs="Times New Roman"/>
                <w:color w:val="000000"/>
                <w:lang w:eastAsia="uk-UA" w:bidi="uk-UA"/>
              </w:rPr>
              <w:t xml:space="preserve">Місцезнаходження </w:t>
            </w:r>
          </w:p>
          <w:p w:rsidR="00AC4624" w:rsidRPr="00667F01" w:rsidRDefault="00AC4624">
            <w:pPr>
              <w:spacing w:line="283" w:lineRule="exact"/>
              <w:jc w:val="both"/>
              <w:rPr>
                <w:rFonts w:ascii="Times New Roman" w:hAnsi="Times New Roman" w:cs="Times New Roman"/>
                <w:color w:val="000000"/>
                <w:lang w:eastAsia="uk-UA" w:bidi="uk-UA"/>
              </w:rPr>
            </w:pPr>
          </w:p>
        </w:tc>
        <w:tc>
          <w:tcPr>
            <w:tcW w:w="5948" w:type="dxa"/>
            <w:tcBorders>
              <w:top w:val="single" w:sz="4" w:space="0" w:color="auto"/>
              <w:left w:val="single" w:sz="4" w:space="0" w:color="auto"/>
              <w:bottom w:val="single" w:sz="4" w:space="0" w:color="auto"/>
              <w:right w:val="single" w:sz="4" w:space="0" w:color="auto"/>
            </w:tcBorders>
          </w:tcPr>
          <w:p w:rsidR="00AC4624" w:rsidRPr="00667F01" w:rsidRDefault="00AC4624">
            <w:pPr>
              <w:pStyle w:val="60"/>
              <w:shd w:val="clear" w:color="auto" w:fill="auto"/>
              <w:jc w:val="left"/>
              <w:rPr>
                <w:b w:val="0"/>
              </w:rPr>
            </w:pPr>
            <w:r w:rsidRPr="00667F01">
              <w:rPr>
                <w:b w:val="0"/>
              </w:rPr>
              <w:t xml:space="preserve">Вул. </w:t>
            </w:r>
            <w:proofErr w:type="spellStart"/>
            <w:r w:rsidRPr="00667F01">
              <w:rPr>
                <w:b w:val="0"/>
              </w:rPr>
              <w:t>І.Франка</w:t>
            </w:r>
            <w:proofErr w:type="spellEnd"/>
            <w:r w:rsidRPr="00667F01">
              <w:rPr>
                <w:b w:val="0"/>
              </w:rPr>
              <w:t xml:space="preserve">, 5, смт. Красне, </w:t>
            </w:r>
            <w:proofErr w:type="spellStart"/>
            <w:r w:rsidRPr="00667F01">
              <w:rPr>
                <w:b w:val="0"/>
              </w:rPr>
              <w:t>Золочівський</w:t>
            </w:r>
            <w:proofErr w:type="spellEnd"/>
            <w:r w:rsidRPr="00667F01">
              <w:rPr>
                <w:b w:val="0"/>
              </w:rPr>
              <w:t xml:space="preserve"> район, Львівська область, 80560</w:t>
            </w:r>
          </w:p>
          <w:p w:rsidR="00AC4624" w:rsidRPr="00667F01" w:rsidRDefault="00AC4624">
            <w:pPr>
              <w:spacing w:line="240" w:lineRule="auto"/>
              <w:jc w:val="center"/>
              <w:rPr>
                <w:rFonts w:ascii="Times New Roman" w:hAnsi="Times New Roman" w:cs="Times New Roman"/>
              </w:rPr>
            </w:pP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3</w:t>
            </w:r>
          </w:p>
        </w:tc>
        <w:tc>
          <w:tcPr>
            <w:tcW w:w="2977" w:type="dxa"/>
            <w:tcBorders>
              <w:top w:val="single" w:sz="4" w:space="0" w:color="auto"/>
              <w:left w:val="single" w:sz="4" w:space="0" w:color="auto"/>
              <w:bottom w:val="single" w:sz="4" w:space="0" w:color="auto"/>
              <w:right w:val="single" w:sz="4" w:space="0" w:color="auto"/>
            </w:tcBorders>
          </w:tcPr>
          <w:p w:rsidR="00AC4624" w:rsidRPr="00667F01" w:rsidRDefault="00AC4624">
            <w:pPr>
              <w:spacing w:line="283" w:lineRule="exact"/>
              <w:jc w:val="both"/>
              <w:rPr>
                <w:rFonts w:ascii="Times New Roman" w:hAnsi="Times New Roman" w:cs="Times New Roman"/>
                <w:color w:val="000000"/>
                <w:lang w:eastAsia="uk-UA" w:bidi="uk-UA"/>
              </w:rPr>
            </w:pPr>
            <w:r w:rsidRPr="00667F01">
              <w:rPr>
                <w:rFonts w:ascii="Times New Roman" w:hAnsi="Times New Roman" w:cs="Times New Roman"/>
                <w:color w:val="000000"/>
                <w:lang w:eastAsia="uk-UA" w:bidi="uk-UA"/>
              </w:rPr>
              <w:t>Інформація щодо режиму роботи</w:t>
            </w:r>
          </w:p>
          <w:p w:rsidR="00AC4624" w:rsidRPr="00667F01" w:rsidRDefault="00AC4624">
            <w:pPr>
              <w:spacing w:line="240" w:lineRule="auto"/>
              <w:jc w:val="center"/>
              <w:rPr>
                <w:rFonts w:ascii="Times New Roman" w:hAnsi="Times New Roman" w:cs="Times New Roman"/>
              </w:rPr>
            </w:pPr>
          </w:p>
        </w:tc>
        <w:tc>
          <w:tcPr>
            <w:tcW w:w="5948" w:type="dxa"/>
            <w:tcBorders>
              <w:top w:val="single" w:sz="4" w:space="0" w:color="auto"/>
              <w:left w:val="single" w:sz="4" w:space="0" w:color="auto"/>
              <w:bottom w:val="single" w:sz="4" w:space="0" w:color="auto"/>
              <w:right w:val="single" w:sz="4" w:space="0" w:color="auto"/>
            </w:tcBorders>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Понеділок, вівторок, четвер, п’ятниця з 09.00 до 18.00 год., середа  з 09.00 до 20.00 год.; </w:t>
            </w:r>
          </w:p>
          <w:p w:rsidR="00AC4624" w:rsidRPr="00667F01" w:rsidRDefault="00AC4624">
            <w:pPr>
              <w:spacing w:line="240" w:lineRule="auto"/>
              <w:jc w:val="both"/>
              <w:rPr>
                <w:rFonts w:ascii="Times New Roman" w:hAnsi="Times New Roman" w:cs="Times New Roman"/>
              </w:rPr>
            </w:pP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Години прийому: понеділок, вівторок, четвер, п’ятниця з 09.00 до 16.00 год.,  середа  з 09.00 до 18.00 год., без перерви на обід.</w:t>
            </w:r>
          </w:p>
          <w:p w:rsidR="00AC4624" w:rsidRPr="00667F01" w:rsidRDefault="00AC4624">
            <w:pPr>
              <w:spacing w:line="240" w:lineRule="auto"/>
              <w:jc w:val="both"/>
              <w:rPr>
                <w:rFonts w:ascii="Times New Roman" w:hAnsi="Times New Roman" w:cs="Times New Roman"/>
              </w:rPr>
            </w:pP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Субота, неділя – прийом не здійснюється;</w:t>
            </w:r>
          </w:p>
          <w:p w:rsidR="00AC4624" w:rsidRPr="00667F01" w:rsidRDefault="00AC4624">
            <w:pPr>
              <w:spacing w:line="240" w:lineRule="auto"/>
              <w:jc w:val="center"/>
              <w:rPr>
                <w:rFonts w:ascii="Times New Roman" w:hAnsi="Times New Roman" w:cs="Times New Roman"/>
              </w:rPr>
            </w:pP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4</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74" w:lineRule="exact"/>
              <w:jc w:val="both"/>
              <w:rPr>
                <w:rFonts w:ascii="Times New Roman" w:hAnsi="Times New Roman" w:cs="Times New Roman"/>
                <w:color w:val="000000"/>
                <w:lang w:eastAsia="uk-UA" w:bidi="uk-UA"/>
              </w:rPr>
            </w:pPr>
            <w:r w:rsidRPr="00667F01">
              <w:rPr>
                <w:rFonts w:ascii="Times New Roman" w:hAnsi="Times New Roman" w:cs="Times New Roman"/>
                <w:color w:val="000000"/>
                <w:lang w:eastAsia="uk-UA" w:bidi="uk-UA"/>
              </w:rPr>
              <w:t xml:space="preserve">Телефон/факс (довідки), </w:t>
            </w:r>
          </w:p>
          <w:p w:rsidR="00AC4624" w:rsidRPr="00667F01" w:rsidRDefault="00AC4624">
            <w:pPr>
              <w:spacing w:line="274" w:lineRule="exact"/>
              <w:jc w:val="both"/>
              <w:rPr>
                <w:rFonts w:ascii="Times New Roman" w:hAnsi="Times New Roman" w:cs="Times New Roman"/>
                <w:color w:val="000000"/>
                <w:lang w:eastAsia="uk-UA" w:bidi="uk-UA"/>
              </w:rPr>
            </w:pPr>
            <w:r w:rsidRPr="00667F01">
              <w:rPr>
                <w:rFonts w:ascii="Times New Roman" w:hAnsi="Times New Roman" w:cs="Times New Roman"/>
                <w:color w:val="000000"/>
                <w:lang w:eastAsia="uk-UA" w:bidi="uk-UA"/>
              </w:rPr>
              <w:t xml:space="preserve">адреса електронної пошти, </w:t>
            </w:r>
          </w:p>
          <w:p w:rsidR="00AC4624" w:rsidRPr="00667F01" w:rsidRDefault="00AC4624">
            <w:pPr>
              <w:spacing w:line="240" w:lineRule="auto"/>
              <w:jc w:val="center"/>
              <w:rPr>
                <w:rFonts w:ascii="Times New Roman" w:hAnsi="Times New Roman" w:cs="Times New Roman"/>
              </w:rPr>
            </w:pPr>
            <w:proofErr w:type="spellStart"/>
            <w:r w:rsidRPr="00667F01">
              <w:rPr>
                <w:rFonts w:ascii="Times New Roman" w:hAnsi="Times New Roman" w:cs="Times New Roman"/>
                <w:color w:val="000000"/>
                <w:lang w:eastAsia="uk-UA" w:bidi="uk-UA"/>
              </w:rPr>
              <w:t>вебсайт</w:t>
            </w:r>
            <w:proofErr w:type="spellEnd"/>
          </w:p>
        </w:tc>
        <w:tc>
          <w:tcPr>
            <w:tcW w:w="5948"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b/>
              </w:rPr>
            </w:pPr>
            <w:r w:rsidRPr="00667F01">
              <w:rPr>
                <w:rFonts w:ascii="Times New Roman" w:hAnsi="Times New Roman" w:cs="Times New Roman"/>
              </w:rPr>
              <w:t>+380985182826;</w:t>
            </w:r>
            <w:r w:rsidRPr="00667F01">
              <w:rPr>
                <w:rFonts w:ascii="Times New Roman" w:hAnsi="Times New Roman" w:cs="Times New Roman"/>
                <w:b/>
              </w:rPr>
              <w:t xml:space="preserve">  </w:t>
            </w:r>
          </w:p>
          <w:p w:rsidR="00AC4624" w:rsidRPr="00667F01" w:rsidRDefault="00E8271B">
            <w:pPr>
              <w:spacing w:line="240" w:lineRule="auto"/>
              <w:jc w:val="both"/>
              <w:rPr>
                <w:rFonts w:ascii="Times New Roman" w:hAnsi="Times New Roman" w:cs="Times New Roman"/>
                <w:b/>
              </w:rPr>
            </w:pPr>
            <w:hyperlink r:id="rId5" w:history="1">
              <w:r w:rsidR="00AC4624" w:rsidRPr="00667F01">
                <w:rPr>
                  <w:rStyle w:val="a3"/>
                  <w:rFonts w:ascii="Times New Roman" w:hAnsi="Times New Roman" w:cs="Times New Roman"/>
                </w:rPr>
                <w:t>44071992@</w:t>
              </w:r>
              <w:r w:rsidR="00AC4624" w:rsidRPr="00667F01">
                <w:rPr>
                  <w:rStyle w:val="a3"/>
                  <w:rFonts w:ascii="Times New Roman" w:hAnsi="Times New Roman" w:cs="Times New Roman"/>
                  <w:lang w:val="en-US"/>
                </w:rPr>
                <w:t>mail</w:t>
              </w:r>
              <w:r w:rsidR="00AC4624" w:rsidRPr="00667F01">
                <w:rPr>
                  <w:rStyle w:val="a3"/>
                  <w:rFonts w:ascii="Times New Roman" w:hAnsi="Times New Roman" w:cs="Times New Roman"/>
                </w:rPr>
                <w:t>.</w:t>
              </w:r>
              <w:proofErr w:type="spellStart"/>
              <w:r w:rsidR="00AC4624" w:rsidRPr="00667F01">
                <w:rPr>
                  <w:rStyle w:val="a3"/>
                  <w:rFonts w:ascii="Times New Roman" w:hAnsi="Times New Roman" w:cs="Times New Roman"/>
                  <w:lang w:val="en-US"/>
                </w:rPr>
                <w:t>gov</w:t>
              </w:r>
              <w:proofErr w:type="spellEnd"/>
              <w:r w:rsidR="00AC4624" w:rsidRPr="00667F01">
                <w:rPr>
                  <w:rStyle w:val="a3"/>
                  <w:rFonts w:ascii="Times New Roman" w:hAnsi="Times New Roman" w:cs="Times New Roman"/>
                </w:rPr>
                <w:t>.</w:t>
              </w:r>
              <w:proofErr w:type="spellStart"/>
              <w:r w:rsidR="00AC4624" w:rsidRPr="00667F01">
                <w:rPr>
                  <w:rStyle w:val="a3"/>
                  <w:rFonts w:ascii="Times New Roman" w:hAnsi="Times New Roman" w:cs="Times New Roman"/>
                  <w:lang w:val="en-US"/>
                </w:rPr>
                <w:t>ua</w:t>
              </w:r>
              <w:proofErr w:type="spellEnd"/>
            </w:hyperlink>
            <w:r w:rsidR="00AC4624" w:rsidRPr="00667F01">
              <w:rPr>
                <w:rFonts w:ascii="Times New Roman" w:hAnsi="Times New Roman" w:cs="Times New Roman"/>
                <w:b/>
                <w:lang w:val="en-US"/>
              </w:rPr>
              <w:t xml:space="preserve">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krasne-rada.gov.ua</w:t>
            </w: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5</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rPr>
                <w:rFonts w:ascii="Times New Roman" w:hAnsi="Times New Roman" w:cs="Times New Roman"/>
              </w:rPr>
            </w:pPr>
            <w:r w:rsidRPr="00667F01">
              <w:rPr>
                <w:rFonts w:ascii="Times New Roman" w:hAnsi="Times New Roman" w:cs="Times New Roman"/>
              </w:rPr>
              <w:t>Перелік документів, необхідних для отримання адміністративної послуги, порядок та спосіб їх подання, а у разі потреби – інформація про умови чи підстави отримання адміністративної послуги</w:t>
            </w:r>
          </w:p>
        </w:tc>
        <w:tc>
          <w:tcPr>
            <w:tcW w:w="5948" w:type="dxa"/>
            <w:tcBorders>
              <w:top w:val="single" w:sz="4" w:space="0" w:color="auto"/>
              <w:left w:val="single" w:sz="4" w:space="0" w:color="auto"/>
              <w:bottom w:val="single" w:sz="4" w:space="0" w:color="auto"/>
              <w:right w:val="single" w:sz="4" w:space="0" w:color="auto"/>
            </w:tcBorders>
          </w:tcPr>
          <w:p w:rsidR="00667F01" w:rsidRPr="00667F01" w:rsidRDefault="00AC4624" w:rsidP="00667F01">
            <w:pPr>
              <w:pStyle w:val="a5"/>
              <w:numPr>
                <w:ilvl w:val="0"/>
                <w:numId w:val="1"/>
              </w:numPr>
              <w:spacing w:line="240" w:lineRule="auto"/>
              <w:rPr>
                <w:rFonts w:ascii="Times New Roman" w:hAnsi="Times New Roman" w:cs="Times New Roman"/>
              </w:rPr>
            </w:pPr>
            <w:r w:rsidRPr="00667F01">
              <w:rPr>
                <w:rFonts w:ascii="Times New Roman" w:hAnsi="Times New Roman" w:cs="Times New Roman"/>
              </w:rPr>
              <w:t xml:space="preserve">Заява на ім’я голови </w:t>
            </w:r>
            <w:r w:rsidR="00667F01">
              <w:rPr>
                <w:rFonts w:ascii="Times New Roman" w:hAnsi="Times New Roman" w:cs="Times New Roman"/>
              </w:rPr>
              <w:t>ОМС</w:t>
            </w:r>
          </w:p>
          <w:p w:rsidR="00667F01" w:rsidRDefault="00AC4624" w:rsidP="00667F01">
            <w:pPr>
              <w:spacing w:line="240" w:lineRule="auto"/>
              <w:rPr>
                <w:rFonts w:ascii="Times New Roman" w:hAnsi="Times New Roman" w:cs="Times New Roman"/>
              </w:rPr>
            </w:pPr>
            <w:r w:rsidRPr="00667F01">
              <w:rPr>
                <w:rFonts w:ascii="Times New Roman" w:hAnsi="Times New Roman" w:cs="Times New Roman"/>
              </w:rPr>
              <w:t xml:space="preserve">(додатки 1, 2 до цієї інформаційної картки). </w:t>
            </w:r>
          </w:p>
          <w:p w:rsidR="00667F01" w:rsidRDefault="00AC4624" w:rsidP="00667F01">
            <w:pPr>
              <w:spacing w:line="240" w:lineRule="auto"/>
              <w:rPr>
                <w:rFonts w:ascii="Times New Roman" w:hAnsi="Times New Roman" w:cs="Times New Roman"/>
              </w:rPr>
            </w:pPr>
            <w:r w:rsidRPr="00667F01">
              <w:rPr>
                <w:rFonts w:ascii="Times New Roman" w:hAnsi="Times New Roman" w:cs="Times New Roman"/>
              </w:rPr>
              <w:t xml:space="preserve">2. Документ, який посвідчує особу: </w:t>
            </w:r>
          </w:p>
          <w:p w:rsidR="00AC4624" w:rsidRPr="00667F01" w:rsidRDefault="00AC4624" w:rsidP="00667F01">
            <w:pPr>
              <w:spacing w:line="240" w:lineRule="auto"/>
              <w:rPr>
                <w:rFonts w:ascii="Times New Roman" w:hAnsi="Times New Roman" w:cs="Times New Roman"/>
              </w:rPr>
            </w:pPr>
            <w:r w:rsidRPr="00667F01">
              <w:rPr>
                <w:rFonts w:ascii="Times New Roman" w:hAnsi="Times New Roman" w:cs="Times New Roman"/>
              </w:rPr>
              <w:t xml:space="preserve">2.1. Паспорт громадянина України (для громадян України). 2.2. Свідоцтво про народження (для дітей України, які не досягли 16-річного віку).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Для інших осіб (іноземців, осіб без громадянства) один з таких документів: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2.3. Посвідка на постійне проживання.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2.4. Посвідка на тимчасове проживання.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2.5. Посвідчення біженця. </w:t>
            </w:r>
          </w:p>
          <w:p w:rsidR="00667F01" w:rsidRDefault="00AC4624">
            <w:pPr>
              <w:spacing w:line="240" w:lineRule="auto"/>
              <w:rPr>
                <w:rFonts w:ascii="Times New Roman" w:hAnsi="Times New Roman" w:cs="Times New Roman"/>
              </w:rPr>
            </w:pPr>
            <w:r w:rsidRPr="00667F01">
              <w:rPr>
                <w:rFonts w:ascii="Times New Roman" w:hAnsi="Times New Roman" w:cs="Times New Roman"/>
              </w:rPr>
              <w:t>2.6. Посвідка особи, яка потребує додаткового захисту.</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2.7. Посвідчення особи, якій надано тимчасовий захист.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3. Квитанція про сплату адміністративного збору (у разі реєстрації місця проживання одночасно зі зняттям з попереднього місця проживання адміністративний збір стягується лише за одну послугу).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4. Документи, які підтверджують: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4.1. Право на проживання у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w:t>
            </w:r>
            <w:r w:rsidRPr="00667F01">
              <w:rPr>
                <w:rFonts w:ascii="Times New Roman" w:hAnsi="Times New Roman" w:cs="Times New Roman"/>
              </w:rPr>
              <w:lastRenderedPageBreak/>
              <w:t xml:space="preserve">власності на нього, права на реєстрацію місця проживання або інші документи.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У разі відсутності зазначених документів реєстрація місця проживання особи здійснюється за згодою власника/ співвласників житла, наймача та членів його сім’ї (зазначені документи або згода не вимагаються при реєстрації місця проживання неповнолітніх дітей за </w:t>
            </w:r>
            <w:proofErr w:type="spellStart"/>
            <w:r w:rsidRPr="00667F01">
              <w:rPr>
                <w:rFonts w:ascii="Times New Roman" w:hAnsi="Times New Roman" w:cs="Times New Roman"/>
              </w:rPr>
              <w:t>адресою</w:t>
            </w:r>
            <w:proofErr w:type="spellEnd"/>
            <w:r w:rsidRPr="00667F01">
              <w:rPr>
                <w:rFonts w:ascii="Times New Roman" w:hAnsi="Times New Roman" w:cs="Times New Roman"/>
              </w:rPr>
              <w:t xml:space="preserve"> реєстрації місця проживання батьків/одного з батьків або законного представника/представників).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4.2. 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у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Міністерством соціальної політики України (для осіб, які перебувають на обліку у цих установах або закладах). </w:t>
            </w:r>
          </w:p>
          <w:p w:rsidR="00AC4624" w:rsidRPr="00667F01" w:rsidRDefault="00AC4624">
            <w:pPr>
              <w:spacing w:line="240" w:lineRule="auto"/>
              <w:rPr>
                <w:rFonts w:ascii="Times New Roman" w:hAnsi="Times New Roman" w:cs="Times New Roman"/>
              </w:rPr>
            </w:pPr>
            <w:r w:rsidRPr="00667F01">
              <w:rPr>
                <w:rFonts w:ascii="Times New Roman" w:hAnsi="Times New Roman" w:cs="Times New Roman"/>
              </w:rPr>
              <w:t>4.3. Проходження служби у військовій частині, адреса якої зазначається під час реєстрації –</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довідка про проходження служби у військовій частині (встановленого зразка), видана командиром військової частини (для військовослужбовців, крім військовослужбовців строкової служби). Крім того, для інших осіб додатково подаються: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5. Військовий квиток або посвідчення про приписку (для громадян, які підлягають взяттю на військовий облік або перебувають на військовому обліку).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6. Заява про зняття з реєстрації місця проживання особи (встановленого зразка), у разі здійснення реєстрації місця проживання одночасно зі зняттям з реєстрації попереднього місця проживання.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7. Довідка про реєстрацію/зняття з реєстрації попереднього місця проживання встановленого зразка (додатки 13, 16 до Правил реєстрації місця проживання) (для осіб: документованих паспортом громадянина України у формі картки, документованих свідоцтвом про народження, які здійснювали реєстрацію або зняття з реєстрації попереднього місця проживання з 04.04.2016, (за наявності у разі отримання її заявником раніше).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8. Документ, який посвідчує особу представника (у разі подання заяви представником особи). </w:t>
            </w:r>
          </w:p>
          <w:p w:rsidR="00667F01" w:rsidRDefault="00667F01">
            <w:pPr>
              <w:spacing w:line="240" w:lineRule="auto"/>
              <w:rPr>
                <w:rFonts w:ascii="Times New Roman" w:hAnsi="Times New Roman" w:cs="Times New Roman"/>
              </w:rPr>
            </w:pPr>
          </w:p>
          <w:p w:rsidR="00667F01" w:rsidRDefault="00AC4624">
            <w:pPr>
              <w:spacing w:line="240" w:lineRule="auto"/>
              <w:rPr>
                <w:rFonts w:ascii="Times New Roman" w:hAnsi="Times New Roman" w:cs="Times New Roman"/>
              </w:rPr>
            </w:pPr>
            <w:r w:rsidRPr="00667F01">
              <w:rPr>
                <w:rFonts w:ascii="Times New Roman" w:hAnsi="Times New Roman" w:cs="Times New Roman"/>
              </w:rPr>
              <w:t>9. Документ, який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667F01">
              <w:rPr>
                <w:rFonts w:ascii="Times New Roman" w:hAnsi="Times New Roman" w:cs="Times New Roman"/>
              </w:rPr>
              <w:t>усиновлювачами</w:t>
            </w:r>
            <w:proofErr w:type="spellEnd"/>
            <w:r w:rsidRPr="00667F01">
              <w:rPr>
                <w:rFonts w:ascii="Times New Roman" w:hAnsi="Times New Roman" w:cs="Times New Roman"/>
              </w:rPr>
              <w:t>).</w:t>
            </w:r>
          </w:p>
          <w:p w:rsidR="00667F01" w:rsidRDefault="00AC4624">
            <w:pPr>
              <w:spacing w:line="240" w:lineRule="auto"/>
              <w:rPr>
                <w:rFonts w:ascii="Times New Roman" w:hAnsi="Times New Roman" w:cs="Times New Roman"/>
              </w:rPr>
            </w:pPr>
            <w:r w:rsidRPr="00667F01">
              <w:rPr>
                <w:rFonts w:ascii="Times New Roman" w:hAnsi="Times New Roman" w:cs="Times New Roman"/>
              </w:rPr>
              <w:t xml:space="preserve"> </w:t>
            </w:r>
          </w:p>
          <w:p w:rsidR="00667F01" w:rsidRDefault="00AC4624">
            <w:pPr>
              <w:spacing w:line="240" w:lineRule="auto"/>
              <w:rPr>
                <w:rFonts w:ascii="Times New Roman" w:hAnsi="Times New Roman" w:cs="Times New Roman"/>
              </w:rPr>
            </w:pPr>
            <w:r w:rsidRPr="00667F01">
              <w:rPr>
                <w:rFonts w:ascii="Times New Roman" w:hAnsi="Times New Roman" w:cs="Times New Roman"/>
              </w:rPr>
              <w:lastRenderedPageBreak/>
              <w:t xml:space="preserve">Реєстрація місця проживання особи за заявою законного представника здійснюється за згодою інших законних представників. </w:t>
            </w:r>
          </w:p>
          <w:p w:rsidR="00667F01" w:rsidRDefault="00667F01">
            <w:pPr>
              <w:spacing w:line="240" w:lineRule="auto"/>
              <w:rPr>
                <w:rFonts w:ascii="Times New Roman" w:hAnsi="Times New Roman" w:cs="Times New Roman"/>
              </w:rPr>
            </w:pPr>
          </w:p>
          <w:p w:rsidR="00AC4624" w:rsidRPr="00667F01" w:rsidRDefault="00AC4624">
            <w:pPr>
              <w:spacing w:line="240" w:lineRule="auto"/>
              <w:rPr>
                <w:rFonts w:ascii="Times New Roman" w:hAnsi="Times New Roman" w:cs="Times New Roman"/>
              </w:rPr>
            </w:pPr>
            <w:r w:rsidRPr="00667F01">
              <w:rPr>
                <w:rFonts w:ascii="Times New Roman" w:hAnsi="Times New Roman" w:cs="Times New Roman"/>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у встановленому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lastRenderedPageBreak/>
              <w:t>6</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Платність або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безоплатність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адміністративної послуги,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розмір та порядок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внесення плати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(адміністративного збору)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за платну адміністративну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послугу</w:t>
            </w:r>
          </w:p>
        </w:tc>
        <w:tc>
          <w:tcPr>
            <w:tcW w:w="5948"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Адміністративна послуга є платною.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Адміністративний збір: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1) у разі звернення особи протягом встановленого Законом строку (протягом 30 днів з моменту зняття з реєстрації; для реєстрації новонароджених дітей – протягом 3 місяців з дня державної реєстрації народження) – у розмірі 0,0085 розміру мінімальної заробітної плати з її розрахунку у розмірі 1600 грн. (13,60 грн.);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2) у разі звернення особи з порушенням встановленого цим Законом строку у розмірі 0,0255 розміру мінімальної заробітної плати з її розрахунку у розмірі 1600 грн. (40,80 грн.).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У разі реєстрації місця проживання одночасно зі зняттям з попереднього місця проживання адміністративний збір стягується лише за одну адміністративну послугу. </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Реквізити для сплати:</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 xml:space="preserve">Рахунок – UA378999980334169879000013859 </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 xml:space="preserve">Отримувач – ГУК </w:t>
            </w:r>
            <w:proofErr w:type="spellStart"/>
            <w:r w:rsidRPr="006B7668">
              <w:rPr>
                <w:rFonts w:ascii="Times New Roman" w:hAnsi="Times New Roman" w:cs="Times New Roman"/>
                <w:b/>
                <w:i/>
                <w:color w:val="000000" w:themeColor="text1"/>
                <w:sz w:val="28"/>
                <w:szCs w:val="28"/>
              </w:rPr>
              <w:t>Львiв</w:t>
            </w:r>
            <w:proofErr w:type="spellEnd"/>
            <w:r w:rsidRPr="006B7668">
              <w:rPr>
                <w:rFonts w:ascii="Times New Roman" w:hAnsi="Times New Roman" w:cs="Times New Roman"/>
                <w:b/>
                <w:i/>
                <w:color w:val="000000" w:themeColor="text1"/>
                <w:sz w:val="28"/>
                <w:szCs w:val="28"/>
              </w:rPr>
              <w:t>/</w:t>
            </w:r>
            <w:proofErr w:type="spellStart"/>
            <w:r w:rsidRPr="006B7668">
              <w:rPr>
                <w:rFonts w:ascii="Times New Roman" w:hAnsi="Times New Roman" w:cs="Times New Roman"/>
                <w:b/>
                <w:i/>
                <w:color w:val="000000" w:themeColor="text1"/>
                <w:sz w:val="28"/>
                <w:szCs w:val="28"/>
              </w:rPr>
              <w:t>Красненська</w:t>
            </w:r>
            <w:proofErr w:type="spellEnd"/>
            <w:r w:rsidRPr="006B7668">
              <w:rPr>
                <w:rFonts w:ascii="Times New Roman" w:hAnsi="Times New Roman" w:cs="Times New Roman"/>
                <w:b/>
                <w:i/>
                <w:color w:val="000000" w:themeColor="text1"/>
                <w:sz w:val="28"/>
                <w:szCs w:val="28"/>
              </w:rPr>
              <w:t xml:space="preserve">  ТГ </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Код платежу: 22012500</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 xml:space="preserve">Зміст платежу – плата за надання інших адміністративних послуг </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 xml:space="preserve">Код отримувача – 38008294 </w:t>
            </w:r>
          </w:p>
          <w:p w:rsidR="00383AEF" w:rsidRPr="006B7668" w:rsidRDefault="00383AEF" w:rsidP="00383AEF">
            <w:pPr>
              <w:jc w:val="both"/>
              <w:rPr>
                <w:rFonts w:ascii="Times New Roman" w:hAnsi="Times New Roman" w:cs="Times New Roman"/>
                <w:b/>
                <w:i/>
                <w:color w:val="000000" w:themeColor="text1"/>
                <w:sz w:val="28"/>
                <w:szCs w:val="28"/>
              </w:rPr>
            </w:pPr>
            <w:r w:rsidRPr="006B7668">
              <w:rPr>
                <w:rFonts w:ascii="Times New Roman" w:hAnsi="Times New Roman" w:cs="Times New Roman"/>
                <w:b/>
                <w:i/>
                <w:color w:val="000000" w:themeColor="text1"/>
                <w:sz w:val="28"/>
                <w:szCs w:val="28"/>
              </w:rPr>
              <w:t>МФО - 899998</w:t>
            </w:r>
          </w:p>
          <w:p w:rsidR="00AC4624" w:rsidRPr="00667F01" w:rsidRDefault="00383AEF" w:rsidP="00383AEF">
            <w:pPr>
              <w:spacing w:line="240" w:lineRule="auto"/>
              <w:jc w:val="both"/>
              <w:rPr>
                <w:rFonts w:ascii="Times New Roman" w:hAnsi="Times New Roman" w:cs="Times New Roman"/>
              </w:rPr>
            </w:pPr>
            <w:r w:rsidRPr="006B7668">
              <w:rPr>
                <w:rFonts w:ascii="Times New Roman" w:hAnsi="Times New Roman" w:cs="Times New Roman"/>
                <w:b/>
                <w:i/>
                <w:color w:val="000000" w:themeColor="text1"/>
                <w:sz w:val="28"/>
                <w:szCs w:val="28"/>
              </w:rPr>
              <w:t>Банк отримувача – Казначейство України</w:t>
            </w:r>
            <w:bookmarkStart w:id="0" w:name="_GoBack"/>
            <w:bookmarkEnd w:id="0"/>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7</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Строк надання адміністративної послуги </w:t>
            </w:r>
          </w:p>
        </w:tc>
        <w:tc>
          <w:tcPr>
            <w:tcW w:w="5948"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У день безпосереднього звернення особи чи у день подання особою або її представником документів/у день отримання документів від суб’єкта надання адміністративної послуги</w:t>
            </w: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8</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Результат надання адміністративної послуги</w:t>
            </w:r>
          </w:p>
        </w:tc>
        <w:tc>
          <w:tcPr>
            <w:tcW w:w="5948" w:type="dxa"/>
            <w:tcBorders>
              <w:top w:val="single" w:sz="4" w:space="0" w:color="auto"/>
              <w:left w:val="single" w:sz="4" w:space="0" w:color="auto"/>
              <w:bottom w:val="single" w:sz="4" w:space="0" w:color="auto"/>
              <w:right w:val="single" w:sz="4" w:space="0" w:color="auto"/>
            </w:tcBorders>
          </w:tcPr>
          <w:p w:rsid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1. Внесення відомостей про реєстрацію місця проживання до документа, який посвідчує особу (згідно з п. 2 переліку документів).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2. Додатково: довідка про реєстрацію місця проживання – у разі реєстрації місця проживання особи віком до 16 років або особи, документованої паспортом громадянина України зразка 2015 року (у формі картки)</w:t>
            </w: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9</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Можливі способи отримання відповіді (результату) </w:t>
            </w:r>
          </w:p>
        </w:tc>
        <w:tc>
          <w:tcPr>
            <w:tcW w:w="5948" w:type="dxa"/>
            <w:tcBorders>
              <w:top w:val="single" w:sz="4" w:space="0" w:color="auto"/>
              <w:left w:val="single" w:sz="4" w:space="0" w:color="auto"/>
              <w:bottom w:val="single" w:sz="4" w:space="0" w:color="auto"/>
              <w:right w:val="single" w:sz="4" w:space="0" w:color="auto"/>
            </w:tcBorders>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Особисто, у тому числі через представника за довіреністю (з посвідченням особи). </w:t>
            </w:r>
          </w:p>
          <w:p w:rsidR="00AC4624" w:rsidRPr="00667F01" w:rsidRDefault="00AC4624">
            <w:pPr>
              <w:spacing w:line="240" w:lineRule="auto"/>
              <w:jc w:val="both"/>
              <w:rPr>
                <w:rFonts w:ascii="Times New Roman" w:hAnsi="Times New Roman" w:cs="Times New Roman"/>
              </w:rPr>
            </w:pP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Видачу результату забезпечує ЦНАП</w:t>
            </w:r>
          </w:p>
        </w:tc>
      </w:tr>
      <w:tr w:rsidR="00AC4624" w:rsidRPr="00667F01" w:rsidTr="00AC4624">
        <w:tc>
          <w:tcPr>
            <w:tcW w:w="704"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center"/>
              <w:rPr>
                <w:rFonts w:ascii="Times New Roman" w:hAnsi="Times New Roman" w:cs="Times New Roman"/>
              </w:rPr>
            </w:pPr>
            <w:r w:rsidRPr="00667F01">
              <w:rPr>
                <w:rFonts w:ascii="Times New Roman" w:hAnsi="Times New Roman" w:cs="Times New Roman"/>
              </w:rPr>
              <w:t>10</w:t>
            </w:r>
          </w:p>
        </w:tc>
        <w:tc>
          <w:tcPr>
            <w:tcW w:w="2977" w:type="dxa"/>
            <w:tcBorders>
              <w:top w:val="single" w:sz="4" w:space="0" w:color="auto"/>
              <w:left w:val="single" w:sz="4" w:space="0" w:color="auto"/>
              <w:bottom w:val="single" w:sz="4" w:space="0" w:color="auto"/>
              <w:right w:val="single" w:sz="4" w:space="0" w:color="auto"/>
            </w:tcBorders>
            <w:hideMark/>
          </w:tcPr>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Акти законодавства, що регулюють порядок та умови надання адміністративної послуги</w:t>
            </w:r>
          </w:p>
        </w:tc>
        <w:tc>
          <w:tcPr>
            <w:tcW w:w="5948" w:type="dxa"/>
            <w:tcBorders>
              <w:top w:val="single" w:sz="4" w:space="0" w:color="auto"/>
              <w:left w:val="single" w:sz="4" w:space="0" w:color="auto"/>
              <w:bottom w:val="single" w:sz="4" w:space="0" w:color="auto"/>
              <w:right w:val="single" w:sz="4" w:space="0" w:color="auto"/>
            </w:tcBorders>
          </w:tcPr>
          <w:p w:rsid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1. Закон України “Про свободу пересування та вільний вибір місця проживання в Україні“. </w:t>
            </w:r>
          </w:p>
          <w:p w:rsid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2.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667F01" w:rsidRDefault="00AC4624">
            <w:pPr>
              <w:spacing w:line="240" w:lineRule="auto"/>
              <w:jc w:val="both"/>
              <w:rPr>
                <w:rFonts w:ascii="Times New Roman" w:hAnsi="Times New Roman" w:cs="Times New Roman"/>
              </w:rPr>
            </w:pPr>
            <w:r w:rsidRPr="00667F01">
              <w:rPr>
                <w:rFonts w:ascii="Times New Roman" w:hAnsi="Times New Roman" w:cs="Times New Roman"/>
              </w:rPr>
              <w:lastRenderedPageBreak/>
              <w:t xml:space="preserve">3. Закон України “Про внесення змін до деяких законодавчих актів України“. </w:t>
            </w:r>
          </w:p>
          <w:p w:rsidR="00667F01" w:rsidRDefault="00AC4624">
            <w:pPr>
              <w:spacing w:line="240" w:lineRule="auto"/>
              <w:jc w:val="both"/>
              <w:rPr>
                <w:rFonts w:ascii="Times New Roman" w:hAnsi="Times New Roman" w:cs="Times New Roman"/>
              </w:rPr>
            </w:pPr>
            <w:r w:rsidRPr="00667F01">
              <w:rPr>
                <w:rFonts w:ascii="Times New Roman" w:hAnsi="Times New Roman" w:cs="Times New Roman"/>
              </w:rPr>
              <w:t xml:space="preserve">4. Постанова Кабінету Міністрів України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p>
          <w:p w:rsidR="00AC4624" w:rsidRPr="00667F01" w:rsidRDefault="00AC4624">
            <w:pPr>
              <w:spacing w:line="240" w:lineRule="auto"/>
              <w:jc w:val="both"/>
              <w:rPr>
                <w:rFonts w:ascii="Times New Roman" w:hAnsi="Times New Roman" w:cs="Times New Roman"/>
              </w:rPr>
            </w:pPr>
            <w:r w:rsidRPr="00667F01">
              <w:rPr>
                <w:rFonts w:ascii="Times New Roman" w:hAnsi="Times New Roman" w:cs="Times New Roman"/>
              </w:rPr>
              <w:t>5. Постанова Кабінету Міністрів України від 07.12.2016 № 921 “Про затвердження Порядку організації та ведення військового обліку призовників та військовозобов’язаних“. 6. Житловий кодекс України</w:t>
            </w:r>
          </w:p>
        </w:tc>
      </w:tr>
    </w:tbl>
    <w:p w:rsidR="00AC4624" w:rsidRPr="00667F01" w:rsidRDefault="00AC4624" w:rsidP="00AC4624">
      <w:pPr>
        <w:jc w:val="center"/>
        <w:rPr>
          <w:rFonts w:ascii="Times New Roman" w:hAnsi="Times New Roman" w:cs="Times New Roman"/>
        </w:rPr>
      </w:pPr>
    </w:p>
    <w:p w:rsidR="001F0063" w:rsidRPr="00667F01" w:rsidRDefault="001F0063">
      <w:pPr>
        <w:rPr>
          <w:rFonts w:ascii="Times New Roman" w:hAnsi="Times New Roman" w:cs="Times New Roman"/>
        </w:rPr>
      </w:pPr>
    </w:p>
    <w:sectPr w:rsidR="001F0063" w:rsidRPr="00667F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221911"/>
    <w:multiLevelType w:val="hybridMultilevel"/>
    <w:tmpl w:val="3BE897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FB"/>
    <w:rsid w:val="001F0063"/>
    <w:rsid w:val="00383AEF"/>
    <w:rsid w:val="00667F01"/>
    <w:rsid w:val="007B560B"/>
    <w:rsid w:val="00AC4624"/>
    <w:rsid w:val="00F73C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34A470-FCB7-40A3-8356-6F5DCBB0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2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C4624"/>
    <w:rPr>
      <w:color w:val="0563C1" w:themeColor="hyperlink"/>
      <w:u w:val="single"/>
    </w:rPr>
  </w:style>
  <w:style w:type="character" w:customStyle="1" w:styleId="6">
    <w:name w:val="Основной текст (6)_"/>
    <w:basedOn w:val="a0"/>
    <w:link w:val="60"/>
    <w:locked/>
    <w:rsid w:val="00AC4624"/>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AC4624"/>
    <w:pPr>
      <w:widowControl w:val="0"/>
      <w:shd w:val="clear" w:color="auto" w:fill="FFFFFF"/>
      <w:spacing w:after="0" w:line="274" w:lineRule="exact"/>
      <w:jc w:val="center"/>
    </w:pPr>
    <w:rPr>
      <w:rFonts w:ascii="Times New Roman" w:eastAsia="Times New Roman" w:hAnsi="Times New Roman" w:cs="Times New Roman"/>
      <w:b/>
      <w:bCs/>
    </w:rPr>
  </w:style>
  <w:style w:type="character" w:customStyle="1" w:styleId="2">
    <w:name w:val="Основной текст (2)"/>
    <w:basedOn w:val="a0"/>
    <w:rsid w:val="00AC4624"/>
    <w:rPr>
      <w:rFonts w:ascii="Segoe UI" w:eastAsia="Segoe UI" w:hAnsi="Segoe UI" w:cs="Segoe UI" w:hint="default"/>
      <w:b w:val="0"/>
      <w:bCs w:val="0"/>
      <w:i w:val="0"/>
      <w:iCs w:val="0"/>
      <w:smallCaps w:val="0"/>
      <w:color w:val="000000"/>
      <w:spacing w:val="0"/>
      <w:w w:val="100"/>
      <w:position w:val="0"/>
      <w:sz w:val="22"/>
      <w:szCs w:val="22"/>
      <w:u w:val="single"/>
      <w:lang w:val="uk-UA" w:eastAsia="uk-UA" w:bidi="uk-UA"/>
    </w:rPr>
  </w:style>
  <w:style w:type="table" w:styleId="a4">
    <w:name w:val="Table Grid"/>
    <w:basedOn w:val="a1"/>
    <w:uiPriority w:val="39"/>
    <w:rsid w:val="00AC4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C4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81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44071992@mail.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4</Pages>
  <Words>5285</Words>
  <Characters>3013</Characters>
  <Application>Microsoft Office Word</Application>
  <DocSecurity>0</DocSecurity>
  <Lines>25</Lines>
  <Paragraphs>16</Paragraphs>
  <ScaleCrop>false</ScaleCrop>
  <Company/>
  <LinksUpToDate>false</LinksUpToDate>
  <CharactersWithSpaces>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2021-05-27T09:42:00Z</dcterms:created>
  <dcterms:modified xsi:type="dcterms:W3CDTF">2021-08-03T10:11:00Z</dcterms:modified>
</cp:coreProperties>
</file>