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FE64D9" w:rsidP="00FE64D9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FE64D9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5A234A">
        <w:rPr>
          <w:sz w:val="28"/>
          <w:szCs w:val="28"/>
          <w:lang w:val="uk-UA"/>
        </w:rPr>
        <w:t xml:space="preserve"> </w:t>
      </w:r>
      <w:r w:rsidR="00D911BB">
        <w:rPr>
          <w:sz w:val="28"/>
          <w:szCs w:val="28"/>
          <w:lang w:val="uk-UA"/>
        </w:rPr>
        <w:t>серп</w:t>
      </w:r>
      <w:r w:rsidR="000C03A1" w:rsidRPr="000C03A1">
        <w:rPr>
          <w:sz w:val="28"/>
          <w:szCs w:val="28"/>
          <w:lang w:val="uk-UA"/>
        </w:rPr>
        <w:t>ня 2021</w:t>
      </w:r>
      <w:r w:rsidR="005A234A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   </w:t>
      </w:r>
      <w:r w:rsidR="005A234A">
        <w:rPr>
          <w:sz w:val="28"/>
          <w:szCs w:val="28"/>
          <w:lang w:val="uk-UA"/>
        </w:rPr>
        <w:t xml:space="preserve">                                                         </w:t>
      </w:r>
      <w:r w:rsidR="000C03A1" w:rsidRPr="000C03A1">
        <w:rPr>
          <w:sz w:val="28"/>
          <w:szCs w:val="28"/>
          <w:lang w:val="uk-UA"/>
        </w:rPr>
        <w:t xml:space="preserve">           № ___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DF314F" w:rsidRDefault="0015450B" w:rsidP="00691F7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DF314F">
        <w:rPr>
          <w:b/>
          <w:sz w:val="28"/>
          <w:szCs w:val="28"/>
          <w:lang w:val="uk-UA"/>
        </w:rPr>
        <w:t>схвал</w:t>
      </w:r>
      <w:r w:rsidR="006E2B36">
        <w:rPr>
          <w:b/>
          <w:sz w:val="28"/>
          <w:szCs w:val="28"/>
          <w:lang w:val="uk-UA"/>
        </w:rPr>
        <w:t>ення прогнозу</w:t>
      </w:r>
      <w:r w:rsidR="005A234A">
        <w:rPr>
          <w:b/>
          <w:sz w:val="28"/>
          <w:szCs w:val="28"/>
          <w:lang w:val="uk-UA"/>
        </w:rPr>
        <w:t xml:space="preserve"> </w:t>
      </w:r>
      <w:r w:rsidR="006E2B36">
        <w:rPr>
          <w:b/>
          <w:sz w:val="28"/>
          <w:szCs w:val="28"/>
          <w:lang w:val="uk-UA"/>
        </w:rPr>
        <w:t>бюджету</w:t>
      </w:r>
    </w:p>
    <w:p w:rsidR="000C03A1" w:rsidRPr="00691F7B" w:rsidRDefault="00DF314F" w:rsidP="00691F7B">
      <w:pPr>
        <w:jc w:val="both"/>
        <w:rPr>
          <w:rStyle w:val="rvts7"/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  <w:r w:rsidR="0015450B">
        <w:rPr>
          <w:b/>
          <w:sz w:val="28"/>
          <w:szCs w:val="28"/>
          <w:lang w:val="uk-UA"/>
        </w:rPr>
        <w:t>на</w:t>
      </w:r>
      <w:r w:rsidR="005A234A">
        <w:rPr>
          <w:b/>
          <w:sz w:val="28"/>
          <w:szCs w:val="28"/>
          <w:lang w:val="uk-UA"/>
        </w:rPr>
        <w:t xml:space="preserve"> </w:t>
      </w:r>
      <w:r w:rsidR="0015450B">
        <w:rPr>
          <w:b/>
          <w:sz w:val="28"/>
          <w:szCs w:val="28"/>
          <w:lang w:val="uk-UA"/>
        </w:rPr>
        <w:t>202</w:t>
      </w:r>
      <w:r w:rsidR="006E2B36">
        <w:rPr>
          <w:b/>
          <w:sz w:val="28"/>
          <w:szCs w:val="28"/>
          <w:lang w:val="uk-UA"/>
        </w:rPr>
        <w:t>2-2024 роки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5C4E6E" w:rsidP="00691F7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Відповідно до </w:t>
      </w:r>
      <w:r w:rsidR="00691F7B">
        <w:rPr>
          <w:bCs/>
          <w:sz w:val="28"/>
          <w:szCs w:val="28"/>
          <w:lang w:val="uk-UA"/>
        </w:rPr>
        <w:t>вимог статті 75</w:t>
      </w:r>
      <w:r w:rsidR="00691F7B">
        <w:rPr>
          <w:bCs/>
          <w:sz w:val="28"/>
          <w:szCs w:val="28"/>
          <w:vertAlign w:val="superscript"/>
          <w:lang w:val="uk-UA"/>
        </w:rPr>
        <w:t>1</w:t>
      </w:r>
      <w:r w:rsidR="00691F7B">
        <w:rPr>
          <w:bCs/>
          <w:sz w:val="28"/>
          <w:szCs w:val="28"/>
          <w:lang w:val="uk-UA"/>
        </w:rPr>
        <w:t xml:space="preserve"> Бюджетного кодексу України</w:t>
      </w:r>
      <w:r>
        <w:rPr>
          <w:rStyle w:val="FontStyle26"/>
          <w:sz w:val="28"/>
          <w:szCs w:val="28"/>
          <w:lang w:val="uk-UA" w:eastAsia="uk-UA"/>
        </w:rPr>
        <w:t xml:space="preserve">, </w:t>
      </w:r>
      <w:r w:rsidR="00DF314F" w:rsidRPr="00DF314F">
        <w:rPr>
          <w:bCs/>
          <w:sz w:val="28"/>
          <w:szCs w:val="28"/>
          <w:lang w:val="uk-UA"/>
        </w:rPr>
        <w:t>враховуючи наказ Міністерства фінансів України від 02.06.2021 № 314 «Про затвердження Типової форми прогнозу місцевих бюджетів та Інструкції щодо його складання (зі змінами),</w:t>
      </w:r>
      <w:r w:rsidR="00DF314F">
        <w:rPr>
          <w:rFonts w:ascii="Arial" w:hAnsi="Arial" w:cs="Arial"/>
          <w:color w:val="303030"/>
          <w:sz w:val="20"/>
          <w:szCs w:val="20"/>
          <w:shd w:val="clear" w:color="auto" w:fill="FFFFFF"/>
        </w:rPr>
        <w:t> </w:t>
      </w:r>
      <w:r w:rsidR="005A234A">
        <w:rPr>
          <w:sz w:val="28"/>
          <w:szCs w:val="28"/>
          <w:lang w:val="uk-UA"/>
        </w:rPr>
        <w:t>згідно</w:t>
      </w:r>
      <w:r w:rsidR="0015450B" w:rsidRPr="00BA7BF7">
        <w:rPr>
          <w:sz w:val="28"/>
          <w:szCs w:val="28"/>
          <w:lang w:val="uk-UA"/>
        </w:rPr>
        <w:t xml:space="preserve"> п. 1/а ст. 28, </w:t>
      </w:r>
      <w:r w:rsidR="0015450B" w:rsidRPr="00BA7BF7">
        <w:rPr>
          <w:sz w:val="28"/>
          <w:szCs w:val="28"/>
          <w:lang w:val="uk-UA" w:eastAsia="ar-SA"/>
        </w:rPr>
        <w:t>п. 1 ч. 2 ст. 52,</w:t>
      </w:r>
      <w:r w:rsidR="0015450B"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="0015450B"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15450B" w:rsidRPr="005B3014">
        <w:rPr>
          <w:sz w:val="28"/>
          <w:szCs w:val="28"/>
          <w:lang w:val="uk-UA" w:eastAsia="ar-SA"/>
        </w:rPr>
        <w:t xml:space="preserve">, </w:t>
      </w:r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5C4E6E" w:rsidRDefault="00DF314F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Схвал</w:t>
      </w:r>
      <w:r w:rsidR="00691F7B">
        <w:rPr>
          <w:sz w:val="28"/>
          <w:szCs w:val="28"/>
          <w:lang w:val="uk-UA"/>
        </w:rPr>
        <w:t xml:space="preserve">ити прогноз селищного бюджету </w:t>
      </w:r>
      <w:proofErr w:type="spellStart"/>
      <w:r w:rsidR="00691F7B">
        <w:rPr>
          <w:sz w:val="28"/>
          <w:szCs w:val="28"/>
          <w:lang w:val="uk-UA"/>
        </w:rPr>
        <w:t>Красненської</w:t>
      </w:r>
      <w:proofErr w:type="spellEnd"/>
      <w:r w:rsidR="00167A4A">
        <w:rPr>
          <w:sz w:val="28"/>
          <w:szCs w:val="28"/>
          <w:lang w:val="uk-UA"/>
        </w:rPr>
        <w:t xml:space="preserve"> </w:t>
      </w:r>
      <w:r w:rsidR="00A54096">
        <w:rPr>
          <w:sz w:val="28"/>
          <w:szCs w:val="28"/>
          <w:lang w:val="uk-UA"/>
        </w:rPr>
        <w:t>селищної ради</w:t>
      </w:r>
      <w:r w:rsidR="00167A4A">
        <w:rPr>
          <w:sz w:val="28"/>
          <w:szCs w:val="28"/>
          <w:lang w:val="uk-UA"/>
        </w:rPr>
        <w:t xml:space="preserve"> </w:t>
      </w:r>
      <w:r w:rsidR="00A54096">
        <w:rPr>
          <w:sz w:val="28"/>
          <w:szCs w:val="28"/>
          <w:lang w:val="uk-UA"/>
        </w:rPr>
        <w:t>на 2022-2024 роки, що додається</w:t>
      </w:r>
      <w:r w:rsidR="005C4E6E">
        <w:rPr>
          <w:sz w:val="28"/>
          <w:szCs w:val="28"/>
          <w:lang w:val="uk-UA"/>
        </w:rPr>
        <w:t xml:space="preserve">. 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98230E">
        <w:rPr>
          <w:sz w:val="28"/>
          <w:szCs w:val="28"/>
          <w:lang w:val="uk-UA"/>
        </w:rPr>
        <w:t xml:space="preserve"> селищної ради </w:t>
      </w:r>
      <w:r w:rsidR="00A54096">
        <w:rPr>
          <w:sz w:val="28"/>
          <w:szCs w:val="28"/>
          <w:lang w:val="uk-UA"/>
        </w:rPr>
        <w:t xml:space="preserve">забезпечити подання прогнозу селищного бюджету </w:t>
      </w:r>
      <w:proofErr w:type="spellStart"/>
      <w:r w:rsidR="00A54096">
        <w:rPr>
          <w:sz w:val="28"/>
          <w:szCs w:val="28"/>
          <w:lang w:val="uk-UA"/>
        </w:rPr>
        <w:t>Красненської</w:t>
      </w:r>
      <w:proofErr w:type="spellEnd"/>
      <w:r w:rsidR="00A54096">
        <w:rPr>
          <w:sz w:val="28"/>
          <w:szCs w:val="28"/>
          <w:lang w:val="uk-UA"/>
        </w:rPr>
        <w:t xml:space="preserve"> селищної ради на 2022-2024 роки</w:t>
      </w:r>
      <w:r w:rsidR="00167A4A">
        <w:rPr>
          <w:sz w:val="28"/>
          <w:szCs w:val="28"/>
          <w:lang w:val="uk-UA"/>
        </w:rPr>
        <w:t xml:space="preserve"> </w:t>
      </w:r>
      <w:r w:rsidR="00BF5238">
        <w:rPr>
          <w:sz w:val="28"/>
          <w:szCs w:val="28"/>
          <w:lang w:val="uk-UA"/>
        </w:rPr>
        <w:t>на розгляд сесії</w:t>
      </w:r>
      <w:bookmarkStart w:id="0" w:name="_GoBack"/>
      <w:bookmarkEnd w:id="0"/>
      <w:r w:rsidR="00167A4A">
        <w:rPr>
          <w:sz w:val="28"/>
          <w:szCs w:val="28"/>
          <w:lang w:val="uk-UA"/>
        </w:rPr>
        <w:t xml:space="preserve"> </w:t>
      </w:r>
      <w:proofErr w:type="spellStart"/>
      <w:r w:rsidR="0076595F">
        <w:rPr>
          <w:sz w:val="28"/>
          <w:szCs w:val="28"/>
          <w:lang w:val="uk-UA"/>
        </w:rPr>
        <w:t>Красненської</w:t>
      </w:r>
      <w:proofErr w:type="spellEnd"/>
      <w:r w:rsidR="0076595F">
        <w:rPr>
          <w:sz w:val="28"/>
          <w:szCs w:val="28"/>
          <w:lang w:val="uk-UA"/>
        </w:rPr>
        <w:t xml:space="preserve"> селищної ради</w:t>
      </w:r>
      <w:r w:rsidRPr="0098230E"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AB05DF">
      <w:pPr>
        <w:rPr>
          <w:rStyle w:val="rvts7"/>
          <w:color w:val="000000"/>
          <w:sz w:val="16"/>
          <w:szCs w:val="16"/>
          <w:lang w:val="uk-UA"/>
        </w:rPr>
      </w:pPr>
    </w:p>
    <w:p w:rsidR="00AB05DF" w:rsidRDefault="00AB05DF" w:rsidP="00AB05DF">
      <w:pPr>
        <w:rPr>
          <w:rStyle w:val="rvts7"/>
          <w:color w:val="000000"/>
          <w:sz w:val="16"/>
          <w:szCs w:val="16"/>
          <w:lang w:val="uk-UA"/>
        </w:rPr>
      </w:pPr>
    </w:p>
    <w:p w:rsidR="00AB05DF" w:rsidRDefault="00AB05DF" w:rsidP="00AB05DF">
      <w:pPr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      </w:t>
      </w:r>
      <w:r w:rsidR="00AB05DF">
        <w:rPr>
          <w:b/>
          <w:sz w:val="28"/>
          <w:szCs w:val="28"/>
          <w:lang w:val="uk-UA"/>
        </w:rPr>
        <w:t xml:space="preserve">                                </w:t>
      </w:r>
      <w:r w:rsidRPr="00A94787">
        <w:rPr>
          <w:b/>
          <w:sz w:val="28"/>
          <w:szCs w:val="28"/>
          <w:lang w:val="uk-UA"/>
        </w:rPr>
        <w:t xml:space="preserve">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104BB"/>
    <w:rsid w:val="0015450B"/>
    <w:rsid w:val="0015528B"/>
    <w:rsid w:val="00167A4A"/>
    <w:rsid w:val="001A5E35"/>
    <w:rsid w:val="001F0FCA"/>
    <w:rsid w:val="0028201A"/>
    <w:rsid w:val="0032003D"/>
    <w:rsid w:val="00341A05"/>
    <w:rsid w:val="004256CF"/>
    <w:rsid w:val="00457439"/>
    <w:rsid w:val="004D353D"/>
    <w:rsid w:val="005A234A"/>
    <w:rsid w:val="005B3014"/>
    <w:rsid w:val="005B5720"/>
    <w:rsid w:val="005C4E6E"/>
    <w:rsid w:val="00611322"/>
    <w:rsid w:val="00612F40"/>
    <w:rsid w:val="00691F7B"/>
    <w:rsid w:val="006B51F7"/>
    <w:rsid w:val="006E2B36"/>
    <w:rsid w:val="006F2B34"/>
    <w:rsid w:val="00740F38"/>
    <w:rsid w:val="007642D8"/>
    <w:rsid w:val="0076595F"/>
    <w:rsid w:val="0079143D"/>
    <w:rsid w:val="009B6708"/>
    <w:rsid w:val="009C3D20"/>
    <w:rsid w:val="009C58B7"/>
    <w:rsid w:val="00A54096"/>
    <w:rsid w:val="00AB05DF"/>
    <w:rsid w:val="00AE1D31"/>
    <w:rsid w:val="00AF3D40"/>
    <w:rsid w:val="00B41415"/>
    <w:rsid w:val="00BF5238"/>
    <w:rsid w:val="00C3156C"/>
    <w:rsid w:val="00D16E11"/>
    <w:rsid w:val="00D911BB"/>
    <w:rsid w:val="00DA7FD0"/>
    <w:rsid w:val="00DD22D8"/>
    <w:rsid w:val="00DE4198"/>
    <w:rsid w:val="00DE4A4D"/>
    <w:rsid w:val="00DF314F"/>
    <w:rsid w:val="00EB64B4"/>
    <w:rsid w:val="00FE6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6">
    <w:name w:val="Font Style26"/>
    <w:basedOn w:val="a0"/>
    <w:rsid w:val="005C4E6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964</Words>
  <Characters>551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2021-05-28T12:10:00Z</cp:lastPrinted>
  <dcterms:created xsi:type="dcterms:W3CDTF">2021-05-14T07:22:00Z</dcterms:created>
  <dcterms:modified xsi:type="dcterms:W3CDTF">2021-09-01T12:05:00Z</dcterms:modified>
</cp:coreProperties>
</file>