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A2A" w:rsidRPr="00680C2F" w:rsidRDefault="00D30A2A" w:rsidP="00D30A2A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280E8A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280E8A">
        <w:rPr>
          <w:b/>
          <w:bCs/>
          <w:color w:val="000000"/>
          <w:sz w:val="28"/>
          <w:szCs w:val="28"/>
        </w:rPr>
        <w:t xml:space="preserve"> СЕСІЯ</w:t>
      </w:r>
      <w:r w:rsidR="00EB1289" w:rsidRPr="00280E8A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</w:t>
      </w:r>
      <w:r w:rsidR="00F954F2" w:rsidRPr="00280E8A">
        <w:rPr>
          <w:b/>
          <w:bCs/>
          <w:color w:val="000000"/>
          <w:sz w:val="28"/>
          <w:szCs w:val="28"/>
        </w:rPr>
        <w:t xml:space="preserve">  </w:t>
      </w:r>
      <w:r w:rsidR="00EB1289" w:rsidRPr="00280E8A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280E8A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 2021 року               </w:t>
      </w:r>
      <w:r>
        <w:rPr>
          <w:b/>
          <w:color w:val="000000"/>
        </w:rPr>
        <w:t xml:space="preserve">                                               </w:t>
      </w:r>
      <w:r w:rsidR="00EB1289" w:rsidRPr="00F954F2">
        <w:rPr>
          <w:b/>
          <w:color w:val="000000"/>
        </w:rPr>
        <w:t xml:space="preserve"> </w:t>
      </w:r>
      <w:r w:rsidR="00114A21">
        <w:rPr>
          <w:b/>
          <w:bCs/>
          <w:color w:val="000000"/>
        </w:rPr>
        <w:t xml:space="preserve">№ </w:t>
      </w:r>
      <w:r w:rsidR="00D30A2A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515D7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9515D7">
        <w:rPr>
          <w:rFonts w:ascii="Times New Roman" w:hAnsi="Times New Roman" w:cs="Times New Roman"/>
          <w:sz w:val="20"/>
          <w:szCs w:val="20"/>
        </w:rPr>
        <w:t>Про затвер</w:t>
      </w:r>
      <w:r w:rsidR="002974CF" w:rsidRPr="009515D7">
        <w:rPr>
          <w:rFonts w:ascii="Times New Roman" w:hAnsi="Times New Roman" w:cs="Times New Roman"/>
          <w:sz w:val="20"/>
          <w:szCs w:val="20"/>
        </w:rPr>
        <w:t>дження технічної документації із</w:t>
      </w:r>
      <w:r w:rsidRPr="009515D7">
        <w:rPr>
          <w:rFonts w:ascii="Times New Roman" w:hAnsi="Times New Roman" w:cs="Times New Roman"/>
          <w:sz w:val="20"/>
          <w:szCs w:val="20"/>
        </w:rPr>
        <w:t xml:space="preserve"> землеустрою</w:t>
      </w:r>
      <w:r w:rsidR="00B83EA7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Pr="009515D7">
        <w:rPr>
          <w:rFonts w:ascii="Times New Roman" w:hAnsi="Times New Roman" w:cs="Times New Roman"/>
          <w:sz w:val="20"/>
          <w:szCs w:val="20"/>
        </w:rPr>
        <w:t xml:space="preserve">щодо </w:t>
      </w:r>
      <w:r w:rsidR="002974CF" w:rsidRPr="009515D7">
        <w:rPr>
          <w:rFonts w:ascii="Times New Roman" w:hAnsi="Times New Roman" w:cs="Times New Roman"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9515D7">
        <w:rPr>
          <w:rFonts w:ascii="Times New Roman" w:hAnsi="Times New Roman" w:cs="Times New Roman"/>
          <w:sz w:val="20"/>
          <w:szCs w:val="20"/>
        </w:rPr>
        <w:t xml:space="preserve"> для подальшої передачі у власність </w:t>
      </w:r>
      <w:r w:rsidR="00F87FF9" w:rsidRPr="009515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9719C" w:rsidRPr="009515D7">
        <w:rPr>
          <w:rFonts w:ascii="Times New Roman" w:hAnsi="Times New Roman" w:cs="Times New Roman"/>
          <w:sz w:val="20"/>
          <w:szCs w:val="20"/>
        </w:rPr>
        <w:t>гр.</w:t>
      </w:r>
      <w:r w:rsidR="000051BC">
        <w:rPr>
          <w:rFonts w:ascii="Times New Roman" w:hAnsi="Times New Roman" w:cs="Times New Roman"/>
          <w:sz w:val="20"/>
          <w:szCs w:val="20"/>
        </w:rPr>
        <w:t>Завадській</w:t>
      </w:r>
      <w:proofErr w:type="spellEnd"/>
      <w:r w:rsidR="000051BC">
        <w:rPr>
          <w:rFonts w:ascii="Times New Roman" w:hAnsi="Times New Roman" w:cs="Times New Roman"/>
          <w:sz w:val="20"/>
          <w:szCs w:val="20"/>
        </w:rPr>
        <w:t xml:space="preserve"> Галині Миколаївні</w:t>
      </w:r>
      <w:r w:rsidR="00A571A8" w:rsidRPr="009515D7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</w:t>
      </w:r>
      <w:r w:rsidR="00E36995" w:rsidRPr="009515D7">
        <w:rPr>
          <w:rFonts w:ascii="Times New Roman" w:hAnsi="Times New Roman" w:cs="Times New Roman"/>
          <w:sz w:val="20"/>
          <w:szCs w:val="20"/>
        </w:rPr>
        <w:t xml:space="preserve">го </w:t>
      </w:r>
      <w:r w:rsidR="00A571A8" w:rsidRPr="009515D7">
        <w:rPr>
          <w:rFonts w:ascii="Times New Roman" w:hAnsi="Times New Roman" w:cs="Times New Roman"/>
          <w:sz w:val="20"/>
          <w:szCs w:val="20"/>
        </w:rPr>
        <w:t>буди</w:t>
      </w:r>
      <w:r w:rsidR="00E36995" w:rsidRPr="009515D7">
        <w:rPr>
          <w:rFonts w:ascii="Times New Roman" w:hAnsi="Times New Roman" w:cs="Times New Roman"/>
          <w:sz w:val="20"/>
          <w:szCs w:val="20"/>
        </w:rPr>
        <w:t>н</w:t>
      </w:r>
      <w:r w:rsidR="00A571A8" w:rsidRPr="009515D7">
        <w:rPr>
          <w:rFonts w:ascii="Times New Roman" w:hAnsi="Times New Roman" w:cs="Times New Roman"/>
          <w:sz w:val="20"/>
          <w:szCs w:val="20"/>
        </w:rPr>
        <w:t>ку,господарських будівель та споруд</w:t>
      </w:r>
      <w:r w:rsidRPr="009515D7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0051BC">
        <w:rPr>
          <w:rFonts w:ascii="Times New Roman" w:hAnsi="Times New Roman" w:cs="Times New Roman"/>
          <w:sz w:val="24"/>
          <w:szCs w:val="24"/>
        </w:rPr>
        <w:t>гр.Завадської</w:t>
      </w:r>
      <w:proofErr w:type="spellEnd"/>
      <w:r w:rsidR="000051BC">
        <w:rPr>
          <w:rFonts w:ascii="Times New Roman" w:hAnsi="Times New Roman" w:cs="Times New Roman"/>
          <w:sz w:val="24"/>
          <w:szCs w:val="24"/>
        </w:rPr>
        <w:t xml:space="preserve"> Галини Миколаївни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0051BC">
        <w:rPr>
          <w:rFonts w:ascii="Times New Roman" w:hAnsi="Times New Roman" w:cs="Times New Roman"/>
          <w:sz w:val="24"/>
          <w:szCs w:val="24"/>
        </w:rPr>
        <w:t>26</w:t>
      </w:r>
      <w:r w:rsidR="001461B6">
        <w:rPr>
          <w:rFonts w:ascii="Times New Roman" w:hAnsi="Times New Roman" w:cs="Times New Roman"/>
          <w:sz w:val="24"/>
          <w:szCs w:val="24"/>
        </w:rPr>
        <w:t>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0051BC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0051BC">
        <w:rPr>
          <w:rFonts w:ascii="Times New Roman" w:hAnsi="Times New Roman" w:cs="Times New Roman"/>
          <w:sz w:val="24"/>
          <w:szCs w:val="24"/>
        </w:rPr>
        <w:t>м.Львів</w:t>
      </w:r>
      <w:proofErr w:type="spellEnd"/>
      <w:r w:rsidR="000051BC">
        <w:rPr>
          <w:rFonts w:ascii="Times New Roman" w:hAnsi="Times New Roman" w:cs="Times New Roman"/>
          <w:sz w:val="24"/>
          <w:szCs w:val="24"/>
        </w:rPr>
        <w:t xml:space="preserve"> вул..Угорська,21/35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0051BC">
        <w:rPr>
          <w:rFonts w:ascii="Times New Roman" w:hAnsi="Times New Roman" w:cs="Times New Roman"/>
          <w:sz w:val="24"/>
          <w:szCs w:val="24"/>
        </w:rPr>
        <w:t xml:space="preserve"> площею 0,1202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0051BC">
        <w:rPr>
          <w:rFonts w:ascii="Times New Roman" w:hAnsi="Times New Roman" w:cs="Times New Roman"/>
          <w:sz w:val="24"/>
          <w:szCs w:val="24"/>
        </w:rPr>
        <w:t>с.Задвір’я</w:t>
      </w:r>
      <w:proofErr w:type="spellEnd"/>
      <w:r w:rsidR="00005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51BC">
        <w:rPr>
          <w:rFonts w:ascii="Times New Roman" w:hAnsi="Times New Roman" w:cs="Times New Roman"/>
          <w:sz w:val="24"/>
          <w:szCs w:val="24"/>
        </w:rPr>
        <w:t>вул.Героїв</w:t>
      </w:r>
      <w:proofErr w:type="spellEnd"/>
      <w:r w:rsidR="000051BC">
        <w:rPr>
          <w:rFonts w:ascii="Times New Roman" w:hAnsi="Times New Roman" w:cs="Times New Roman"/>
          <w:sz w:val="24"/>
          <w:szCs w:val="24"/>
        </w:rPr>
        <w:t xml:space="preserve"> Майдану,112а/ </w:t>
      </w:r>
      <w:proofErr w:type="spellStart"/>
      <w:r w:rsidR="000051BC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0051BC">
        <w:rPr>
          <w:rFonts w:ascii="Times New Roman" w:hAnsi="Times New Roman" w:cs="Times New Roman"/>
          <w:sz w:val="24"/>
          <w:szCs w:val="24"/>
        </w:rPr>
        <w:t xml:space="preserve"> 4620682000:15:014:0053 </w:t>
      </w:r>
      <w:r w:rsidRPr="00F954F2">
        <w:rPr>
          <w:rFonts w:ascii="Times New Roman" w:hAnsi="Times New Roman" w:cs="Times New Roman"/>
          <w:sz w:val="24"/>
          <w:szCs w:val="24"/>
        </w:rPr>
        <w:t xml:space="preserve">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proofErr w:type="spellStart"/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0051BC">
        <w:rPr>
          <w:rFonts w:ascii="Times New Roman" w:hAnsi="Times New Roman" w:cs="Times New Roman"/>
          <w:sz w:val="24"/>
          <w:szCs w:val="24"/>
        </w:rPr>
        <w:t>Завадській</w:t>
      </w:r>
      <w:proofErr w:type="spellEnd"/>
      <w:r w:rsidR="000051BC">
        <w:rPr>
          <w:rFonts w:ascii="Times New Roman" w:hAnsi="Times New Roman" w:cs="Times New Roman"/>
          <w:sz w:val="24"/>
          <w:szCs w:val="24"/>
        </w:rPr>
        <w:t xml:space="preserve"> Галині Миколаївні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0051BC">
        <w:rPr>
          <w:rFonts w:ascii="Times New Roman" w:hAnsi="Times New Roman" w:cs="Times New Roman"/>
          <w:sz w:val="24"/>
          <w:szCs w:val="24"/>
        </w:rPr>
        <w:t xml:space="preserve"> площею 0,1202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FC0607">
        <w:rPr>
          <w:rFonts w:ascii="Times New Roman" w:hAnsi="Times New Roman" w:cs="Times New Roman"/>
          <w:sz w:val="24"/>
          <w:szCs w:val="24"/>
        </w:rPr>
        <w:t>Задвір’я</w:t>
      </w:r>
      <w:proofErr w:type="spellEnd"/>
      <w:r w:rsidR="00FC0607">
        <w:rPr>
          <w:rFonts w:ascii="Times New Roman" w:hAnsi="Times New Roman" w:cs="Times New Roman"/>
          <w:sz w:val="24"/>
          <w:szCs w:val="24"/>
        </w:rPr>
        <w:t xml:space="preserve"> вул..Героїв Майдану,112а</w:t>
      </w:r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FC0607">
        <w:rPr>
          <w:rFonts w:ascii="Times New Roman" w:hAnsi="Times New Roman" w:cs="Times New Roman"/>
          <w:sz w:val="24"/>
          <w:szCs w:val="24"/>
        </w:rPr>
        <w:t>682000:15:014:0053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C0607">
        <w:rPr>
          <w:rFonts w:ascii="Times New Roman" w:hAnsi="Times New Roman" w:cs="Times New Roman"/>
          <w:sz w:val="24"/>
          <w:szCs w:val="24"/>
        </w:rPr>
        <w:t xml:space="preserve">Передати у власність гр. </w:t>
      </w:r>
      <w:proofErr w:type="spellStart"/>
      <w:r w:rsidR="00FC0607">
        <w:rPr>
          <w:rFonts w:ascii="Times New Roman" w:hAnsi="Times New Roman" w:cs="Times New Roman"/>
          <w:sz w:val="24"/>
          <w:szCs w:val="24"/>
        </w:rPr>
        <w:t>Завадської</w:t>
      </w:r>
      <w:proofErr w:type="spellEnd"/>
      <w:r w:rsidR="00FC0607">
        <w:rPr>
          <w:rFonts w:ascii="Times New Roman" w:hAnsi="Times New Roman" w:cs="Times New Roman"/>
          <w:sz w:val="24"/>
          <w:szCs w:val="24"/>
        </w:rPr>
        <w:t xml:space="preserve"> Галини Миколаївни земельну ділянку площею 0,1202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C0607" w:rsidRPr="00A571A8">
        <w:rPr>
          <w:rFonts w:ascii="Times New Roman" w:hAnsi="Times New Roman" w:cs="Times New Roman"/>
          <w:sz w:val="24"/>
          <w:szCs w:val="24"/>
        </w:rPr>
        <w:t>4620</w:t>
      </w:r>
      <w:r w:rsidR="00FC0607">
        <w:rPr>
          <w:rFonts w:ascii="Times New Roman" w:hAnsi="Times New Roman" w:cs="Times New Roman"/>
          <w:sz w:val="24"/>
          <w:szCs w:val="24"/>
        </w:rPr>
        <w:t>682000:15:014:0053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с.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C0607">
        <w:rPr>
          <w:rFonts w:ascii="Times New Roman" w:hAnsi="Times New Roman" w:cs="Times New Roman"/>
          <w:sz w:val="24"/>
          <w:szCs w:val="24"/>
        </w:rPr>
        <w:t>Задвір’я</w:t>
      </w:r>
      <w:r w:rsidR="00E933BF">
        <w:rPr>
          <w:rFonts w:ascii="Times New Roman" w:hAnsi="Times New Roman" w:cs="Times New Roman"/>
          <w:sz w:val="24"/>
          <w:szCs w:val="24"/>
        </w:rPr>
        <w:t xml:space="preserve"> вул. Героїв Майдану,112а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C0607">
        <w:rPr>
          <w:rFonts w:ascii="Times New Roman" w:hAnsi="Times New Roman" w:cs="Times New Roman"/>
          <w:sz w:val="24"/>
          <w:szCs w:val="24"/>
        </w:rPr>
        <w:t>Гр.Завадській Галині Миколаївні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lastRenderedPageBreak/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051BC"/>
    <w:rsid w:val="000A101A"/>
    <w:rsid w:val="000C1F08"/>
    <w:rsid w:val="00107790"/>
    <w:rsid w:val="00114A21"/>
    <w:rsid w:val="00136954"/>
    <w:rsid w:val="001461B6"/>
    <w:rsid w:val="001626F0"/>
    <w:rsid w:val="001F1B8D"/>
    <w:rsid w:val="00215138"/>
    <w:rsid w:val="00237F4A"/>
    <w:rsid w:val="002456BB"/>
    <w:rsid w:val="00280E8A"/>
    <w:rsid w:val="002974CF"/>
    <w:rsid w:val="002C3934"/>
    <w:rsid w:val="002D074A"/>
    <w:rsid w:val="002D62AB"/>
    <w:rsid w:val="003307D5"/>
    <w:rsid w:val="004C3A7C"/>
    <w:rsid w:val="00517DD7"/>
    <w:rsid w:val="00557392"/>
    <w:rsid w:val="006875B9"/>
    <w:rsid w:val="006F0CE2"/>
    <w:rsid w:val="007442B6"/>
    <w:rsid w:val="00787B82"/>
    <w:rsid w:val="0079719C"/>
    <w:rsid w:val="007B2436"/>
    <w:rsid w:val="00872837"/>
    <w:rsid w:val="00876326"/>
    <w:rsid w:val="008D7C4D"/>
    <w:rsid w:val="009470D1"/>
    <w:rsid w:val="009515D7"/>
    <w:rsid w:val="009A4177"/>
    <w:rsid w:val="00A16859"/>
    <w:rsid w:val="00A54AD4"/>
    <w:rsid w:val="00A571A8"/>
    <w:rsid w:val="00AE52B5"/>
    <w:rsid w:val="00B26F84"/>
    <w:rsid w:val="00B83EA7"/>
    <w:rsid w:val="00BC45F2"/>
    <w:rsid w:val="00BC605E"/>
    <w:rsid w:val="00BF362C"/>
    <w:rsid w:val="00BF64D0"/>
    <w:rsid w:val="00CF31AB"/>
    <w:rsid w:val="00D30A2A"/>
    <w:rsid w:val="00D33E29"/>
    <w:rsid w:val="00DE688A"/>
    <w:rsid w:val="00DF08FF"/>
    <w:rsid w:val="00E0269C"/>
    <w:rsid w:val="00E36995"/>
    <w:rsid w:val="00E866A4"/>
    <w:rsid w:val="00E933BF"/>
    <w:rsid w:val="00EB1289"/>
    <w:rsid w:val="00F87FF9"/>
    <w:rsid w:val="00F954F2"/>
    <w:rsid w:val="00FC0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1528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2021-05-25T12:58:00Z</cp:lastPrinted>
  <dcterms:created xsi:type="dcterms:W3CDTF">2021-05-18T13:44:00Z</dcterms:created>
  <dcterms:modified xsi:type="dcterms:W3CDTF">2021-06-08T07:57:00Z</dcterms:modified>
</cp:coreProperties>
</file>