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780EC6" w:rsidP="00780EC6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780EC6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EE77D5">
        <w:rPr>
          <w:sz w:val="28"/>
          <w:szCs w:val="28"/>
          <w:lang w:val="uk-UA"/>
        </w:rPr>
        <w:t xml:space="preserve"> </w:t>
      </w:r>
      <w:r w:rsidR="00D911BB">
        <w:rPr>
          <w:sz w:val="28"/>
          <w:szCs w:val="28"/>
          <w:lang w:val="uk-UA"/>
        </w:rPr>
        <w:t>серп</w:t>
      </w:r>
      <w:r w:rsidR="000C03A1" w:rsidRPr="000C03A1">
        <w:rPr>
          <w:sz w:val="28"/>
          <w:szCs w:val="28"/>
          <w:lang w:val="uk-UA"/>
        </w:rPr>
        <w:t>ня 2021</w:t>
      </w:r>
      <w:r w:rsidR="00EE77D5">
        <w:rPr>
          <w:sz w:val="28"/>
          <w:szCs w:val="28"/>
          <w:lang w:val="uk-UA"/>
        </w:rPr>
        <w:t xml:space="preserve"> </w:t>
      </w:r>
      <w:r w:rsidR="000C03A1" w:rsidRPr="000C03A1">
        <w:rPr>
          <w:sz w:val="28"/>
          <w:szCs w:val="28"/>
          <w:lang w:val="uk-UA"/>
        </w:rPr>
        <w:t xml:space="preserve">року                          </w:t>
      </w:r>
      <w:r w:rsidR="00EE77D5">
        <w:rPr>
          <w:sz w:val="28"/>
          <w:szCs w:val="28"/>
          <w:lang w:val="uk-UA"/>
        </w:rPr>
        <w:t xml:space="preserve">                                                                </w:t>
      </w:r>
      <w:r w:rsidR="000C03A1" w:rsidRPr="000C03A1">
        <w:rPr>
          <w:sz w:val="28"/>
          <w:szCs w:val="28"/>
          <w:lang w:val="uk-UA"/>
        </w:rPr>
        <w:t xml:space="preserve">    № ___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6D7812" w:rsidRDefault="0015450B" w:rsidP="001545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показників</w:t>
      </w:r>
    </w:p>
    <w:p w:rsidR="000C03A1" w:rsidRPr="006D7812" w:rsidRDefault="0015450B" w:rsidP="006D7812">
      <w:pPr>
        <w:jc w:val="both"/>
        <w:rPr>
          <w:rStyle w:val="rvts7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селищного </w:t>
      </w:r>
      <w:bookmarkStart w:id="0" w:name="_GoBack"/>
      <w:bookmarkEnd w:id="0"/>
      <w:r>
        <w:rPr>
          <w:b/>
          <w:sz w:val="28"/>
          <w:szCs w:val="28"/>
          <w:lang w:val="uk-UA"/>
        </w:rPr>
        <w:t>бюджету на 2021 рік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15450B" w:rsidRPr="00B41415" w:rsidRDefault="005C4E6E" w:rsidP="0015450B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 xml:space="preserve">Відповідно до </w:t>
      </w:r>
      <w:r w:rsidRPr="008013AD">
        <w:rPr>
          <w:bCs/>
          <w:sz w:val="28"/>
          <w:szCs w:val="28"/>
          <w:lang w:val="uk-UA"/>
        </w:rPr>
        <w:t xml:space="preserve">розпорядження голови Львівської  </w:t>
      </w:r>
      <w:r w:rsidRPr="008013AD">
        <w:rPr>
          <w:rStyle w:val="FontStyle26"/>
          <w:sz w:val="28"/>
          <w:szCs w:val="28"/>
          <w:lang w:val="uk-UA" w:eastAsia="uk-UA"/>
        </w:rPr>
        <w:t>обласно</w:t>
      </w:r>
      <w:r>
        <w:rPr>
          <w:rStyle w:val="FontStyle26"/>
          <w:sz w:val="28"/>
          <w:szCs w:val="28"/>
          <w:lang w:val="uk-UA" w:eastAsia="uk-UA"/>
        </w:rPr>
        <w:t>ї державної адміністрації від 20.08.2021р. №745</w:t>
      </w:r>
      <w:r w:rsidRPr="008013AD">
        <w:rPr>
          <w:rStyle w:val="FontStyle26"/>
          <w:sz w:val="28"/>
          <w:szCs w:val="28"/>
          <w:lang w:val="uk-UA" w:eastAsia="uk-UA"/>
        </w:rPr>
        <w:t xml:space="preserve">/0/5-21 «Про </w:t>
      </w:r>
      <w:r>
        <w:rPr>
          <w:rStyle w:val="FontStyle26"/>
          <w:sz w:val="28"/>
          <w:szCs w:val="28"/>
          <w:lang w:val="uk-UA" w:eastAsia="uk-UA"/>
        </w:rPr>
        <w:t>видатки на охорону здоров</w:t>
      </w:r>
      <w:r w:rsidRPr="005C4E6E">
        <w:rPr>
          <w:rStyle w:val="FontStyle26"/>
          <w:sz w:val="28"/>
          <w:szCs w:val="28"/>
          <w:lang w:val="uk-UA" w:eastAsia="uk-UA"/>
        </w:rPr>
        <w:t>’</w:t>
      </w:r>
      <w:r>
        <w:rPr>
          <w:rStyle w:val="FontStyle26"/>
          <w:sz w:val="28"/>
          <w:szCs w:val="28"/>
          <w:lang w:val="uk-UA" w:eastAsia="uk-UA"/>
        </w:rPr>
        <w:t>я</w:t>
      </w:r>
      <w:r w:rsidRPr="008013AD">
        <w:rPr>
          <w:rStyle w:val="FontStyle26"/>
          <w:sz w:val="28"/>
          <w:szCs w:val="28"/>
          <w:lang w:val="uk-UA" w:eastAsia="uk-UA"/>
        </w:rPr>
        <w:t>»</w:t>
      </w:r>
      <w:r>
        <w:rPr>
          <w:rStyle w:val="FontStyle26"/>
          <w:sz w:val="28"/>
          <w:szCs w:val="28"/>
          <w:lang w:val="uk-UA" w:eastAsia="uk-UA"/>
        </w:rPr>
        <w:t xml:space="preserve">, </w:t>
      </w:r>
      <w:r w:rsidR="00EE77D5">
        <w:rPr>
          <w:sz w:val="28"/>
          <w:szCs w:val="28"/>
          <w:lang w:val="uk-UA"/>
        </w:rPr>
        <w:t>згідно</w:t>
      </w:r>
      <w:r w:rsidR="0015450B" w:rsidRPr="00BA7BF7">
        <w:rPr>
          <w:sz w:val="28"/>
          <w:szCs w:val="28"/>
          <w:lang w:val="uk-UA"/>
        </w:rPr>
        <w:t xml:space="preserve"> п. 1/а ст. 28, </w:t>
      </w:r>
      <w:r w:rsidR="0015450B" w:rsidRPr="00BA7BF7">
        <w:rPr>
          <w:sz w:val="28"/>
          <w:szCs w:val="28"/>
          <w:lang w:val="uk-UA" w:eastAsia="ar-SA"/>
        </w:rPr>
        <w:t>п. 1 ч. 2 ст. 52,</w:t>
      </w:r>
      <w:r w:rsidR="0015450B"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="0015450B"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="0015450B"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="0015450B" w:rsidRPr="00BA7BF7">
        <w:rPr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15450B"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="0015450B"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="0015450B" w:rsidRPr="005B3014">
        <w:rPr>
          <w:sz w:val="28"/>
          <w:szCs w:val="28"/>
          <w:lang w:val="uk-UA" w:eastAsia="ar-SA"/>
        </w:rPr>
        <w:t xml:space="preserve">, </w:t>
      </w:r>
      <w:r w:rsidR="0015450B" w:rsidRPr="005B3014">
        <w:rPr>
          <w:rStyle w:val="rvts7"/>
          <w:color w:val="000000"/>
          <w:sz w:val="28"/>
          <w:szCs w:val="28"/>
          <w:lang w:val="uk-UA"/>
        </w:rPr>
        <w:t xml:space="preserve">враховуючи рішення </w:t>
      </w:r>
      <w:proofErr w:type="spellStart"/>
      <w:r w:rsidR="0015450B"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15450B" w:rsidRPr="005B3014">
        <w:rPr>
          <w:rStyle w:val="rvts7"/>
          <w:color w:val="000000"/>
          <w:sz w:val="28"/>
          <w:szCs w:val="28"/>
          <w:lang w:val="uk-UA"/>
        </w:rPr>
        <w:t xml:space="preserve"> селищної ради від 23.12.2020р. №17 «Про селищний бюджет </w:t>
      </w:r>
      <w:proofErr w:type="spellStart"/>
      <w:r w:rsidR="0015450B"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15450B" w:rsidRPr="005B3014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="0015450B" w:rsidRPr="005B3014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="0015450B" w:rsidRPr="005B3014">
        <w:rPr>
          <w:rStyle w:val="rvts7"/>
          <w:color w:val="000000"/>
          <w:sz w:val="28"/>
          <w:szCs w:val="28"/>
          <w:lang w:val="uk-UA"/>
        </w:rPr>
        <w:t xml:space="preserve"> району на 2021 рік», </w:t>
      </w:r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0C03A1" w:rsidRPr="00B41415" w:rsidRDefault="000C03A1" w:rsidP="00B41415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0C03A1" w:rsidRPr="00B41415" w:rsidRDefault="000C03A1" w:rsidP="000F3D4B">
      <w:pPr>
        <w:pStyle w:val="a3"/>
        <w:spacing w:before="240" w:after="240" w:line="288" w:lineRule="auto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5C4E6E" w:rsidRDefault="005C4E6E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Збільшити дохідну частину загального фонду селищного бюджету за рахунок коштів обласного бюджету на суму 50 000,00 грн. </w:t>
      </w:r>
    </w:p>
    <w:p w:rsidR="005C4E6E" w:rsidRDefault="005C4E6E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 w:rsidRPr="0098230E">
        <w:rPr>
          <w:sz w:val="28"/>
          <w:szCs w:val="28"/>
          <w:lang w:val="uk-UA"/>
        </w:rPr>
        <w:t xml:space="preserve">Збільшити кошторисні призначення </w:t>
      </w:r>
      <w:proofErr w:type="spellStart"/>
      <w:r w:rsidRPr="0098230E">
        <w:rPr>
          <w:sz w:val="28"/>
          <w:szCs w:val="28"/>
          <w:lang w:val="uk-UA"/>
        </w:rPr>
        <w:t>Красненської</w:t>
      </w:r>
      <w:proofErr w:type="spellEnd"/>
      <w:r w:rsidR="00EE77D5">
        <w:rPr>
          <w:sz w:val="28"/>
          <w:szCs w:val="28"/>
          <w:lang w:val="uk-UA"/>
        </w:rPr>
        <w:t xml:space="preserve"> </w:t>
      </w:r>
      <w:r w:rsidRPr="0098230E">
        <w:rPr>
          <w:sz w:val="28"/>
          <w:szCs w:val="28"/>
          <w:lang w:val="uk-UA" w:eastAsia="ar-SA"/>
        </w:rPr>
        <w:t>селищної ради</w:t>
      </w:r>
      <w:r w:rsidRPr="0098230E">
        <w:rPr>
          <w:sz w:val="28"/>
          <w:szCs w:val="28"/>
          <w:lang w:val="uk-UA"/>
        </w:rPr>
        <w:t xml:space="preserve"> по КПКВ 011</w:t>
      </w:r>
      <w:r w:rsidR="00457439">
        <w:rPr>
          <w:sz w:val="28"/>
          <w:szCs w:val="28"/>
          <w:lang w:val="uk-UA"/>
        </w:rPr>
        <w:t>2144</w:t>
      </w:r>
      <w:r w:rsidRPr="0098230E">
        <w:rPr>
          <w:sz w:val="28"/>
          <w:szCs w:val="28"/>
          <w:lang w:val="uk-UA"/>
        </w:rPr>
        <w:t xml:space="preserve"> «</w:t>
      </w:r>
      <w:r w:rsidR="00457439">
        <w:rPr>
          <w:sz w:val="28"/>
          <w:szCs w:val="28"/>
          <w:lang w:val="uk-UA"/>
        </w:rPr>
        <w:t>Централізовані заходи з лікування хворих на цукровий та нецукровий діабет</w:t>
      </w:r>
      <w:r w:rsidRPr="0098230E">
        <w:rPr>
          <w:sz w:val="28"/>
          <w:szCs w:val="28"/>
          <w:lang w:val="uk-UA"/>
        </w:rPr>
        <w:t xml:space="preserve">» КЕКВ </w:t>
      </w:r>
      <w:r w:rsidR="00457439">
        <w:rPr>
          <w:sz w:val="28"/>
          <w:szCs w:val="28"/>
          <w:lang w:val="uk-UA"/>
        </w:rPr>
        <w:t>2730</w:t>
      </w:r>
      <w:r w:rsidRPr="0098230E">
        <w:rPr>
          <w:sz w:val="28"/>
          <w:szCs w:val="28"/>
          <w:lang w:val="uk-UA"/>
        </w:rPr>
        <w:t xml:space="preserve"> в сумі </w:t>
      </w:r>
      <w:r w:rsidR="00457439">
        <w:rPr>
          <w:sz w:val="28"/>
          <w:szCs w:val="28"/>
          <w:lang w:val="uk-UA"/>
        </w:rPr>
        <w:t>5</w:t>
      </w:r>
      <w:r w:rsidRPr="0098230E">
        <w:rPr>
          <w:sz w:val="28"/>
          <w:szCs w:val="28"/>
          <w:lang w:val="uk-UA"/>
        </w:rPr>
        <w:t>0 000,00 гривень</w:t>
      </w:r>
      <w:r>
        <w:rPr>
          <w:sz w:val="28"/>
          <w:szCs w:val="28"/>
          <w:lang w:val="uk-UA"/>
        </w:rPr>
        <w:t>.</w:t>
      </w:r>
    </w:p>
    <w:p w:rsidR="00510C02" w:rsidRPr="0098230E" w:rsidRDefault="00510C02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Дане рішення затвердити на черговій сесії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5C4E6E" w:rsidRDefault="005C4E6E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 w:rsidRPr="0098230E">
        <w:rPr>
          <w:sz w:val="28"/>
          <w:szCs w:val="28"/>
          <w:lang w:val="uk-UA"/>
        </w:rPr>
        <w:t xml:space="preserve">Фінансовому відділу </w:t>
      </w:r>
      <w:proofErr w:type="spellStart"/>
      <w:r w:rsidRPr="000C03A1">
        <w:rPr>
          <w:sz w:val="28"/>
          <w:lang w:val="uk-UA"/>
        </w:rPr>
        <w:t>Красненської</w:t>
      </w:r>
      <w:proofErr w:type="spellEnd"/>
      <w:r w:rsidRPr="0098230E">
        <w:rPr>
          <w:sz w:val="28"/>
          <w:szCs w:val="28"/>
          <w:lang w:val="uk-UA"/>
        </w:rPr>
        <w:t xml:space="preserve"> селищної ради внести зміни в розпис видатків селищного бюджету</w:t>
      </w:r>
      <w:r w:rsidR="00EE77D5">
        <w:rPr>
          <w:sz w:val="28"/>
          <w:szCs w:val="28"/>
          <w:lang w:val="uk-UA"/>
        </w:rPr>
        <w:t xml:space="preserve"> </w:t>
      </w:r>
      <w:r w:rsidR="00457439">
        <w:rPr>
          <w:sz w:val="28"/>
          <w:szCs w:val="28"/>
          <w:lang w:val="uk-UA"/>
        </w:rPr>
        <w:t>та профінансувати вищезгадані видатки</w:t>
      </w:r>
      <w:r w:rsidRPr="0098230E">
        <w:rPr>
          <w:sz w:val="28"/>
          <w:szCs w:val="28"/>
          <w:lang w:val="uk-UA"/>
        </w:rPr>
        <w:t>.</w:t>
      </w:r>
    </w:p>
    <w:p w:rsidR="0015450B" w:rsidRP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 (М.</w:t>
      </w:r>
      <w:proofErr w:type="spellStart"/>
      <w:r>
        <w:rPr>
          <w:sz w:val="28"/>
          <w:szCs w:val="28"/>
          <w:lang w:val="uk-UA"/>
        </w:rPr>
        <w:t>Гавінський</w:t>
      </w:r>
      <w:proofErr w:type="spellEnd"/>
      <w:r>
        <w:rPr>
          <w:sz w:val="28"/>
          <w:szCs w:val="28"/>
          <w:lang w:val="uk-UA"/>
        </w:rPr>
        <w:t xml:space="preserve">) та заступника селищного голови з питань діяльності виконавчих органів ради (А. </w:t>
      </w:r>
      <w:proofErr w:type="spellStart"/>
      <w:r>
        <w:rPr>
          <w:sz w:val="28"/>
          <w:szCs w:val="28"/>
          <w:lang w:val="uk-UA"/>
        </w:rPr>
        <w:t>Лащук</w:t>
      </w:r>
      <w:proofErr w:type="spellEnd"/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79143D" w:rsidRDefault="0079143D" w:rsidP="000C03A1">
      <w:pPr>
        <w:ind w:firstLine="426"/>
        <w:rPr>
          <w:sz w:val="28"/>
          <w:szCs w:val="28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       </w:t>
      </w:r>
      <w:r w:rsidR="00EE77D5">
        <w:rPr>
          <w:b/>
          <w:sz w:val="28"/>
          <w:szCs w:val="28"/>
          <w:lang w:val="uk-UA"/>
        </w:rPr>
        <w:t xml:space="preserve">                             </w:t>
      </w:r>
      <w:r w:rsidRPr="00A94787">
        <w:rPr>
          <w:b/>
          <w:sz w:val="28"/>
          <w:szCs w:val="28"/>
          <w:lang w:val="uk-UA"/>
        </w:rPr>
        <w:t xml:space="preserve">             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sectPr w:rsidR="0079143D" w:rsidRPr="00A94787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7C82"/>
    <w:multiLevelType w:val="hybridMultilevel"/>
    <w:tmpl w:val="94D64898"/>
    <w:lvl w:ilvl="0" w:tplc="D4568E82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74CA7"/>
    <w:rsid w:val="000C03A1"/>
    <w:rsid w:val="000E7091"/>
    <w:rsid w:val="000F3D4B"/>
    <w:rsid w:val="0015450B"/>
    <w:rsid w:val="0015528B"/>
    <w:rsid w:val="001A5E35"/>
    <w:rsid w:val="0028201A"/>
    <w:rsid w:val="0032003D"/>
    <w:rsid w:val="00341A05"/>
    <w:rsid w:val="004256CF"/>
    <w:rsid w:val="00457439"/>
    <w:rsid w:val="004D353D"/>
    <w:rsid w:val="00510C02"/>
    <w:rsid w:val="005465E1"/>
    <w:rsid w:val="005B3014"/>
    <w:rsid w:val="005B5720"/>
    <w:rsid w:val="005C4E6E"/>
    <w:rsid w:val="00611322"/>
    <w:rsid w:val="00612F40"/>
    <w:rsid w:val="006B51F7"/>
    <w:rsid w:val="006D7812"/>
    <w:rsid w:val="006F2B34"/>
    <w:rsid w:val="00740F38"/>
    <w:rsid w:val="007642D8"/>
    <w:rsid w:val="00780EC6"/>
    <w:rsid w:val="0079143D"/>
    <w:rsid w:val="00882057"/>
    <w:rsid w:val="009B6708"/>
    <w:rsid w:val="009C3D20"/>
    <w:rsid w:val="009C58B7"/>
    <w:rsid w:val="00AE1D31"/>
    <w:rsid w:val="00AF3D40"/>
    <w:rsid w:val="00B41415"/>
    <w:rsid w:val="00C3156C"/>
    <w:rsid w:val="00D16E11"/>
    <w:rsid w:val="00D911BB"/>
    <w:rsid w:val="00DA7FD0"/>
    <w:rsid w:val="00DD22D8"/>
    <w:rsid w:val="00DE4198"/>
    <w:rsid w:val="00DE4A4D"/>
    <w:rsid w:val="00EB64B4"/>
    <w:rsid w:val="00EE7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rsid w:val="001545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6">
    <w:name w:val="Font Style26"/>
    <w:basedOn w:val="a0"/>
    <w:rsid w:val="005C4E6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2021-05-28T12:10:00Z</cp:lastPrinted>
  <dcterms:created xsi:type="dcterms:W3CDTF">2021-05-14T07:22:00Z</dcterms:created>
  <dcterms:modified xsi:type="dcterms:W3CDTF">2021-09-01T12:05:00Z</dcterms:modified>
</cp:coreProperties>
</file>