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5B5" w:rsidRDefault="009B35B5" w:rsidP="009B35B5">
      <w:pPr>
        <w:spacing w:after="200" w:line="276" w:lineRule="auto"/>
        <w:jc w:val="right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ПРОЕКТ</w:t>
      </w:r>
    </w:p>
    <w:p w:rsidR="005A0969" w:rsidRDefault="005A0969" w:rsidP="00554F54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Затверджено </w:t>
      </w:r>
    </w:p>
    <w:p w:rsidR="005A0969" w:rsidRDefault="005A0969" w:rsidP="00554F54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рішенням 55 сесії </w:t>
      </w:r>
      <w:r>
        <w:rPr>
          <w:sz w:val="28"/>
          <w:lang w:val="en-US"/>
        </w:rPr>
        <w:t>V</w:t>
      </w:r>
      <w:r>
        <w:rPr>
          <w:sz w:val="28"/>
          <w:lang w:val="uk-UA"/>
        </w:rPr>
        <w:t>ІІ</w:t>
      </w:r>
      <w:r>
        <w:rPr>
          <w:sz w:val="28"/>
          <w:szCs w:val="28"/>
          <w:lang w:val="uk-UA"/>
        </w:rPr>
        <w:t xml:space="preserve"> скликання</w:t>
      </w:r>
    </w:p>
    <w:p w:rsidR="005A0969" w:rsidRDefault="005A0969" w:rsidP="00554F54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Летичівської селищної ради</w:t>
      </w:r>
    </w:p>
    <w:p w:rsidR="005A0969" w:rsidRDefault="005A0969" w:rsidP="00554F54">
      <w:pPr>
        <w:ind w:left="540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30.08.2018 р. № 10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right"/>
        <w:rPr>
          <w:sz w:val="28"/>
          <w:szCs w:val="28"/>
        </w:rPr>
      </w:pPr>
      <w:r w:rsidRPr="00CF5D0F">
        <w:rPr>
          <w:sz w:val="28"/>
          <w:szCs w:val="28"/>
        </w:rPr>
        <w:t> 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CF5D0F">
        <w:rPr>
          <w:rStyle w:val="a6"/>
          <w:rFonts w:eastAsia="SimSun"/>
          <w:bCs/>
          <w:sz w:val="28"/>
          <w:szCs w:val="28"/>
        </w:rPr>
        <w:t>ПРОГРАМА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CF5D0F">
        <w:rPr>
          <w:rStyle w:val="a6"/>
          <w:rFonts w:eastAsia="SimSun"/>
          <w:bCs/>
          <w:sz w:val="28"/>
          <w:szCs w:val="28"/>
        </w:rPr>
        <w:t>боротьби з борщівником Сосновського</w:t>
      </w:r>
    </w:p>
    <w:p w:rsidR="005A0969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F5D0F">
        <w:rPr>
          <w:rStyle w:val="a6"/>
          <w:rFonts w:eastAsia="SimSun"/>
          <w:bCs/>
          <w:sz w:val="28"/>
          <w:szCs w:val="28"/>
        </w:rPr>
        <w:t xml:space="preserve">в 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Летичівській селищній раді</w:t>
      </w:r>
      <w:r w:rsidRPr="00CF5D0F">
        <w:rPr>
          <w:rStyle w:val="a6"/>
          <w:rFonts w:eastAsia="SimSun"/>
          <w:bCs/>
          <w:sz w:val="28"/>
          <w:szCs w:val="28"/>
        </w:rPr>
        <w:t xml:space="preserve"> на 201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9</w:t>
      </w:r>
      <w:r w:rsidRPr="00CF5D0F">
        <w:rPr>
          <w:rStyle w:val="a6"/>
          <w:rFonts w:eastAsia="SimSun"/>
          <w:bCs/>
          <w:sz w:val="28"/>
          <w:szCs w:val="28"/>
        </w:rPr>
        <w:t>-202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1</w:t>
      </w:r>
      <w:r w:rsidRPr="00CF5D0F">
        <w:rPr>
          <w:rStyle w:val="a6"/>
          <w:rFonts w:eastAsia="SimSun"/>
          <w:bCs/>
          <w:sz w:val="28"/>
          <w:szCs w:val="28"/>
        </w:rPr>
        <w:t xml:space="preserve"> роки</w:t>
      </w:r>
      <w:r w:rsidRPr="00CF5D0F">
        <w:rPr>
          <w:sz w:val="28"/>
          <w:szCs w:val="28"/>
        </w:rPr>
        <w:t> 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center"/>
        <w:rPr>
          <w:sz w:val="16"/>
          <w:szCs w:val="16"/>
          <w:lang w:val="uk-UA"/>
        </w:rPr>
      </w:pPr>
    </w:p>
    <w:p w:rsidR="005A0969" w:rsidRPr="00CB10B1" w:rsidRDefault="005A0969" w:rsidP="00554F54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rStyle w:val="a6"/>
          <w:rFonts w:eastAsia="SimSun"/>
          <w:b w:val="0"/>
          <w:sz w:val="28"/>
          <w:szCs w:val="28"/>
          <w:lang w:val="uk-UA"/>
        </w:rPr>
      </w:pPr>
      <w:r>
        <w:rPr>
          <w:rStyle w:val="a6"/>
          <w:rFonts w:eastAsia="SimSun"/>
          <w:bCs/>
          <w:sz w:val="28"/>
          <w:szCs w:val="28"/>
          <w:lang w:val="uk-UA"/>
        </w:rPr>
        <w:t>Загальні положення</w:t>
      </w:r>
    </w:p>
    <w:p w:rsidR="005A0969" w:rsidRPr="00CB10B1" w:rsidRDefault="005A0969" w:rsidP="00554F54">
      <w:pPr>
        <w:pStyle w:val="a5"/>
        <w:spacing w:before="0" w:beforeAutospacing="0" w:after="0" w:afterAutospacing="0"/>
        <w:ind w:left="720"/>
        <w:rPr>
          <w:sz w:val="16"/>
          <w:szCs w:val="16"/>
          <w:lang w:val="uk-UA"/>
        </w:rPr>
      </w:pPr>
    </w:p>
    <w:p w:rsidR="005A0969" w:rsidRPr="00CF5D0F" w:rsidRDefault="005A0969" w:rsidP="00554F5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F5D0F">
        <w:rPr>
          <w:sz w:val="28"/>
          <w:szCs w:val="28"/>
        </w:rPr>
        <w:t>           Останніми роками  все більшого  поширення і розповсюдження  в районі  набуває  небезпечна і небажана  рослина</w:t>
      </w:r>
      <w:proofErr w:type="gramStart"/>
      <w:r w:rsidRPr="00CF5D0F">
        <w:rPr>
          <w:sz w:val="28"/>
          <w:szCs w:val="28"/>
        </w:rPr>
        <w:t xml:space="preserve"> ,</w:t>
      </w:r>
      <w:proofErr w:type="gramEnd"/>
      <w:r w:rsidRPr="00CF5D0F">
        <w:rPr>
          <w:sz w:val="28"/>
          <w:szCs w:val="28"/>
        </w:rPr>
        <w:t xml:space="preserve"> бур’ян – борщівник Сосновського.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F5D0F">
        <w:rPr>
          <w:sz w:val="28"/>
          <w:szCs w:val="28"/>
        </w:rPr>
        <w:t>          Особливістю є те, що зелена маса  борщівника Сосновського містить фурокумарин, що спричиняє опіки, викликає  дерматити</w:t>
      </w:r>
      <w:proofErr w:type="gramStart"/>
      <w:r w:rsidRPr="00CF5D0F">
        <w:rPr>
          <w:sz w:val="28"/>
          <w:szCs w:val="28"/>
        </w:rPr>
        <w:t xml:space="preserve"> ,</w:t>
      </w:r>
      <w:proofErr w:type="gramEnd"/>
      <w:r w:rsidRPr="00CF5D0F">
        <w:rPr>
          <w:sz w:val="28"/>
          <w:szCs w:val="28"/>
        </w:rPr>
        <w:t xml:space="preserve"> особливо  при попаданні  на місце  опіку  сонячних променів. Тому навіть  одноразове  торкання  до борщівника  призводить до опіків. Через 1-2 дні  пошкоджена поверхня  тіла  досягає кількох  сантиметрів, важко гоїться , загострює  появу  шкірних  захворювань.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CF5D0F">
        <w:rPr>
          <w:sz w:val="28"/>
          <w:szCs w:val="28"/>
        </w:rPr>
        <w:t>          Борщівник Сосновського – це багаторічна  рослина, досягає  висоти  понад 3 метри, на одному місці  може рости 7-8 рокі</w:t>
      </w:r>
      <w:proofErr w:type="gramStart"/>
      <w:r w:rsidRPr="00CF5D0F">
        <w:rPr>
          <w:sz w:val="28"/>
          <w:szCs w:val="28"/>
        </w:rPr>
        <w:t>в</w:t>
      </w:r>
      <w:proofErr w:type="gramEnd"/>
      <w:r w:rsidRPr="00CF5D0F">
        <w:rPr>
          <w:sz w:val="28"/>
          <w:szCs w:val="28"/>
        </w:rPr>
        <w:t>.</w:t>
      </w:r>
    </w:p>
    <w:p w:rsidR="005A0969" w:rsidRDefault="005A0969" w:rsidP="00554F54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F5D0F">
        <w:rPr>
          <w:sz w:val="28"/>
          <w:szCs w:val="28"/>
        </w:rPr>
        <w:t xml:space="preserve">          </w:t>
      </w:r>
    </w:p>
    <w:p w:rsidR="005A0969" w:rsidRPr="00CB10B1" w:rsidRDefault="005A0969" w:rsidP="00554F54">
      <w:pPr>
        <w:pStyle w:val="a5"/>
        <w:numPr>
          <w:ilvl w:val="0"/>
          <w:numId w:val="2"/>
        </w:numPr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Мета Програми</w:t>
      </w:r>
    </w:p>
    <w:p w:rsidR="005A0969" w:rsidRDefault="005A0969" w:rsidP="00554F54">
      <w:pPr>
        <w:pStyle w:val="a5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CB10B1">
        <w:rPr>
          <w:sz w:val="28"/>
          <w:szCs w:val="28"/>
          <w:lang w:val="uk-UA"/>
        </w:rPr>
        <w:t>Метою програми є знищення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вогнищ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борщівника Сосновського , недопущення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утворення дозрівання та висипання насіння, поліпшення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фітосанітарного стану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сільськогосподарських угідь.</w:t>
      </w:r>
    </w:p>
    <w:p w:rsidR="005A0969" w:rsidRPr="00FA5D74" w:rsidRDefault="005A0969" w:rsidP="00554F54">
      <w:pPr>
        <w:pStyle w:val="a5"/>
        <w:spacing w:before="0" w:beforeAutospacing="0" w:after="0" w:afterAutospacing="0"/>
        <w:jc w:val="both"/>
        <w:rPr>
          <w:sz w:val="16"/>
          <w:szCs w:val="16"/>
          <w:lang w:val="uk-UA"/>
        </w:rPr>
      </w:pPr>
    </w:p>
    <w:p w:rsidR="005A0969" w:rsidRPr="00CB10B1" w:rsidRDefault="005A0969" w:rsidP="00554F54">
      <w:pPr>
        <w:pStyle w:val="a5"/>
        <w:spacing w:before="0" w:beforeAutospacing="0" w:after="0" w:afterAutospacing="0"/>
        <w:jc w:val="center"/>
        <w:rPr>
          <w:b/>
          <w:sz w:val="28"/>
          <w:szCs w:val="28"/>
          <w:lang w:val="uk-UA"/>
        </w:rPr>
      </w:pPr>
      <w:r w:rsidRPr="00CB10B1">
        <w:rPr>
          <w:b/>
          <w:sz w:val="28"/>
          <w:szCs w:val="28"/>
          <w:lang w:val="uk-UA"/>
        </w:rPr>
        <w:t>3.Завдання Програми</w:t>
      </w:r>
    </w:p>
    <w:p w:rsidR="005A0969" w:rsidRDefault="005A0969" w:rsidP="00554F54">
      <w:pPr>
        <w:ind w:firstLine="680"/>
        <w:jc w:val="both"/>
        <w:rPr>
          <w:sz w:val="28"/>
          <w:szCs w:val="28"/>
          <w:lang w:val="uk-UA"/>
        </w:rPr>
      </w:pPr>
      <w:r>
        <w:rPr>
          <w:rStyle w:val="a6"/>
          <w:rFonts w:cs="Lucida Sans"/>
          <w:bCs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Основними завданнями програми: </w:t>
      </w:r>
    </w:p>
    <w:p w:rsidR="005A0969" w:rsidRDefault="005A0969" w:rsidP="00554F54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rStyle w:val="a6"/>
          <w:rFonts w:eastAsia="SimSun"/>
          <w:b w:val="0"/>
          <w:bCs/>
          <w:sz w:val="28"/>
          <w:szCs w:val="28"/>
          <w:lang w:val="uk-UA"/>
        </w:rPr>
      </w:pPr>
      <w:r>
        <w:rPr>
          <w:rStyle w:val="a6"/>
          <w:rFonts w:eastAsia="SimSun"/>
          <w:b w:val="0"/>
          <w:bCs/>
          <w:sz w:val="28"/>
          <w:szCs w:val="28"/>
          <w:lang w:val="uk-UA"/>
        </w:rPr>
        <w:t>з</w:t>
      </w:r>
      <w:r w:rsidRPr="00CB10B1">
        <w:rPr>
          <w:rStyle w:val="a6"/>
          <w:rFonts w:eastAsia="SimSun"/>
          <w:b w:val="0"/>
          <w:bCs/>
          <w:sz w:val="28"/>
          <w:szCs w:val="28"/>
          <w:lang w:val="uk-UA"/>
        </w:rPr>
        <w:t>нищення вогнищ</w:t>
      </w:r>
      <w:r>
        <w:rPr>
          <w:rStyle w:val="a6"/>
          <w:rFonts w:eastAsia="SimSun"/>
          <w:b w:val="0"/>
          <w:bCs/>
          <w:sz w:val="28"/>
          <w:szCs w:val="28"/>
          <w:lang w:val="uk-UA"/>
        </w:rPr>
        <w:t xml:space="preserve"> борщівника Сосновського працівниками КГП «Злагода».</w:t>
      </w:r>
    </w:p>
    <w:p w:rsidR="005A0969" w:rsidRPr="00CB10B1" w:rsidRDefault="005A0969" w:rsidP="00554F54">
      <w:pPr>
        <w:pStyle w:val="a5"/>
        <w:numPr>
          <w:ilvl w:val="0"/>
          <w:numId w:val="3"/>
        </w:numPr>
        <w:spacing w:before="0" w:beforeAutospacing="0" w:after="0" w:afterAutospacing="0"/>
        <w:jc w:val="both"/>
        <w:rPr>
          <w:rStyle w:val="a6"/>
          <w:rFonts w:eastAsia="SimSun"/>
          <w:b w:val="0"/>
          <w:bCs/>
          <w:sz w:val="28"/>
          <w:szCs w:val="28"/>
          <w:lang w:val="uk-UA"/>
        </w:rPr>
      </w:pPr>
      <w:r w:rsidRPr="00CB10B1">
        <w:rPr>
          <w:sz w:val="28"/>
          <w:szCs w:val="28"/>
          <w:lang w:val="uk-UA"/>
        </w:rPr>
        <w:t>недопущення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утворення дозрівання та висипання насіння, поліпшення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фітосанітарного стану</w:t>
      </w:r>
      <w:r w:rsidRPr="00CF5D0F">
        <w:rPr>
          <w:sz w:val="28"/>
          <w:szCs w:val="28"/>
        </w:rPr>
        <w:t> </w:t>
      </w:r>
      <w:r w:rsidRPr="00CB10B1">
        <w:rPr>
          <w:sz w:val="28"/>
          <w:szCs w:val="28"/>
          <w:lang w:val="uk-UA"/>
        </w:rPr>
        <w:t xml:space="preserve"> сільськогосподарських угідь</w:t>
      </w:r>
      <w:r>
        <w:rPr>
          <w:sz w:val="28"/>
          <w:szCs w:val="28"/>
          <w:lang w:val="uk-UA"/>
        </w:rPr>
        <w:t>.</w:t>
      </w:r>
    </w:p>
    <w:p w:rsidR="005A0969" w:rsidRPr="00FA5D74" w:rsidRDefault="005A0969" w:rsidP="00554F54">
      <w:pPr>
        <w:pStyle w:val="a5"/>
        <w:spacing w:before="0" w:beforeAutospacing="0" w:after="0" w:afterAutospacing="0"/>
        <w:jc w:val="center"/>
        <w:rPr>
          <w:rStyle w:val="a6"/>
          <w:rFonts w:eastAsia="SimSun"/>
          <w:bCs/>
          <w:sz w:val="16"/>
          <w:szCs w:val="16"/>
          <w:lang w:val="uk-UA"/>
        </w:rPr>
      </w:pPr>
    </w:p>
    <w:p w:rsidR="005A0969" w:rsidRDefault="005A0969" w:rsidP="00554F54">
      <w:pPr>
        <w:ind w:firstLine="720"/>
        <w:jc w:val="center"/>
        <w:rPr>
          <w:rStyle w:val="rvts44"/>
          <w:b/>
          <w:bCs/>
          <w:sz w:val="28"/>
          <w:bdr w:val="none" w:sz="0" w:space="0" w:color="auto" w:frame="1"/>
        </w:rPr>
      </w:pPr>
      <w:r>
        <w:rPr>
          <w:rStyle w:val="rvts44"/>
          <w:b/>
          <w:bCs/>
          <w:sz w:val="28"/>
          <w:bdr w:val="none" w:sz="0" w:space="0" w:color="auto" w:frame="1"/>
        </w:rPr>
        <w:t>4. Фінансування Програми</w:t>
      </w:r>
    </w:p>
    <w:p w:rsidR="005A0969" w:rsidRPr="00FA5D74" w:rsidRDefault="005A0969" w:rsidP="00554F54">
      <w:pPr>
        <w:pStyle w:val="a5"/>
        <w:spacing w:before="0" w:beforeAutospacing="0" w:after="0" w:afterAutospacing="0"/>
        <w:jc w:val="both"/>
        <w:rPr>
          <w:rStyle w:val="a6"/>
          <w:rFonts w:eastAsia="SimSun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Фінансування заходів Програми здійснюється за рахунок коштів селищного бюджету, а також інших джерел, не заборонених чинним законодавством України</w:t>
      </w:r>
      <w:r>
        <w:rPr>
          <w:sz w:val="28"/>
          <w:szCs w:val="28"/>
          <w:lang w:val="uk-UA"/>
        </w:rPr>
        <w:t>.</w:t>
      </w:r>
    </w:p>
    <w:p w:rsidR="005A0969" w:rsidRDefault="005A0969" w:rsidP="00554F54">
      <w:pPr>
        <w:pStyle w:val="a5"/>
        <w:spacing w:before="0" w:beforeAutospacing="0" w:after="0" w:afterAutospacing="0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ind w:firstLine="720"/>
        <w:jc w:val="center"/>
        <w:rPr>
          <w:rStyle w:val="rvts44"/>
          <w:b/>
          <w:bCs/>
          <w:sz w:val="28"/>
          <w:bdr w:val="none" w:sz="0" w:space="0" w:color="auto" w:frame="1"/>
        </w:rPr>
      </w:pPr>
      <w:r>
        <w:rPr>
          <w:rStyle w:val="rvts44"/>
          <w:b/>
          <w:bCs/>
          <w:sz w:val="28"/>
          <w:bdr w:val="none" w:sz="0" w:space="0" w:color="auto" w:frame="1"/>
        </w:rPr>
        <w:t>5. Очікувані результати</w:t>
      </w:r>
    </w:p>
    <w:p w:rsidR="005A0969" w:rsidRPr="00FA5D74" w:rsidRDefault="005A0969" w:rsidP="00554F54">
      <w:pPr>
        <w:pStyle w:val="a5"/>
        <w:spacing w:before="0" w:beforeAutospacing="0" w:after="0" w:afterAutospacing="0"/>
        <w:jc w:val="center"/>
        <w:rPr>
          <w:rStyle w:val="a6"/>
          <w:rFonts w:eastAsia="SimSun"/>
          <w:bCs/>
          <w:sz w:val="16"/>
          <w:szCs w:val="16"/>
          <w:lang w:val="uk-UA"/>
        </w:rPr>
      </w:pPr>
    </w:p>
    <w:p w:rsidR="005A0969" w:rsidRDefault="005A0969" w:rsidP="00554F54">
      <w:pPr>
        <w:pStyle w:val="a5"/>
        <w:spacing w:before="0" w:beforeAutospacing="0" w:after="0" w:afterAutospacing="0"/>
        <w:jc w:val="both"/>
        <w:rPr>
          <w:rStyle w:val="a6"/>
          <w:rFonts w:eastAsia="SimSun"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В</w:t>
      </w:r>
      <w:r>
        <w:rPr>
          <w:sz w:val="28"/>
          <w:szCs w:val="28"/>
        </w:rPr>
        <w:t xml:space="preserve">иконання </w:t>
      </w:r>
      <w:r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</w:rPr>
        <w:t xml:space="preserve">рограми </w:t>
      </w:r>
      <w:r>
        <w:rPr>
          <w:sz w:val="28"/>
          <w:szCs w:val="28"/>
          <w:lang w:val="uk-UA"/>
        </w:rPr>
        <w:t xml:space="preserve"> дасть змогу зменшити </w:t>
      </w:r>
      <w:r>
        <w:rPr>
          <w:sz w:val="28"/>
          <w:szCs w:val="28"/>
        </w:rPr>
        <w:t>засміченост</w:t>
      </w:r>
      <w:r>
        <w:rPr>
          <w:sz w:val="28"/>
          <w:szCs w:val="28"/>
          <w:lang w:val="uk-UA"/>
        </w:rPr>
        <w:t>ь</w:t>
      </w:r>
      <w:r w:rsidRPr="00CF5D0F">
        <w:rPr>
          <w:sz w:val="28"/>
          <w:szCs w:val="28"/>
        </w:rPr>
        <w:t xml:space="preserve"> борщівником Сосновського додаткових площ, зменшення  джерел розповсюдження  його насіння на прилеглих територіях.</w:t>
      </w:r>
    </w:p>
    <w:p w:rsidR="005A0969" w:rsidRDefault="005A0969" w:rsidP="00554F54">
      <w:pPr>
        <w:pStyle w:val="a5"/>
        <w:spacing w:before="0" w:beforeAutospacing="0" w:after="0" w:afterAutospacing="0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Pr="0010136E" w:rsidRDefault="005A0969" w:rsidP="00554F54">
      <w:pPr>
        <w:ind w:left="6804"/>
        <w:jc w:val="right"/>
        <w:rPr>
          <w:rFonts w:ascii="Calibri" w:hAnsi="Calibri"/>
          <w:bCs/>
          <w:sz w:val="28"/>
          <w:szCs w:val="28"/>
        </w:rPr>
      </w:pPr>
    </w:p>
    <w:p w:rsidR="005A0969" w:rsidRDefault="005A0969" w:rsidP="00554F54">
      <w:pPr>
        <w:ind w:left="6804"/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Додаток 1</w:t>
      </w:r>
    </w:p>
    <w:p w:rsidR="005A0969" w:rsidRDefault="005A0969" w:rsidP="00554F54">
      <w:pPr>
        <w:rPr>
          <w:bCs/>
          <w:sz w:val="16"/>
          <w:szCs w:val="28"/>
          <w:lang w:val="uk-UA"/>
        </w:rPr>
      </w:pPr>
    </w:p>
    <w:p w:rsidR="005A0969" w:rsidRDefault="005A0969" w:rsidP="00554F54">
      <w:pPr>
        <w:pStyle w:val="3"/>
        <w:rPr>
          <w:szCs w:val="28"/>
        </w:rPr>
      </w:pPr>
      <w:r>
        <w:rPr>
          <w:szCs w:val="28"/>
        </w:rPr>
        <w:t>ПАСПОРТ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467707">
        <w:rPr>
          <w:b/>
          <w:sz w:val="28"/>
          <w:szCs w:val="28"/>
          <w:lang w:val="uk-UA" w:eastAsia="uk-UA"/>
        </w:rPr>
        <w:t xml:space="preserve">Програми </w:t>
      </w:r>
      <w:r w:rsidRPr="00CF5D0F">
        <w:rPr>
          <w:rStyle w:val="a6"/>
          <w:rFonts w:eastAsia="SimSun"/>
          <w:bCs/>
          <w:sz w:val="28"/>
          <w:szCs w:val="28"/>
        </w:rPr>
        <w:t>боротьби з борщівником Сосновського</w:t>
      </w:r>
    </w:p>
    <w:p w:rsidR="005A0969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F5D0F">
        <w:rPr>
          <w:rStyle w:val="a6"/>
          <w:rFonts w:eastAsia="SimSun"/>
          <w:bCs/>
          <w:sz w:val="28"/>
          <w:szCs w:val="28"/>
        </w:rPr>
        <w:t xml:space="preserve">в 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Летичівській селищній раді</w:t>
      </w:r>
      <w:r w:rsidRPr="00CF5D0F">
        <w:rPr>
          <w:rStyle w:val="a6"/>
          <w:rFonts w:eastAsia="SimSun"/>
          <w:bCs/>
          <w:sz w:val="28"/>
          <w:szCs w:val="28"/>
        </w:rPr>
        <w:t xml:space="preserve"> на 201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9</w:t>
      </w:r>
      <w:r w:rsidRPr="00CF5D0F">
        <w:rPr>
          <w:rStyle w:val="a6"/>
          <w:rFonts w:eastAsia="SimSun"/>
          <w:bCs/>
          <w:sz w:val="28"/>
          <w:szCs w:val="28"/>
        </w:rPr>
        <w:t>-202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1</w:t>
      </w:r>
      <w:r w:rsidRPr="00CF5D0F">
        <w:rPr>
          <w:rStyle w:val="a6"/>
          <w:rFonts w:eastAsia="SimSun"/>
          <w:bCs/>
          <w:sz w:val="28"/>
          <w:szCs w:val="28"/>
        </w:rPr>
        <w:t xml:space="preserve"> роки</w:t>
      </w:r>
      <w:r w:rsidRPr="00CF5D0F">
        <w:rPr>
          <w:sz w:val="28"/>
          <w:szCs w:val="28"/>
        </w:rPr>
        <w:t> </w:t>
      </w:r>
    </w:p>
    <w:p w:rsidR="005A0969" w:rsidRDefault="005A0969" w:rsidP="00554F54">
      <w:pPr>
        <w:pStyle w:val="a7"/>
        <w:jc w:val="center"/>
        <w:rPr>
          <w:b/>
          <w:lang w:val="uk-UA" w:eastAsia="uk-UA"/>
        </w:rPr>
      </w:pPr>
      <w:bookmarkStart w:id="0" w:name="_GoBack"/>
      <w:bookmarkEnd w:id="0"/>
    </w:p>
    <w:p w:rsidR="005A0969" w:rsidRDefault="005A0969" w:rsidP="00554F54">
      <w:pPr>
        <w:jc w:val="center"/>
        <w:rPr>
          <w:sz w:val="16"/>
          <w:szCs w:val="28"/>
          <w:lang w:val="uk-UA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1"/>
        <w:gridCol w:w="3577"/>
        <w:gridCol w:w="1672"/>
        <w:gridCol w:w="1843"/>
        <w:gridCol w:w="1705"/>
      </w:tblGrid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Ініціатор розроблення Програми 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Виконавчий комітет Летичівської селищної ради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b/>
                <w:sz w:val="27"/>
                <w:szCs w:val="27"/>
                <w:lang w:val="uk-UA"/>
              </w:rPr>
            </w:pP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3.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Розробник Програми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Виконавчий комітет Летичівської селищної ради 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4.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Співрозробники Програми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b/>
                <w:sz w:val="27"/>
                <w:szCs w:val="27"/>
                <w:lang w:val="uk-UA"/>
              </w:rPr>
            </w:pP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5.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Відповідальні виконавці Програми 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b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Виконавчий комітет Летичівської селищної ради</w:t>
            </w:r>
          </w:p>
        </w:tc>
      </w:tr>
      <w:tr w:rsidR="005A0969" w:rsidTr="00E81E7A">
        <w:trPr>
          <w:trHeight w:val="220"/>
        </w:trPr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6.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Учасники Програми 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rFonts w:eastAsia="Times New Roman" w:cs="FreeSans"/>
                <w:sz w:val="27"/>
                <w:szCs w:val="27"/>
                <w:lang w:val="uk-UA"/>
              </w:rPr>
              <w:t>КГП «Злагода»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7.</w:t>
            </w:r>
          </w:p>
        </w:tc>
        <w:tc>
          <w:tcPr>
            <w:tcW w:w="3577" w:type="dxa"/>
          </w:tcPr>
          <w:p w:rsidR="005A0969" w:rsidRDefault="005A0969" w:rsidP="00E81E7A">
            <w:pPr>
              <w:jc w:val="both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Термін реалізації Програми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2019-2021 рр.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8.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Джерела фінансування Програми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Селищний бюджет Летичівської селищної ради</w:t>
            </w:r>
          </w:p>
        </w:tc>
      </w:tr>
      <w:tr w:rsidR="005A0969" w:rsidTr="00E81E7A">
        <w:tc>
          <w:tcPr>
            <w:tcW w:w="671" w:type="dxa"/>
            <w:vMerge w:val="restart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Загальний обсяг фінансових ресурсів, необхідних для реалізації Програми, всього, </w:t>
            </w:r>
          </w:p>
        </w:tc>
        <w:tc>
          <w:tcPr>
            <w:tcW w:w="5220" w:type="dxa"/>
            <w:gridSpan w:val="3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 xml:space="preserve">300 тис. грн. </w:t>
            </w:r>
          </w:p>
        </w:tc>
      </w:tr>
      <w:tr w:rsidR="005A0969" w:rsidTr="00E81E7A">
        <w:tc>
          <w:tcPr>
            <w:tcW w:w="0" w:type="auto"/>
            <w:vMerge/>
            <w:vAlign w:val="center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у тому числі:</w:t>
            </w:r>
          </w:p>
        </w:tc>
        <w:tc>
          <w:tcPr>
            <w:tcW w:w="1672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rFonts w:eastAsia="Times New Roman" w:cs="FreeSans"/>
                <w:sz w:val="27"/>
                <w:szCs w:val="27"/>
                <w:lang w:val="uk-UA"/>
              </w:rPr>
              <w:t>2019</w:t>
            </w:r>
          </w:p>
        </w:tc>
        <w:tc>
          <w:tcPr>
            <w:tcW w:w="1843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rFonts w:eastAsia="Times New Roman" w:cs="FreeSans"/>
                <w:sz w:val="27"/>
                <w:szCs w:val="27"/>
                <w:lang w:val="uk-UA"/>
              </w:rPr>
              <w:t>2020</w:t>
            </w:r>
          </w:p>
        </w:tc>
        <w:tc>
          <w:tcPr>
            <w:tcW w:w="1705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rFonts w:eastAsia="Times New Roman" w:cs="FreeSans"/>
                <w:sz w:val="27"/>
                <w:szCs w:val="27"/>
                <w:lang w:val="uk-UA"/>
              </w:rPr>
              <w:t>2021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9.1.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коштів місцевого бюджету</w:t>
            </w:r>
          </w:p>
        </w:tc>
        <w:tc>
          <w:tcPr>
            <w:tcW w:w="1672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100 тис. грн.</w:t>
            </w:r>
          </w:p>
        </w:tc>
        <w:tc>
          <w:tcPr>
            <w:tcW w:w="1843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100 тис. грн.</w:t>
            </w:r>
          </w:p>
        </w:tc>
        <w:tc>
          <w:tcPr>
            <w:tcW w:w="1705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100 тис. грн.</w:t>
            </w:r>
          </w:p>
        </w:tc>
      </w:tr>
      <w:tr w:rsidR="005A0969" w:rsidTr="00E81E7A">
        <w:tc>
          <w:tcPr>
            <w:tcW w:w="671" w:type="dxa"/>
          </w:tcPr>
          <w:p w:rsidR="005A0969" w:rsidRDefault="005A0969" w:rsidP="00E81E7A">
            <w:pPr>
              <w:jc w:val="center"/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9.2.</w:t>
            </w:r>
          </w:p>
        </w:tc>
        <w:tc>
          <w:tcPr>
            <w:tcW w:w="3577" w:type="dxa"/>
          </w:tcPr>
          <w:p w:rsidR="005A0969" w:rsidRDefault="005A0969" w:rsidP="00E81E7A">
            <w:pPr>
              <w:rPr>
                <w:rFonts w:eastAsia="Times New Roman" w:cs="FreeSans"/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коштів інших джерел</w:t>
            </w:r>
          </w:p>
        </w:tc>
        <w:tc>
          <w:tcPr>
            <w:tcW w:w="1672" w:type="dxa"/>
          </w:tcPr>
          <w:p w:rsidR="005A0969" w:rsidRDefault="005A0969" w:rsidP="00E81E7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</w:tcPr>
          <w:p w:rsidR="005A0969" w:rsidRDefault="005A0969" w:rsidP="00E81E7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705" w:type="dxa"/>
          </w:tcPr>
          <w:p w:rsidR="005A0969" w:rsidRDefault="005A0969" w:rsidP="00E81E7A">
            <w:pPr>
              <w:pStyle w:val="a8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5A0969" w:rsidRDefault="005A0969" w:rsidP="00554F54">
      <w:pPr>
        <w:rPr>
          <w:rFonts w:eastAsia="Times New Roman" w:cs="FreeSans"/>
          <w:lang w:val="uk-UA"/>
        </w:rPr>
      </w:pPr>
    </w:p>
    <w:p w:rsidR="005A0969" w:rsidRDefault="005A0969" w:rsidP="00554F54">
      <w:pPr>
        <w:rPr>
          <w:lang w:val="uk-UA"/>
        </w:rPr>
      </w:pPr>
    </w:p>
    <w:p w:rsidR="005A0969" w:rsidRDefault="005A0969" w:rsidP="00554F54">
      <w:pPr>
        <w:rPr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554F54">
      <w:pPr>
        <w:shd w:val="clear" w:color="auto" w:fill="FFFFFF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36"/>
          <w:szCs w:val="36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Додаток 2</w:t>
      </w:r>
    </w:p>
    <w:p w:rsidR="005A0969" w:rsidRDefault="005A0969" w:rsidP="00554F54">
      <w:pPr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A0969" w:rsidRDefault="005A0969" w:rsidP="00554F54">
      <w:pPr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5A0969" w:rsidRDefault="005A0969" w:rsidP="00554F54">
      <w:pPr>
        <w:spacing w:line="360" w:lineRule="auto"/>
        <w:jc w:val="center"/>
        <w:rPr>
          <w:rFonts w:ascii="Times New Roman CYR" w:hAnsi="Times New Roman CYR" w:cs="Times New Roman CYR"/>
          <w:b/>
          <w:sz w:val="36"/>
          <w:szCs w:val="36"/>
          <w:lang w:val="uk-UA"/>
        </w:rPr>
      </w:pPr>
      <w:r>
        <w:rPr>
          <w:rFonts w:ascii="Times New Roman CYR" w:hAnsi="Times New Roman CYR" w:cs="Times New Roman CYR"/>
          <w:b/>
          <w:sz w:val="36"/>
          <w:szCs w:val="36"/>
          <w:lang w:val="uk-UA"/>
        </w:rPr>
        <w:t xml:space="preserve">Ресурсне забезпечення </w:t>
      </w:r>
    </w:p>
    <w:p w:rsidR="005A0969" w:rsidRPr="00CF5D0F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F458D6">
        <w:rPr>
          <w:b/>
          <w:sz w:val="28"/>
          <w:szCs w:val="28"/>
          <w:lang w:val="uk-UA" w:eastAsia="uk-UA"/>
        </w:rPr>
        <w:t xml:space="preserve">Програми </w:t>
      </w:r>
      <w:r w:rsidRPr="00F458D6">
        <w:rPr>
          <w:rStyle w:val="a6"/>
          <w:rFonts w:eastAsia="SimSun"/>
          <w:bCs/>
          <w:sz w:val="28"/>
          <w:szCs w:val="28"/>
        </w:rPr>
        <w:t>боротьби</w:t>
      </w:r>
      <w:r w:rsidRPr="00CF5D0F">
        <w:rPr>
          <w:rStyle w:val="a6"/>
          <w:rFonts w:eastAsia="SimSun"/>
          <w:bCs/>
          <w:sz w:val="28"/>
          <w:szCs w:val="28"/>
        </w:rPr>
        <w:t xml:space="preserve"> з борщівником Сосновського</w:t>
      </w:r>
    </w:p>
    <w:p w:rsidR="005A0969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CF5D0F">
        <w:rPr>
          <w:rStyle w:val="a6"/>
          <w:rFonts w:eastAsia="SimSun"/>
          <w:bCs/>
          <w:sz w:val="28"/>
          <w:szCs w:val="28"/>
        </w:rPr>
        <w:t xml:space="preserve">в 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Летичівській селищній раді</w:t>
      </w:r>
      <w:r w:rsidRPr="00CF5D0F">
        <w:rPr>
          <w:rStyle w:val="a6"/>
          <w:rFonts w:eastAsia="SimSun"/>
          <w:bCs/>
          <w:sz w:val="28"/>
          <w:szCs w:val="28"/>
        </w:rPr>
        <w:t xml:space="preserve"> на 201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9</w:t>
      </w:r>
      <w:r w:rsidRPr="00CF5D0F">
        <w:rPr>
          <w:rStyle w:val="a6"/>
          <w:rFonts w:eastAsia="SimSun"/>
          <w:bCs/>
          <w:sz w:val="28"/>
          <w:szCs w:val="28"/>
        </w:rPr>
        <w:t>-202</w:t>
      </w:r>
      <w:r w:rsidRPr="00CF5D0F">
        <w:rPr>
          <w:rStyle w:val="a6"/>
          <w:rFonts w:eastAsia="SimSun"/>
          <w:bCs/>
          <w:sz w:val="28"/>
          <w:szCs w:val="28"/>
          <w:lang w:val="uk-UA"/>
        </w:rPr>
        <w:t>1</w:t>
      </w:r>
      <w:r w:rsidRPr="00CF5D0F">
        <w:rPr>
          <w:rStyle w:val="a6"/>
          <w:rFonts w:eastAsia="SimSun"/>
          <w:bCs/>
          <w:sz w:val="28"/>
          <w:szCs w:val="28"/>
        </w:rPr>
        <w:t xml:space="preserve"> роки</w:t>
      </w:r>
      <w:r w:rsidRPr="00CF5D0F">
        <w:rPr>
          <w:sz w:val="28"/>
          <w:szCs w:val="28"/>
        </w:rPr>
        <w:t> </w:t>
      </w:r>
    </w:p>
    <w:p w:rsidR="005A0969" w:rsidRDefault="005A0969" w:rsidP="00554F54">
      <w:pPr>
        <w:autoSpaceDE w:val="0"/>
        <w:autoSpaceDN w:val="0"/>
        <w:adjustRightInd w:val="0"/>
        <w:rPr>
          <w:rFonts w:ascii="Times New Roman CYR" w:hAnsi="Times New Roman CYR" w:cs="Times New Roman CYR"/>
          <w:sz w:val="28"/>
          <w:lang w:val="uk-UA"/>
        </w:rPr>
      </w:pPr>
    </w:p>
    <w:p w:rsidR="005A0969" w:rsidRDefault="005A0969" w:rsidP="00554F54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lang w:val="uk-UA"/>
        </w:rPr>
      </w:pPr>
      <w:r>
        <w:rPr>
          <w:rFonts w:ascii="Times New Roman CYR" w:hAnsi="Times New Roman CYR" w:cs="Times New Roman CYR"/>
          <w:sz w:val="28"/>
          <w:lang w:val="uk-UA"/>
        </w:rPr>
        <w:t>Етапи виконання Програми</w:t>
      </w:r>
    </w:p>
    <w:p w:rsidR="005A0969" w:rsidRDefault="005A0969" w:rsidP="00554F54">
      <w:pPr>
        <w:ind w:right="354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                                                                                                          тис. грн.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4"/>
        <w:gridCol w:w="1472"/>
        <w:gridCol w:w="1765"/>
        <w:gridCol w:w="1765"/>
        <w:gridCol w:w="1765"/>
      </w:tblGrid>
      <w:tr w:rsidR="005A0969" w:rsidRPr="00965C25" w:rsidTr="00E81E7A">
        <w:trPr>
          <w:trHeight w:val="955"/>
        </w:trPr>
        <w:tc>
          <w:tcPr>
            <w:tcW w:w="1465" w:type="pct"/>
            <w:vAlign w:val="center"/>
          </w:tcPr>
          <w:p w:rsidR="005A0969" w:rsidRPr="00965C25" w:rsidRDefault="005A0969" w:rsidP="00E81E7A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bCs/>
                <w:sz w:val="28"/>
                <w:szCs w:val="28"/>
                <w:lang w:val="uk-UA"/>
              </w:rPr>
              <w:t>Показники витрат:</w:t>
            </w:r>
          </w:p>
        </w:tc>
        <w:tc>
          <w:tcPr>
            <w:tcW w:w="769" w:type="pct"/>
            <w:vAlign w:val="center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bCs/>
                <w:sz w:val="28"/>
                <w:szCs w:val="28"/>
                <w:lang w:val="uk-UA"/>
              </w:rPr>
              <w:t>2019 р.</w:t>
            </w:r>
          </w:p>
        </w:tc>
        <w:tc>
          <w:tcPr>
            <w:tcW w:w="922" w:type="pct"/>
            <w:vAlign w:val="center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2020 р.</w:t>
            </w:r>
          </w:p>
        </w:tc>
        <w:tc>
          <w:tcPr>
            <w:tcW w:w="922" w:type="pct"/>
            <w:vAlign w:val="center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2021 р.</w:t>
            </w:r>
          </w:p>
        </w:tc>
        <w:tc>
          <w:tcPr>
            <w:tcW w:w="922" w:type="pct"/>
            <w:vAlign w:val="center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Всього</w:t>
            </w:r>
          </w:p>
        </w:tc>
      </w:tr>
      <w:tr w:rsidR="005A0969" w:rsidRPr="00965C25" w:rsidTr="00E81E7A">
        <w:trPr>
          <w:trHeight w:val="589"/>
        </w:trPr>
        <w:tc>
          <w:tcPr>
            <w:tcW w:w="1465" w:type="pct"/>
          </w:tcPr>
          <w:p w:rsidR="005A0969" w:rsidRPr="00965C25" w:rsidRDefault="005A0969" w:rsidP="00E81E7A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Селищний бюджет</w:t>
            </w:r>
          </w:p>
        </w:tc>
        <w:tc>
          <w:tcPr>
            <w:tcW w:w="769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sz w:val="28"/>
                <w:szCs w:val="28"/>
                <w:lang w:val="uk-UA"/>
              </w:rPr>
            </w:pPr>
            <w:r w:rsidRPr="00965C25">
              <w:rPr>
                <w:rFonts w:eastAsia="Times New Roman" w:cs="FreeSans"/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rFonts w:eastAsia="Times New Roman"/>
                <w:bCs/>
                <w:sz w:val="28"/>
                <w:szCs w:val="28"/>
                <w:lang w:val="uk-UA"/>
              </w:rPr>
              <w:t>300</w:t>
            </w:r>
          </w:p>
        </w:tc>
      </w:tr>
      <w:tr w:rsidR="005A0969" w:rsidRPr="00965C25" w:rsidTr="00E81E7A">
        <w:tc>
          <w:tcPr>
            <w:tcW w:w="1465" w:type="pct"/>
          </w:tcPr>
          <w:p w:rsidR="005A0969" w:rsidRPr="00965C25" w:rsidRDefault="005A0969" w:rsidP="00E81E7A">
            <w:pPr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bCs/>
                <w:sz w:val="28"/>
                <w:szCs w:val="28"/>
                <w:lang w:val="uk-UA"/>
              </w:rPr>
              <w:t>Кошти не бюджетних джерел</w:t>
            </w:r>
          </w:p>
        </w:tc>
        <w:tc>
          <w:tcPr>
            <w:tcW w:w="769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sz w:val="28"/>
                <w:szCs w:val="28"/>
                <w:lang w:val="uk-UA"/>
              </w:rPr>
            </w:pPr>
            <w:r w:rsidRPr="00965C25">
              <w:rPr>
                <w:rFonts w:eastAsia="Times New Roman" w:cs="FreeSans"/>
                <w:sz w:val="28"/>
                <w:szCs w:val="28"/>
                <w:lang w:val="uk-UA"/>
              </w:rPr>
              <w:t>-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sz w:val="28"/>
                <w:szCs w:val="28"/>
                <w:lang w:val="uk-UA"/>
              </w:rPr>
            </w:pPr>
            <w:r w:rsidRPr="00965C25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bCs/>
                <w:sz w:val="28"/>
                <w:szCs w:val="28"/>
                <w:lang w:val="uk-UA"/>
              </w:rPr>
            </w:pPr>
            <w:r w:rsidRPr="00965C25">
              <w:rPr>
                <w:rFonts w:eastAsia="Times New Roman"/>
                <w:bCs/>
                <w:sz w:val="28"/>
                <w:szCs w:val="28"/>
                <w:lang w:val="uk-UA"/>
              </w:rPr>
              <w:t>-</w:t>
            </w:r>
          </w:p>
        </w:tc>
      </w:tr>
      <w:tr w:rsidR="005A0969" w:rsidRPr="00965C25" w:rsidTr="00E81E7A">
        <w:tc>
          <w:tcPr>
            <w:tcW w:w="1465" w:type="pct"/>
          </w:tcPr>
          <w:p w:rsidR="005A0969" w:rsidRPr="00965C25" w:rsidRDefault="005A0969" w:rsidP="00E81E7A">
            <w:pPr>
              <w:rPr>
                <w:rFonts w:eastAsia="Times New Roman"/>
                <w:b/>
                <w:bCs/>
                <w:sz w:val="28"/>
                <w:szCs w:val="28"/>
                <w:lang w:val="uk-UA"/>
              </w:rPr>
            </w:pPr>
            <w:r w:rsidRPr="00965C25">
              <w:rPr>
                <w:b/>
                <w:bCs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769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b/>
                <w:sz w:val="28"/>
                <w:szCs w:val="28"/>
                <w:lang w:val="uk-UA"/>
              </w:rPr>
            </w:pPr>
            <w:r w:rsidRPr="00965C25">
              <w:rPr>
                <w:rFonts w:eastAsia="Times New Roman" w:cs="FreeSans"/>
                <w:b/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5C25">
              <w:rPr>
                <w:b/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65C25">
              <w:rPr>
                <w:b/>
                <w:sz w:val="28"/>
                <w:szCs w:val="28"/>
                <w:lang w:val="uk-UA"/>
              </w:rPr>
              <w:t>100</w:t>
            </w:r>
          </w:p>
        </w:tc>
        <w:tc>
          <w:tcPr>
            <w:tcW w:w="922" w:type="pct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b/>
                <w:bCs/>
                <w:sz w:val="28"/>
                <w:szCs w:val="28"/>
                <w:lang w:val="uk-UA"/>
              </w:rPr>
            </w:pPr>
            <w:r w:rsidRPr="00965C25">
              <w:rPr>
                <w:rFonts w:eastAsia="Times New Roman"/>
                <w:b/>
                <w:bCs/>
                <w:sz w:val="28"/>
                <w:szCs w:val="28"/>
                <w:lang w:val="uk-UA"/>
              </w:rPr>
              <w:t>300</w:t>
            </w:r>
          </w:p>
        </w:tc>
      </w:tr>
    </w:tbl>
    <w:p w:rsidR="005A0969" w:rsidRDefault="005A0969" w:rsidP="00554F54">
      <w:pPr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sz w:val="28"/>
          <w:szCs w:val="28"/>
          <w:lang w:val="uk-UA"/>
        </w:rPr>
        <w:sectPr w:rsidR="005A0969" w:rsidSect="003B589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0969" w:rsidRDefault="005A0969" w:rsidP="00554F54">
      <w:pPr>
        <w:autoSpaceDE w:val="0"/>
        <w:autoSpaceDN w:val="0"/>
        <w:adjustRightInd w:val="0"/>
        <w:ind w:firstLine="720"/>
        <w:jc w:val="right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lastRenderedPageBreak/>
        <w:t>Додаток 3</w:t>
      </w:r>
    </w:p>
    <w:p w:rsidR="005A0969" w:rsidRPr="00F458D6" w:rsidRDefault="005A0969" w:rsidP="00554F54">
      <w:pPr>
        <w:shd w:val="clear" w:color="auto" w:fill="FFFFFF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 w:rsidRPr="00F458D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Напрямки діяльності та заходи </w:t>
      </w:r>
    </w:p>
    <w:p w:rsidR="005A0969" w:rsidRPr="00F458D6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F458D6">
        <w:rPr>
          <w:b/>
          <w:sz w:val="28"/>
          <w:szCs w:val="28"/>
          <w:lang w:val="uk-UA" w:eastAsia="uk-UA"/>
        </w:rPr>
        <w:t xml:space="preserve">Програми </w:t>
      </w:r>
      <w:r w:rsidRPr="00F458D6">
        <w:rPr>
          <w:rStyle w:val="a6"/>
          <w:rFonts w:eastAsia="SimSun"/>
          <w:bCs/>
          <w:sz w:val="28"/>
          <w:szCs w:val="28"/>
        </w:rPr>
        <w:t>боротьби з борщівником Сосновського</w:t>
      </w:r>
    </w:p>
    <w:p w:rsidR="005A0969" w:rsidRPr="00F458D6" w:rsidRDefault="005A0969" w:rsidP="00554F54">
      <w:pPr>
        <w:pStyle w:val="a5"/>
        <w:spacing w:before="0" w:beforeAutospacing="0" w:after="0" w:afterAutospacing="0"/>
        <w:jc w:val="center"/>
        <w:rPr>
          <w:sz w:val="28"/>
          <w:szCs w:val="28"/>
          <w:lang w:val="uk-UA"/>
        </w:rPr>
      </w:pPr>
      <w:r w:rsidRPr="00F458D6">
        <w:rPr>
          <w:rStyle w:val="a6"/>
          <w:rFonts w:eastAsia="SimSun"/>
          <w:bCs/>
          <w:sz w:val="28"/>
          <w:szCs w:val="28"/>
        </w:rPr>
        <w:t xml:space="preserve">в </w:t>
      </w:r>
      <w:r w:rsidRPr="00F458D6">
        <w:rPr>
          <w:rStyle w:val="a6"/>
          <w:rFonts w:eastAsia="SimSun"/>
          <w:bCs/>
          <w:sz w:val="28"/>
          <w:szCs w:val="28"/>
          <w:lang w:val="uk-UA"/>
        </w:rPr>
        <w:t>Летичівській селищній раді</w:t>
      </w:r>
      <w:r w:rsidRPr="00F458D6">
        <w:rPr>
          <w:rStyle w:val="a6"/>
          <w:rFonts w:eastAsia="SimSun"/>
          <w:bCs/>
          <w:sz w:val="28"/>
          <w:szCs w:val="28"/>
        </w:rPr>
        <w:t xml:space="preserve"> на 201</w:t>
      </w:r>
      <w:r w:rsidRPr="00F458D6">
        <w:rPr>
          <w:rStyle w:val="a6"/>
          <w:rFonts w:eastAsia="SimSun"/>
          <w:bCs/>
          <w:sz w:val="28"/>
          <w:szCs w:val="28"/>
          <w:lang w:val="uk-UA"/>
        </w:rPr>
        <w:t>9</w:t>
      </w:r>
      <w:r w:rsidRPr="00F458D6">
        <w:rPr>
          <w:rStyle w:val="a6"/>
          <w:rFonts w:eastAsia="SimSun"/>
          <w:bCs/>
          <w:sz w:val="28"/>
          <w:szCs w:val="28"/>
        </w:rPr>
        <w:t>-202</w:t>
      </w:r>
      <w:r w:rsidRPr="00F458D6">
        <w:rPr>
          <w:rStyle w:val="a6"/>
          <w:rFonts w:eastAsia="SimSun"/>
          <w:bCs/>
          <w:sz w:val="28"/>
          <w:szCs w:val="28"/>
          <w:lang w:val="uk-UA"/>
        </w:rPr>
        <w:t>1</w:t>
      </w:r>
      <w:r w:rsidRPr="00F458D6">
        <w:rPr>
          <w:rStyle w:val="a6"/>
          <w:rFonts w:eastAsia="SimSun"/>
          <w:bCs/>
          <w:sz w:val="28"/>
          <w:szCs w:val="28"/>
        </w:rPr>
        <w:t xml:space="preserve"> роки</w:t>
      </w:r>
      <w:r w:rsidRPr="00F458D6">
        <w:rPr>
          <w:sz w:val="28"/>
          <w:szCs w:val="28"/>
        </w:rPr>
        <w:t> </w:t>
      </w:r>
    </w:p>
    <w:p w:rsidR="005A0969" w:rsidRDefault="005A0969" w:rsidP="00554F54">
      <w:pPr>
        <w:pStyle w:val="a7"/>
        <w:jc w:val="center"/>
        <w:rPr>
          <w:b/>
          <w:lang w:val="uk-UA" w:eastAsia="uk-UA"/>
        </w:rPr>
      </w:pPr>
    </w:p>
    <w:tbl>
      <w:tblPr>
        <w:tblW w:w="508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2694"/>
        <w:gridCol w:w="2057"/>
        <w:gridCol w:w="1298"/>
        <w:gridCol w:w="1839"/>
        <w:gridCol w:w="1616"/>
        <w:gridCol w:w="1052"/>
        <w:gridCol w:w="1037"/>
        <w:gridCol w:w="934"/>
        <w:gridCol w:w="1956"/>
      </w:tblGrid>
      <w:tr w:rsidR="005A0969" w:rsidRPr="00965C25" w:rsidTr="00E81E7A">
        <w:trPr>
          <w:trHeight w:val="629"/>
        </w:trPr>
        <w:tc>
          <w:tcPr>
            <w:tcW w:w="180" w:type="pct"/>
            <w:vMerge w:val="restart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№ п/п</w:t>
            </w:r>
          </w:p>
        </w:tc>
        <w:tc>
          <w:tcPr>
            <w:tcW w:w="897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Назва напрямку діяльності (пріоритетні напрямки)</w:t>
            </w:r>
          </w:p>
        </w:tc>
        <w:tc>
          <w:tcPr>
            <w:tcW w:w="685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Перелік заходів програми</w:t>
            </w:r>
          </w:p>
        </w:tc>
        <w:tc>
          <w:tcPr>
            <w:tcW w:w="432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Строк виконання програми</w:t>
            </w:r>
          </w:p>
        </w:tc>
        <w:tc>
          <w:tcPr>
            <w:tcW w:w="611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eastAsia="Times New Roman"/>
                <w:color w:val="000000"/>
                <w:lang w:val="uk-UA"/>
              </w:rPr>
            </w:pPr>
            <w:r w:rsidRPr="00965C25">
              <w:rPr>
                <w:lang w:val="uk-UA"/>
              </w:rPr>
              <w:t>Відповідальний виконавець</w:t>
            </w:r>
          </w:p>
        </w:tc>
        <w:tc>
          <w:tcPr>
            <w:tcW w:w="538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color w:val="000000"/>
                <w:lang w:val="uk-UA"/>
              </w:rPr>
              <w:t>Джерела фінансування</w:t>
            </w:r>
          </w:p>
        </w:tc>
        <w:tc>
          <w:tcPr>
            <w:tcW w:w="1005" w:type="pct"/>
            <w:gridSpan w:val="3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color w:val="000000"/>
                <w:lang w:val="uk-UA"/>
              </w:rPr>
              <w:t>Орієнтовні  щорічні обсяги фінансування (вартість), тис.грн.</w:t>
            </w:r>
          </w:p>
        </w:tc>
        <w:tc>
          <w:tcPr>
            <w:tcW w:w="653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Очікуваний результат</w:t>
            </w:r>
          </w:p>
        </w:tc>
      </w:tr>
      <w:tr w:rsidR="005A0969" w:rsidRPr="00965C25" w:rsidTr="00E81E7A">
        <w:trPr>
          <w:trHeight w:val="273"/>
        </w:trPr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897" w:type="pct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eastAsia="Times New Roman"/>
                <w:color w:val="000000"/>
                <w:lang w:val="uk-UA"/>
              </w:rPr>
            </w:pP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color w:val="000000"/>
                <w:lang w:val="uk-UA"/>
              </w:rPr>
            </w:pP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color w:val="000000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color w:val="000000"/>
                <w:lang w:val="uk-UA"/>
              </w:rPr>
              <w:t xml:space="preserve">2019 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2020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2021</w:t>
            </w: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</w:tr>
      <w:tr w:rsidR="005A0969" w:rsidRPr="00965C25" w:rsidTr="00E81E7A">
        <w:tc>
          <w:tcPr>
            <w:tcW w:w="180" w:type="pct"/>
            <w:vMerge w:val="restar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1</w:t>
            </w:r>
          </w:p>
        </w:tc>
        <w:tc>
          <w:tcPr>
            <w:tcW w:w="897" w:type="pct"/>
            <w:vMerge w:val="restart"/>
          </w:tcPr>
          <w:p w:rsidR="005A0969" w:rsidRPr="00965C25" w:rsidRDefault="005A0969" w:rsidP="00E81E7A">
            <w:pPr>
              <w:rPr>
                <w:rFonts w:eastAsia="Times New Roman"/>
                <w:bCs/>
                <w:color w:val="000000"/>
                <w:lang w:val="uk-UA"/>
              </w:rPr>
            </w:pPr>
            <w:r w:rsidRPr="00965C25">
              <w:rPr>
                <w:rFonts w:eastAsia="Times New Roman"/>
                <w:bCs/>
                <w:color w:val="000000"/>
                <w:lang w:val="uk-UA"/>
              </w:rPr>
              <w:t>Знищення борщівника Сосновського</w:t>
            </w:r>
          </w:p>
        </w:tc>
        <w:tc>
          <w:tcPr>
            <w:tcW w:w="685" w:type="pct"/>
          </w:tcPr>
          <w:p w:rsidR="005A0969" w:rsidRPr="00965C25" w:rsidRDefault="005A0969" w:rsidP="00E81E7A">
            <w:pPr>
              <w:rPr>
                <w:rFonts w:eastAsia="Times New Roman"/>
                <w:bCs/>
                <w:color w:val="000000"/>
                <w:lang w:val="uk-UA"/>
              </w:rPr>
            </w:pPr>
            <w:r w:rsidRPr="00965C25">
              <w:rPr>
                <w:rFonts w:eastAsia="Times New Roman"/>
                <w:bCs/>
                <w:color w:val="000000"/>
                <w:lang w:val="uk-UA"/>
              </w:rPr>
              <w:t xml:space="preserve">1. </w:t>
            </w:r>
            <w:r w:rsidRPr="00965C25">
              <w:rPr>
                <w:lang w:val="uk-UA"/>
              </w:rPr>
              <w:t>Придбання</w:t>
            </w:r>
            <w:r w:rsidRPr="00F458D6">
              <w:t> </w:t>
            </w:r>
            <w:r w:rsidRPr="00965C25">
              <w:rPr>
                <w:lang w:val="uk-UA"/>
              </w:rPr>
              <w:t xml:space="preserve"> гербіциду</w:t>
            </w:r>
            <w:r w:rsidRPr="00F458D6">
              <w:t>  </w:t>
            </w:r>
            <w:r w:rsidRPr="00965C25">
              <w:rPr>
                <w:lang w:val="uk-UA"/>
              </w:rPr>
              <w:t xml:space="preserve"> для</w:t>
            </w:r>
            <w:r w:rsidRPr="00F458D6">
              <w:t> </w:t>
            </w:r>
            <w:r w:rsidRPr="00965C25">
              <w:rPr>
                <w:lang w:val="uk-UA"/>
              </w:rPr>
              <w:t xml:space="preserve"> знищення борщівника Сосновського</w:t>
            </w:r>
            <w:r w:rsidRPr="00F458D6">
              <w:t> </w:t>
            </w:r>
            <w:r w:rsidRPr="00965C25">
              <w:rPr>
                <w:lang w:val="uk-UA"/>
              </w:rPr>
              <w:t xml:space="preserve"> хімічним методом</w:t>
            </w:r>
          </w:p>
        </w:tc>
        <w:tc>
          <w:tcPr>
            <w:tcW w:w="432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2019-2021</w:t>
            </w:r>
          </w:p>
        </w:tc>
        <w:tc>
          <w:tcPr>
            <w:tcW w:w="611" w:type="pct"/>
          </w:tcPr>
          <w:p w:rsidR="005A0969" w:rsidRPr="00965C25" w:rsidRDefault="005A0969" w:rsidP="00E81E7A">
            <w:pPr>
              <w:jc w:val="both"/>
              <w:rPr>
                <w:lang w:val="uk-UA"/>
              </w:rPr>
            </w:pPr>
            <w:r w:rsidRPr="00965C25">
              <w:rPr>
                <w:lang w:val="uk-UA"/>
              </w:rPr>
              <w:t>Летичівське КГП «Злагода», виконавчий коміте</w:t>
            </w:r>
            <w:r w:rsidRPr="00F458D6">
              <w:t>т с</w:t>
            </w:r>
            <w:r w:rsidRPr="00965C25">
              <w:rPr>
                <w:lang w:val="uk-UA"/>
              </w:rPr>
              <w:t>елищної</w:t>
            </w:r>
            <w:r w:rsidRPr="00F458D6">
              <w:t xml:space="preserve"> ради</w:t>
            </w: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</w:tc>
        <w:tc>
          <w:tcPr>
            <w:tcW w:w="538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Селищний бюджет</w:t>
            </w: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lang w:val="uk-UA"/>
              </w:rPr>
            </w:pPr>
            <w:r w:rsidRPr="00965C25">
              <w:rPr>
                <w:rFonts w:eastAsia="Times New Roman" w:cs="FreeSans"/>
                <w:lang w:val="uk-UA"/>
              </w:rPr>
              <w:t>75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78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76</w:t>
            </w:r>
          </w:p>
        </w:tc>
        <w:tc>
          <w:tcPr>
            <w:tcW w:w="653" w:type="pct"/>
            <w:vMerge w:val="restart"/>
          </w:tcPr>
          <w:p w:rsidR="005A0969" w:rsidRPr="00965C25" w:rsidRDefault="005A0969" w:rsidP="00E81E7A">
            <w:pPr>
              <w:rPr>
                <w:rFonts w:eastAsia="Times New Roman" w:cs="FreeSans"/>
                <w:lang w:val="uk-UA"/>
              </w:rPr>
            </w:pPr>
            <w:r w:rsidRPr="00EA556F">
              <w:t>Недопущення засміченості  борщівником Сосновського додаткових площ, зменшення джерел розповсюдження його</w:t>
            </w:r>
            <w:r w:rsidRPr="00965C25">
              <w:rPr>
                <w:lang w:val="uk-UA"/>
              </w:rPr>
              <w:t xml:space="preserve"> </w:t>
            </w:r>
            <w:r w:rsidRPr="00EA556F">
              <w:t>насіння на території</w:t>
            </w:r>
          </w:p>
        </w:tc>
      </w:tr>
      <w:tr w:rsidR="005A0969" w:rsidRPr="00965C25" w:rsidTr="00E81E7A">
        <w:trPr>
          <w:trHeight w:val="1549"/>
        </w:trPr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897" w:type="pct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bCs/>
                <w:color w:val="000000"/>
                <w:lang w:val="uk-UA"/>
              </w:rPr>
            </w:pPr>
          </w:p>
        </w:tc>
        <w:tc>
          <w:tcPr>
            <w:tcW w:w="685" w:type="pct"/>
          </w:tcPr>
          <w:p w:rsidR="005A0969" w:rsidRPr="00965C25" w:rsidRDefault="005A0969" w:rsidP="00E81E7A">
            <w:pPr>
              <w:rPr>
                <w:rFonts w:eastAsia="Times New Roman"/>
                <w:bCs/>
                <w:color w:val="000000"/>
                <w:lang w:val="uk-UA"/>
              </w:rPr>
            </w:pPr>
            <w:r w:rsidRPr="00965C25">
              <w:rPr>
                <w:rFonts w:eastAsia="Times New Roman"/>
                <w:bCs/>
                <w:color w:val="000000"/>
                <w:lang w:val="uk-UA"/>
              </w:rPr>
              <w:t>2. Придбання захисних костюмів</w:t>
            </w:r>
          </w:p>
        </w:tc>
        <w:tc>
          <w:tcPr>
            <w:tcW w:w="432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2019-2021</w:t>
            </w:r>
          </w:p>
        </w:tc>
        <w:tc>
          <w:tcPr>
            <w:tcW w:w="611" w:type="pct"/>
          </w:tcPr>
          <w:p w:rsidR="005A0969" w:rsidRPr="00965C25" w:rsidRDefault="005A0969" w:rsidP="00E81E7A">
            <w:pPr>
              <w:jc w:val="both"/>
              <w:rPr>
                <w:lang w:val="uk-UA"/>
              </w:rPr>
            </w:pPr>
            <w:r w:rsidRPr="00965C25">
              <w:rPr>
                <w:lang w:val="uk-UA"/>
              </w:rPr>
              <w:t>Летичівське КГП «Злагода», виконавчий коміте</w:t>
            </w:r>
            <w:r w:rsidRPr="00F458D6">
              <w:t>т с</w:t>
            </w:r>
            <w:r w:rsidRPr="00965C25">
              <w:rPr>
                <w:lang w:val="uk-UA"/>
              </w:rPr>
              <w:t>елищної</w:t>
            </w:r>
            <w:r w:rsidRPr="00F458D6">
              <w:t xml:space="preserve"> ради</w:t>
            </w: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</w:tc>
        <w:tc>
          <w:tcPr>
            <w:tcW w:w="538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Селищний бюджет</w:t>
            </w: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lang w:val="uk-UA"/>
              </w:rPr>
            </w:pPr>
            <w:r w:rsidRPr="00965C25">
              <w:rPr>
                <w:rFonts w:eastAsia="Times New Roman" w:cs="FreeSans"/>
                <w:lang w:val="uk-UA"/>
              </w:rPr>
              <w:t>5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1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eastAsia="Times New Roman" w:cs="FreeSans"/>
                <w:lang w:val="uk-UA"/>
              </w:rPr>
            </w:pPr>
          </w:p>
        </w:tc>
      </w:tr>
      <w:tr w:rsidR="005A0969" w:rsidRPr="00965C25" w:rsidTr="00E81E7A">
        <w:trPr>
          <w:trHeight w:val="2117"/>
        </w:trPr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897" w:type="pct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bCs/>
                <w:color w:val="000000"/>
                <w:lang w:val="uk-UA"/>
              </w:rPr>
            </w:pPr>
          </w:p>
        </w:tc>
        <w:tc>
          <w:tcPr>
            <w:tcW w:w="685" w:type="pct"/>
          </w:tcPr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  <w:r w:rsidRPr="00965C25">
              <w:rPr>
                <w:rFonts w:eastAsia="Times New Roman"/>
                <w:bCs/>
                <w:color w:val="000000"/>
                <w:lang w:val="uk-UA"/>
              </w:rPr>
              <w:t>3. Придбання пульверизатора</w:t>
            </w:r>
          </w:p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lang w:val="uk-UA"/>
              </w:rPr>
            </w:pPr>
          </w:p>
        </w:tc>
        <w:tc>
          <w:tcPr>
            <w:tcW w:w="432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lastRenderedPageBreak/>
              <w:t>2019-2021</w:t>
            </w: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611" w:type="pct"/>
          </w:tcPr>
          <w:p w:rsidR="005A0969" w:rsidRPr="00965C25" w:rsidRDefault="005A0969" w:rsidP="00E81E7A">
            <w:pPr>
              <w:jc w:val="both"/>
              <w:rPr>
                <w:lang w:val="uk-UA"/>
              </w:rPr>
            </w:pPr>
            <w:r w:rsidRPr="00965C25">
              <w:rPr>
                <w:lang w:val="uk-UA"/>
              </w:rPr>
              <w:lastRenderedPageBreak/>
              <w:t>Летичівське КГП «Злагода», виконавчий коміте</w:t>
            </w:r>
            <w:r w:rsidRPr="00F458D6">
              <w:t>т с</w:t>
            </w:r>
            <w:r w:rsidRPr="00965C25">
              <w:rPr>
                <w:lang w:val="uk-UA"/>
              </w:rPr>
              <w:t>елищної</w:t>
            </w:r>
            <w:r w:rsidRPr="00F458D6">
              <w:t xml:space="preserve"> ради</w:t>
            </w: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</w:tc>
        <w:tc>
          <w:tcPr>
            <w:tcW w:w="538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Селищний бюджет</w:t>
            </w: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lang w:val="uk-UA"/>
              </w:rPr>
            </w:pPr>
            <w:r w:rsidRPr="00965C25">
              <w:rPr>
                <w:rFonts w:eastAsia="Times New Roman" w:cs="FreeSans"/>
                <w:lang w:val="uk-UA"/>
              </w:rPr>
              <w:lastRenderedPageBreak/>
              <w:t>5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1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1</w:t>
            </w: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eastAsia="Times New Roman" w:cs="FreeSans"/>
                <w:lang w:val="uk-UA"/>
              </w:rPr>
            </w:pPr>
          </w:p>
        </w:tc>
      </w:tr>
      <w:tr w:rsidR="005A0969" w:rsidRPr="00965C25" w:rsidTr="00E81E7A">
        <w:trPr>
          <w:trHeight w:val="1966"/>
        </w:trPr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897" w:type="pct"/>
            <w:vMerge/>
            <w:vAlign w:val="center"/>
          </w:tcPr>
          <w:p w:rsidR="005A0969" w:rsidRPr="00965C25" w:rsidRDefault="005A0969" w:rsidP="00E81E7A">
            <w:pPr>
              <w:rPr>
                <w:rFonts w:ascii="Times New Roman CYR" w:hAnsi="Times New Roman CYR" w:cs="Times New Roman CYR"/>
                <w:bCs/>
                <w:color w:val="000000"/>
                <w:lang w:val="uk-UA"/>
              </w:rPr>
            </w:pPr>
          </w:p>
        </w:tc>
        <w:tc>
          <w:tcPr>
            <w:tcW w:w="685" w:type="pct"/>
          </w:tcPr>
          <w:p w:rsidR="005A0969" w:rsidRPr="00965C25" w:rsidRDefault="005A0969" w:rsidP="00E81E7A">
            <w:pPr>
              <w:jc w:val="both"/>
              <w:rPr>
                <w:rFonts w:eastAsia="Times New Roman"/>
                <w:bCs/>
                <w:color w:val="000000"/>
                <w:lang w:val="uk-UA"/>
              </w:rPr>
            </w:pPr>
            <w:r w:rsidRPr="00965C25">
              <w:rPr>
                <w:rFonts w:eastAsia="Times New Roman"/>
                <w:lang w:val="uk-UA"/>
              </w:rPr>
              <w:t>4.</w:t>
            </w:r>
            <w:r w:rsidRPr="00965C25">
              <w:rPr>
                <w:rFonts w:eastAsia="Times New Roman"/>
                <w:bCs/>
                <w:color w:val="000000"/>
                <w:lang w:val="uk-UA"/>
              </w:rPr>
              <w:t>Проведення обробки територій заражених борщівником</w:t>
            </w:r>
          </w:p>
          <w:p w:rsidR="005A0969" w:rsidRPr="00965C25" w:rsidRDefault="005A0969" w:rsidP="00E81E7A">
            <w:pPr>
              <w:rPr>
                <w:rFonts w:eastAsia="Times New Roman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eastAsia="Times New Roman"/>
                <w:bCs/>
                <w:color w:val="000000"/>
                <w:lang w:val="uk-UA"/>
              </w:rPr>
            </w:pPr>
          </w:p>
        </w:tc>
        <w:tc>
          <w:tcPr>
            <w:tcW w:w="432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2019-2021</w:t>
            </w: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611" w:type="pct"/>
          </w:tcPr>
          <w:p w:rsidR="005A0969" w:rsidRPr="00965C25" w:rsidRDefault="005A0969" w:rsidP="00E81E7A">
            <w:pPr>
              <w:jc w:val="both"/>
              <w:rPr>
                <w:lang w:val="uk-UA"/>
              </w:rPr>
            </w:pPr>
            <w:r w:rsidRPr="00965C25">
              <w:rPr>
                <w:lang w:val="uk-UA"/>
              </w:rPr>
              <w:t>Летичівське КГП «Злагода», виконавчий коміте</w:t>
            </w:r>
            <w:r w:rsidRPr="00F458D6">
              <w:t>т с</w:t>
            </w:r>
            <w:r w:rsidRPr="00965C25">
              <w:rPr>
                <w:lang w:val="uk-UA"/>
              </w:rPr>
              <w:t>елищної</w:t>
            </w:r>
            <w:r w:rsidRPr="00F458D6">
              <w:t xml:space="preserve"> ради</w:t>
            </w: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  <w:p w:rsidR="005A0969" w:rsidRPr="00965C25" w:rsidRDefault="005A0969" w:rsidP="00E81E7A">
            <w:pPr>
              <w:ind w:left="-3753" w:firstLine="3753"/>
              <w:jc w:val="both"/>
              <w:rPr>
                <w:lang w:val="uk-UA"/>
              </w:rPr>
            </w:pP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  <w:p w:rsidR="005A0969" w:rsidRPr="00965C25" w:rsidRDefault="005A0969" w:rsidP="00E81E7A">
            <w:pPr>
              <w:jc w:val="both"/>
              <w:rPr>
                <w:lang w:val="uk-UA"/>
              </w:rPr>
            </w:pPr>
          </w:p>
        </w:tc>
        <w:tc>
          <w:tcPr>
            <w:tcW w:w="538" w:type="pct"/>
          </w:tcPr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  <w:r w:rsidRPr="00965C25">
              <w:rPr>
                <w:rFonts w:ascii="Times New Roman CYR" w:hAnsi="Times New Roman CYR" w:cs="Times New Roman CYR"/>
                <w:lang w:val="uk-UA"/>
              </w:rPr>
              <w:t>Селищний бюджет</w:t>
            </w: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  <w:p w:rsidR="005A0969" w:rsidRPr="00965C25" w:rsidRDefault="005A0969" w:rsidP="00E81E7A">
            <w:pPr>
              <w:jc w:val="center"/>
              <w:rPr>
                <w:rFonts w:ascii="Times New Roman CYR" w:hAnsi="Times New Roman CYR" w:cs="Times New Roman CYR"/>
                <w:lang w:val="uk-UA"/>
              </w:rPr>
            </w:pP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lang w:val="uk-UA"/>
              </w:rPr>
            </w:pPr>
            <w:r w:rsidRPr="00965C25">
              <w:rPr>
                <w:rFonts w:eastAsia="Times New Roman" w:cs="FreeSans"/>
                <w:lang w:val="uk-UA"/>
              </w:rPr>
              <w:t>15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20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lang w:val="uk-UA"/>
              </w:rPr>
            </w:pPr>
            <w:r w:rsidRPr="00965C25">
              <w:rPr>
                <w:lang w:val="uk-UA"/>
              </w:rPr>
              <w:t>22</w:t>
            </w:r>
          </w:p>
        </w:tc>
        <w:tc>
          <w:tcPr>
            <w:tcW w:w="0" w:type="auto"/>
            <w:vMerge/>
            <w:vAlign w:val="center"/>
          </w:tcPr>
          <w:p w:rsidR="005A0969" w:rsidRPr="00965C25" w:rsidRDefault="005A0969" w:rsidP="00E81E7A">
            <w:pPr>
              <w:rPr>
                <w:rFonts w:eastAsia="Times New Roman" w:cs="FreeSans"/>
                <w:lang w:val="uk-UA"/>
              </w:rPr>
            </w:pPr>
          </w:p>
        </w:tc>
      </w:tr>
      <w:tr w:rsidR="005A0969" w:rsidRPr="00965C25" w:rsidTr="00E81E7A">
        <w:tc>
          <w:tcPr>
            <w:tcW w:w="2804" w:type="pct"/>
            <w:gridSpan w:val="5"/>
          </w:tcPr>
          <w:p w:rsidR="005A0969" w:rsidRPr="00965C25" w:rsidRDefault="005A0969" w:rsidP="00E81E7A">
            <w:pPr>
              <w:jc w:val="center"/>
              <w:rPr>
                <w:b/>
                <w:lang w:val="uk-UA"/>
              </w:rPr>
            </w:pPr>
            <w:r w:rsidRPr="00965C25">
              <w:rPr>
                <w:b/>
                <w:lang w:val="uk-UA"/>
              </w:rPr>
              <w:t>Всього</w:t>
            </w:r>
          </w:p>
        </w:tc>
        <w:tc>
          <w:tcPr>
            <w:tcW w:w="538" w:type="pct"/>
          </w:tcPr>
          <w:p w:rsidR="005A0969" w:rsidRPr="00965C25" w:rsidRDefault="005A0969" w:rsidP="00E81E7A">
            <w:pPr>
              <w:tabs>
                <w:tab w:val="left" w:pos="1155"/>
              </w:tabs>
              <w:jc w:val="center"/>
              <w:rPr>
                <w:rFonts w:ascii="Times New Roman CYR" w:hAnsi="Times New Roman CYR" w:cs="Times New Roman CYR"/>
                <w:b/>
                <w:lang w:val="uk-UA"/>
              </w:rPr>
            </w:pPr>
          </w:p>
        </w:tc>
        <w:tc>
          <w:tcPr>
            <w:tcW w:w="350" w:type="pct"/>
          </w:tcPr>
          <w:p w:rsidR="005A0969" w:rsidRPr="00965C25" w:rsidRDefault="005A0969" w:rsidP="00E81E7A">
            <w:pPr>
              <w:jc w:val="center"/>
              <w:rPr>
                <w:rFonts w:eastAsia="Times New Roman" w:cs="FreeSans"/>
                <w:b/>
                <w:lang w:val="uk-UA"/>
              </w:rPr>
            </w:pPr>
            <w:r w:rsidRPr="00965C25">
              <w:rPr>
                <w:rFonts w:eastAsia="Times New Roman" w:cs="FreeSans"/>
                <w:b/>
                <w:lang w:val="uk-UA"/>
              </w:rPr>
              <w:t>100</w:t>
            </w:r>
          </w:p>
        </w:tc>
        <w:tc>
          <w:tcPr>
            <w:tcW w:w="345" w:type="pct"/>
          </w:tcPr>
          <w:p w:rsidR="005A0969" w:rsidRPr="00965C25" w:rsidRDefault="005A0969" w:rsidP="00E81E7A">
            <w:pPr>
              <w:jc w:val="center"/>
              <w:rPr>
                <w:b/>
                <w:lang w:val="uk-UA"/>
              </w:rPr>
            </w:pPr>
            <w:r w:rsidRPr="00965C25">
              <w:rPr>
                <w:b/>
                <w:lang w:val="uk-UA"/>
              </w:rPr>
              <w:t>100</w:t>
            </w:r>
          </w:p>
        </w:tc>
        <w:tc>
          <w:tcPr>
            <w:tcW w:w="311" w:type="pct"/>
          </w:tcPr>
          <w:p w:rsidR="005A0969" w:rsidRPr="00965C25" w:rsidRDefault="005A0969" w:rsidP="00E81E7A">
            <w:pPr>
              <w:jc w:val="center"/>
              <w:rPr>
                <w:b/>
                <w:lang w:val="uk-UA"/>
              </w:rPr>
            </w:pPr>
            <w:r w:rsidRPr="00965C25">
              <w:rPr>
                <w:b/>
                <w:lang w:val="uk-UA"/>
              </w:rPr>
              <w:t>100</w:t>
            </w:r>
          </w:p>
        </w:tc>
        <w:tc>
          <w:tcPr>
            <w:tcW w:w="653" w:type="pct"/>
          </w:tcPr>
          <w:p w:rsidR="005A0969" w:rsidRPr="00965C25" w:rsidRDefault="005A0969" w:rsidP="00E81E7A">
            <w:pPr>
              <w:rPr>
                <w:rFonts w:eastAsia="Times New Roman" w:cs="FreeSans"/>
                <w:b/>
                <w:lang w:val="uk-UA"/>
              </w:rPr>
            </w:pPr>
          </w:p>
        </w:tc>
      </w:tr>
    </w:tbl>
    <w:p w:rsidR="005A0969" w:rsidRDefault="005A0969" w:rsidP="00554F54">
      <w:pPr>
        <w:pStyle w:val="a5"/>
        <w:jc w:val="center"/>
        <w:rPr>
          <w:rStyle w:val="a6"/>
          <w:rFonts w:eastAsia="SimSun"/>
          <w:bCs/>
          <w:sz w:val="28"/>
          <w:szCs w:val="28"/>
          <w:lang w:val="uk-UA"/>
        </w:rPr>
      </w:pPr>
    </w:p>
    <w:p w:rsidR="005A0969" w:rsidRDefault="005A0969" w:rsidP="000F640B">
      <w:pPr>
        <w:ind w:left="5400"/>
        <w:rPr>
          <w:sz w:val="28"/>
          <w:szCs w:val="28"/>
          <w:lang w:val="uk-UA"/>
        </w:rPr>
      </w:pPr>
    </w:p>
    <w:p w:rsidR="005A0969" w:rsidRDefault="005A0969" w:rsidP="000F640B">
      <w:pPr>
        <w:ind w:left="5400"/>
        <w:rPr>
          <w:sz w:val="28"/>
          <w:szCs w:val="28"/>
          <w:lang w:val="uk-UA"/>
        </w:rPr>
      </w:pPr>
    </w:p>
    <w:p w:rsidR="005A0969" w:rsidRDefault="005A0969" w:rsidP="000F640B">
      <w:pPr>
        <w:ind w:left="5400"/>
        <w:rPr>
          <w:sz w:val="28"/>
          <w:szCs w:val="28"/>
          <w:lang w:val="uk-UA"/>
        </w:rPr>
      </w:pPr>
    </w:p>
    <w:p w:rsidR="005A0969" w:rsidRDefault="005A0969" w:rsidP="000F640B">
      <w:pPr>
        <w:ind w:firstLine="510"/>
        <w:jc w:val="both"/>
        <w:rPr>
          <w:lang w:val="uk-UA"/>
        </w:rPr>
      </w:pPr>
    </w:p>
    <w:p w:rsidR="005A0969" w:rsidRDefault="005A0969"/>
    <w:sectPr w:rsidR="005A0969" w:rsidSect="00554F54">
      <w:pgSz w:w="16838" w:h="11906" w:orient="landscape"/>
      <w:pgMar w:top="107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5454F"/>
    <w:multiLevelType w:val="hybridMultilevel"/>
    <w:tmpl w:val="0C4C456E"/>
    <w:lvl w:ilvl="0" w:tplc="027A6D5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9E12CD"/>
    <w:multiLevelType w:val="hybridMultilevel"/>
    <w:tmpl w:val="93A6B17C"/>
    <w:lvl w:ilvl="0" w:tplc="97C4E5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FF3A70"/>
    <w:multiLevelType w:val="hybridMultilevel"/>
    <w:tmpl w:val="FADEC51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640B"/>
    <w:rsid w:val="000E5824"/>
    <w:rsid w:val="000F640B"/>
    <w:rsid w:val="0010136E"/>
    <w:rsid w:val="00127627"/>
    <w:rsid w:val="0017113E"/>
    <w:rsid w:val="001918EF"/>
    <w:rsid w:val="001F23EB"/>
    <w:rsid w:val="00202D38"/>
    <w:rsid w:val="00203486"/>
    <w:rsid w:val="002601DA"/>
    <w:rsid w:val="00283339"/>
    <w:rsid w:val="00310488"/>
    <w:rsid w:val="003B589B"/>
    <w:rsid w:val="004405EC"/>
    <w:rsid w:val="00467707"/>
    <w:rsid w:val="004A15E6"/>
    <w:rsid w:val="00554F54"/>
    <w:rsid w:val="005A0969"/>
    <w:rsid w:val="00650735"/>
    <w:rsid w:val="007B2849"/>
    <w:rsid w:val="007C54C4"/>
    <w:rsid w:val="00864471"/>
    <w:rsid w:val="00905D6B"/>
    <w:rsid w:val="00962CB4"/>
    <w:rsid w:val="00965C25"/>
    <w:rsid w:val="009B35B5"/>
    <w:rsid w:val="00A021F3"/>
    <w:rsid w:val="00C81F6C"/>
    <w:rsid w:val="00CB10B1"/>
    <w:rsid w:val="00CF5D0F"/>
    <w:rsid w:val="00DC7DE9"/>
    <w:rsid w:val="00E073C8"/>
    <w:rsid w:val="00E81E7A"/>
    <w:rsid w:val="00EA556F"/>
    <w:rsid w:val="00ED2690"/>
    <w:rsid w:val="00F458D6"/>
    <w:rsid w:val="00F77E43"/>
    <w:rsid w:val="00F77FBE"/>
    <w:rsid w:val="00FA5D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40B"/>
    <w:pPr>
      <w:widowControl w:val="0"/>
      <w:suppressAutoHyphens/>
    </w:pPr>
    <w:rPr>
      <w:rFonts w:ascii="Liberation Serif" w:eastAsia="SimSun" w:hAnsi="Liberation Serif" w:cs="Lucida Sans"/>
      <w:kern w:val="2"/>
      <w:sz w:val="24"/>
      <w:szCs w:val="24"/>
      <w:lang w:val="ru-RU" w:eastAsia="zh-CN" w:bidi="hi-IN"/>
    </w:rPr>
  </w:style>
  <w:style w:type="paragraph" w:styleId="3">
    <w:name w:val="heading 3"/>
    <w:basedOn w:val="a"/>
    <w:next w:val="a"/>
    <w:link w:val="30"/>
    <w:uiPriority w:val="99"/>
    <w:qFormat/>
    <w:locked/>
    <w:rsid w:val="00554F54"/>
    <w:pPr>
      <w:keepNext/>
      <w:widowControl/>
      <w:suppressAutoHyphens w:val="0"/>
      <w:jc w:val="center"/>
      <w:outlineLvl w:val="2"/>
    </w:pPr>
    <w:rPr>
      <w:rFonts w:ascii="Calibri" w:eastAsia="Times New Roman" w:hAnsi="Calibri" w:cs="Times New Roman"/>
      <w:b/>
      <w:kern w:val="0"/>
      <w:szCs w:val="20"/>
      <w:lang w:val="uk-UA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203486"/>
    <w:rPr>
      <w:rFonts w:ascii="Cambria" w:hAnsi="Cambria" w:cs="Mangal"/>
      <w:b/>
      <w:bCs/>
      <w:kern w:val="2"/>
      <w:sz w:val="23"/>
      <w:szCs w:val="23"/>
      <w:lang w:eastAsia="zh-CN" w:bidi="hi-IN"/>
    </w:rPr>
  </w:style>
  <w:style w:type="paragraph" w:styleId="a3">
    <w:name w:val="Balloon Text"/>
    <w:basedOn w:val="a"/>
    <w:link w:val="a4"/>
    <w:uiPriority w:val="99"/>
    <w:semiHidden/>
    <w:rsid w:val="000F640B"/>
    <w:rPr>
      <w:rFonts w:ascii="Tahoma" w:hAnsi="Tahoma" w:cs="Mangal"/>
      <w:sz w:val="16"/>
      <w:szCs w:val="14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0F640B"/>
    <w:rPr>
      <w:rFonts w:ascii="Tahoma" w:eastAsia="SimSun" w:hAnsi="Tahoma" w:cs="Mangal"/>
      <w:kern w:val="2"/>
      <w:sz w:val="14"/>
      <w:szCs w:val="14"/>
      <w:lang w:eastAsia="zh-CN" w:bidi="hi-IN"/>
    </w:rPr>
  </w:style>
  <w:style w:type="paragraph" w:styleId="a5">
    <w:name w:val="Normal (Web)"/>
    <w:basedOn w:val="a"/>
    <w:uiPriority w:val="99"/>
    <w:rsid w:val="00554F54"/>
    <w:pPr>
      <w:widowControl/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kern w:val="0"/>
      <w:lang w:eastAsia="ru-RU" w:bidi="ar-SA"/>
    </w:rPr>
  </w:style>
  <w:style w:type="character" w:styleId="a6">
    <w:name w:val="Strong"/>
    <w:basedOn w:val="a0"/>
    <w:uiPriority w:val="99"/>
    <w:qFormat/>
    <w:locked/>
    <w:rsid w:val="00554F54"/>
    <w:rPr>
      <w:rFonts w:cs="Times New Roman"/>
      <w:b/>
    </w:rPr>
  </w:style>
  <w:style w:type="character" w:customStyle="1" w:styleId="30">
    <w:name w:val="Заголовок 3 Знак"/>
    <w:link w:val="3"/>
    <w:uiPriority w:val="99"/>
    <w:semiHidden/>
    <w:locked/>
    <w:rsid w:val="00554F54"/>
    <w:rPr>
      <w:rFonts w:eastAsia="Times New Roman"/>
      <w:b/>
      <w:sz w:val="24"/>
      <w:lang w:val="uk-UA" w:eastAsia="ru-RU"/>
    </w:rPr>
  </w:style>
  <w:style w:type="paragraph" w:styleId="a7">
    <w:name w:val="No Spacing"/>
    <w:uiPriority w:val="99"/>
    <w:qFormat/>
    <w:rsid w:val="00554F54"/>
    <w:pPr>
      <w:suppressAutoHyphens/>
    </w:pPr>
    <w:rPr>
      <w:rFonts w:ascii="Times New Roman" w:hAnsi="Times New Roman"/>
      <w:kern w:val="2"/>
      <w:sz w:val="28"/>
      <w:lang w:val="ru-RU" w:eastAsia="ru-RU" w:bidi="hi-IN"/>
    </w:rPr>
  </w:style>
  <w:style w:type="paragraph" w:customStyle="1" w:styleId="a8">
    <w:name w:val="Вміст таблиці"/>
    <w:basedOn w:val="a"/>
    <w:uiPriority w:val="99"/>
    <w:rsid w:val="00554F54"/>
    <w:pPr>
      <w:suppressLineNumbers/>
    </w:pPr>
  </w:style>
  <w:style w:type="character" w:customStyle="1" w:styleId="rvts44">
    <w:name w:val="rvts44"/>
    <w:uiPriority w:val="99"/>
    <w:rsid w:val="00554F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32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2711</Words>
  <Characters>1546</Characters>
  <Application>Microsoft Office Word</Application>
  <DocSecurity>0</DocSecurity>
  <Lines>12</Lines>
  <Paragraphs>8</Paragraphs>
  <ScaleCrop>false</ScaleCrop>
  <Company/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9</cp:revision>
  <cp:lastPrinted>2018-09-17T11:37:00Z</cp:lastPrinted>
  <dcterms:created xsi:type="dcterms:W3CDTF">2018-08-22T05:19:00Z</dcterms:created>
  <dcterms:modified xsi:type="dcterms:W3CDTF">2021-06-03T11:16:00Z</dcterms:modified>
</cp:coreProperties>
</file>