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D2F" w:rsidRDefault="00150D2F" w:rsidP="00150D2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0D2F" w:rsidRDefault="00150D2F" w:rsidP="00150D2F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150D2F" w:rsidRDefault="00150D2F" w:rsidP="00150D2F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150D2F" w:rsidRDefault="00150D2F" w:rsidP="00150D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150D2F" w:rsidRDefault="00150D2F" w:rsidP="00150D2F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150D2F" w:rsidRDefault="00150D2F" w:rsidP="00150D2F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r>
        <w:rPr>
          <w:rFonts w:ascii="Times New Roman" w:hAnsi="Times New Roman" w:cs="Times New Roman"/>
          <w:b/>
          <w:sz w:val="24"/>
          <w:szCs w:val="24"/>
        </w:rPr>
        <w:t>@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150D2F" w:rsidRDefault="00150D2F" w:rsidP="00150D2F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150D2F" w:rsidRDefault="00150D2F" w:rsidP="00150D2F">
      <w:pPr>
        <w:ind w:right="-716" w:firstLine="567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Р І Ш Е Н Н Я № 1</w:t>
      </w:r>
      <w:r w:rsidR="000F3F4B">
        <w:rPr>
          <w:rFonts w:ascii="Times New Roman" w:hAnsi="Times New Roman" w:cs="Times New Roman"/>
          <w:b/>
          <w:sz w:val="32"/>
          <w:szCs w:val="28"/>
          <w:lang w:val="ru-RU"/>
        </w:rPr>
        <w:t>19</w:t>
      </w:r>
    </w:p>
    <w:p w:rsidR="00150D2F" w:rsidRDefault="00150D2F" w:rsidP="00150D2F">
      <w:pPr>
        <w:ind w:right="-716" w:firstLine="567"/>
        <w:rPr>
          <w:rStyle w:val="a6"/>
          <w:bCs w:val="0"/>
          <w:sz w:val="28"/>
        </w:rPr>
      </w:pPr>
      <w:r>
        <w:rPr>
          <w:rFonts w:ascii="Times New Roman" w:hAnsi="Times New Roman" w:cs="Times New Roman"/>
          <w:b/>
          <w:sz w:val="32"/>
          <w:szCs w:val="28"/>
          <w:lang w:val="ru-RU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150D2F" w:rsidRDefault="000F3F4B" w:rsidP="00150D2F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  <w:r>
        <w:rPr>
          <w:rStyle w:val="a6"/>
          <w:color w:val="000000"/>
          <w:bdr w:val="none" w:sz="0" w:space="0" w:color="auto" w:frame="1"/>
        </w:rPr>
        <w:t>від 06 верес</w:t>
      </w:r>
      <w:r w:rsidR="00150D2F">
        <w:rPr>
          <w:rStyle w:val="a6"/>
          <w:color w:val="000000"/>
          <w:bdr w:val="none" w:sz="0" w:space="0" w:color="auto" w:frame="1"/>
        </w:rPr>
        <w:t>ня 2018 року</w:t>
      </w:r>
    </w:p>
    <w:p w:rsidR="000F3F4B" w:rsidRPr="00011547" w:rsidRDefault="00150D2F" w:rsidP="00B7618E">
      <w:pPr>
        <w:pStyle w:val="a3"/>
        <w:shd w:val="clear" w:color="auto" w:fill="FFFFFF"/>
        <w:tabs>
          <w:tab w:val="left" w:pos="6946"/>
          <w:tab w:val="left" w:pos="9356"/>
        </w:tabs>
        <w:spacing w:after="0" w:afterAutospacing="0"/>
        <w:ind w:right="2835"/>
        <w:rPr>
          <w:b/>
          <w:sz w:val="28"/>
          <w:szCs w:val="28"/>
        </w:rPr>
      </w:pPr>
      <w:r w:rsidRPr="00B7618E">
        <w:rPr>
          <w:b/>
        </w:rPr>
        <w:t xml:space="preserve"> </w:t>
      </w:r>
      <w:r>
        <w:rPr>
          <w:b/>
          <w:sz w:val="28"/>
          <w:szCs w:val="28"/>
        </w:rPr>
        <w:t>«</w:t>
      </w:r>
      <w:r w:rsidR="000F3F4B" w:rsidRPr="00011547">
        <w:rPr>
          <w:b/>
          <w:sz w:val="28"/>
          <w:szCs w:val="28"/>
        </w:rPr>
        <w:t>Про затвердження порядку оплати праці директора комунального підприємства, “ЕкоУстрій” Мурованської сільської ради об</w:t>
      </w:r>
      <w:r w:rsidR="00D6342A" w:rsidRPr="00011547">
        <w:rPr>
          <w:b/>
          <w:sz w:val="28"/>
          <w:szCs w:val="28"/>
        </w:rPr>
        <w:t>’</w:t>
      </w:r>
      <w:r w:rsidR="000F3F4B" w:rsidRPr="00011547">
        <w:rPr>
          <w:b/>
          <w:sz w:val="28"/>
          <w:szCs w:val="28"/>
        </w:rPr>
        <w:t>єднаної територіальної громади</w:t>
      </w:r>
      <w:r w:rsidR="00B7618E" w:rsidRPr="00011547">
        <w:rPr>
          <w:b/>
          <w:sz w:val="28"/>
          <w:szCs w:val="28"/>
        </w:rPr>
        <w:t>»</w:t>
      </w:r>
      <w:r w:rsidR="000F3F4B" w:rsidRPr="00011547">
        <w:rPr>
          <w:b/>
          <w:sz w:val="28"/>
          <w:szCs w:val="28"/>
        </w:rPr>
        <w:t>.</w:t>
      </w:r>
    </w:p>
    <w:p w:rsidR="000F3F4B" w:rsidRPr="00B7618E" w:rsidRDefault="000F3F4B" w:rsidP="000F3F4B">
      <w:pPr>
        <w:shd w:val="clear" w:color="auto" w:fill="FFFFFF"/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B7618E">
        <w:rPr>
          <w:rFonts w:ascii="Times New Roman" w:eastAsia="Times New Roman" w:hAnsi="Times New Roman" w:cs="Times New Roman"/>
          <w:color w:val="181818"/>
          <w:sz w:val="28"/>
          <w:szCs w:val="28"/>
        </w:rPr>
        <w:t>Керуючись статтями 40, 52 Закону України «Про місцеве самоврядування в Україні», статтею 8 Закону України “Про оплату праці”, постанови Кабінету Міністрів України від 19 травня 1999 року № 859 “Про умови і розмір оплати праці керівників підприємств, заснованих на державній, комунальній власності та о</w:t>
      </w:r>
      <w:r w:rsidR="00011547">
        <w:rPr>
          <w:rFonts w:ascii="Times New Roman" w:eastAsia="Times New Roman" w:hAnsi="Times New Roman" w:cs="Times New Roman"/>
          <w:color w:val="181818"/>
          <w:sz w:val="28"/>
          <w:szCs w:val="28"/>
        </w:rPr>
        <w:t>б’</w:t>
      </w:r>
      <w:r w:rsidRPr="00B7618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єднань державних підприємств”, від 11 листопада 2015 року № 1034 «Про внесення змін до постанов Кабінету Міністрів України від 02 серпня 1995 р. № 597 і від 19 травня 1999 р. № 859», з метою впорядкування умов і розміру оплати праці директора комунального підприємства “ЕкоУстрій”, </w:t>
      </w:r>
      <w:r w:rsidR="00B7618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виконавчий комітет </w:t>
      </w:r>
      <w:r w:rsidRPr="00B7618E">
        <w:rPr>
          <w:rFonts w:ascii="Times New Roman" w:eastAsia="Times New Roman" w:hAnsi="Times New Roman" w:cs="Times New Roman"/>
          <w:color w:val="181818"/>
          <w:sz w:val="28"/>
          <w:szCs w:val="28"/>
        </w:rPr>
        <w:t>Мурованської сільської ради об</w:t>
      </w:r>
      <w:r w:rsidR="00D6342A">
        <w:rPr>
          <w:rFonts w:ascii="Times New Roman" w:eastAsia="Times New Roman" w:hAnsi="Times New Roman" w:cs="Times New Roman"/>
          <w:color w:val="181818"/>
          <w:sz w:val="28"/>
          <w:szCs w:val="28"/>
        </w:rPr>
        <w:t>’</w:t>
      </w:r>
      <w:r w:rsidRPr="00B7618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єднаної територіальної громади </w:t>
      </w:r>
    </w:p>
    <w:p w:rsidR="00B7618E" w:rsidRDefault="00B7618E" w:rsidP="00B7618E">
      <w:pPr>
        <w:shd w:val="clear" w:color="auto" w:fill="FFFFFF"/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color w:val="222222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36"/>
          <w:szCs w:val="36"/>
        </w:rPr>
        <w:t xml:space="preserve">                               </w:t>
      </w:r>
      <w:r w:rsidR="000F3F4B" w:rsidRPr="00B7618E">
        <w:rPr>
          <w:rFonts w:ascii="Times New Roman" w:eastAsia="Times New Roman" w:hAnsi="Times New Roman" w:cs="Times New Roman"/>
          <w:b/>
          <w:bCs/>
          <w:color w:val="181818"/>
          <w:sz w:val="36"/>
          <w:szCs w:val="36"/>
        </w:rPr>
        <w:t>в и р і ш и в</w:t>
      </w:r>
      <w:r w:rsidR="000F3F4B" w:rsidRPr="00B7618E">
        <w:rPr>
          <w:rFonts w:ascii="Times New Roman" w:eastAsia="Times New Roman" w:hAnsi="Times New Roman" w:cs="Times New Roman"/>
          <w:color w:val="181818"/>
          <w:sz w:val="36"/>
          <w:szCs w:val="36"/>
        </w:rPr>
        <w:t>:</w:t>
      </w:r>
    </w:p>
    <w:p w:rsidR="00B7618E" w:rsidRPr="00B7618E" w:rsidRDefault="00B7618E" w:rsidP="00B7618E">
      <w:pPr>
        <w:pStyle w:val="a9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0F3F4B" w:rsidRPr="00B7618E">
        <w:rPr>
          <w:rFonts w:ascii="Times New Roman" w:eastAsia="Times New Roman" w:hAnsi="Times New Roman" w:cs="Times New Roman"/>
          <w:sz w:val="28"/>
          <w:szCs w:val="28"/>
        </w:rPr>
        <w:t>1. Затвердити:</w:t>
      </w:r>
    </w:p>
    <w:p w:rsidR="000F3F4B" w:rsidRPr="00B7618E" w:rsidRDefault="00B7618E" w:rsidP="00B7618E">
      <w:pPr>
        <w:pStyle w:val="a9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0F3F4B" w:rsidRPr="00B7618E">
        <w:rPr>
          <w:rFonts w:ascii="Times New Roman" w:eastAsia="Times New Roman" w:hAnsi="Times New Roman" w:cs="Times New Roman"/>
          <w:sz w:val="28"/>
          <w:szCs w:val="28"/>
        </w:rPr>
        <w:t>1.1. положення про оплату праці директора комунального підприємства “ЕкоУстрій”, об</w:t>
      </w:r>
      <w:r w:rsidR="00D6342A">
        <w:rPr>
          <w:rFonts w:ascii="Times New Roman" w:eastAsia="Times New Roman" w:hAnsi="Times New Roman" w:cs="Times New Roman"/>
          <w:sz w:val="28"/>
          <w:szCs w:val="28"/>
        </w:rPr>
        <w:t>’</w:t>
      </w:r>
      <w:r w:rsidR="000F3F4B" w:rsidRPr="00B7618E">
        <w:rPr>
          <w:rFonts w:ascii="Times New Roman" w:eastAsia="Times New Roman" w:hAnsi="Times New Roman" w:cs="Times New Roman"/>
          <w:sz w:val="28"/>
          <w:szCs w:val="28"/>
        </w:rPr>
        <w:t>єднаної територіальної громади Мурованської сільської ради згідно з додатком 1.</w:t>
      </w:r>
    </w:p>
    <w:p w:rsidR="000F3F4B" w:rsidRPr="00B7618E" w:rsidRDefault="00B7618E" w:rsidP="00B7618E">
      <w:pPr>
        <w:pStyle w:val="a9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B7618E">
        <w:rPr>
          <w:rFonts w:ascii="Times New Roman" w:eastAsia="Times New Roman" w:hAnsi="Times New Roman" w:cs="Times New Roman"/>
          <w:sz w:val="28"/>
          <w:szCs w:val="28"/>
        </w:rPr>
        <w:t xml:space="preserve">          2.1. т</w:t>
      </w:r>
      <w:r w:rsidR="000F3F4B" w:rsidRPr="00B7618E">
        <w:rPr>
          <w:rFonts w:ascii="Times New Roman" w:eastAsia="Times New Roman" w:hAnsi="Times New Roman" w:cs="Times New Roman"/>
          <w:sz w:val="28"/>
          <w:szCs w:val="28"/>
        </w:rPr>
        <w:t>ипову форму контракту з директором комунального підприємства “ЕкоУстрій” об</w:t>
      </w:r>
      <w:r w:rsidR="00D6342A">
        <w:rPr>
          <w:rFonts w:ascii="Times New Roman" w:eastAsia="Times New Roman" w:hAnsi="Times New Roman" w:cs="Times New Roman"/>
          <w:sz w:val="28"/>
          <w:szCs w:val="28"/>
        </w:rPr>
        <w:t>’</w:t>
      </w:r>
      <w:r w:rsidR="000F3F4B" w:rsidRPr="00B7618E">
        <w:rPr>
          <w:rFonts w:ascii="Times New Roman" w:eastAsia="Times New Roman" w:hAnsi="Times New Roman" w:cs="Times New Roman"/>
          <w:sz w:val="28"/>
          <w:szCs w:val="28"/>
        </w:rPr>
        <w:t>єднаної територіальної громади Мурованської сі</w:t>
      </w:r>
      <w:r w:rsidR="00011547">
        <w:rPr>
          <w:rFonts w:ascii="Times New Roman" w:eastAsia="Times New Roman" w:hAnsi="Times New Roman" w:cs="Times New Roman"/>
          <w:sz w:val="28"/>
          <w:szCs w:val="28"/>
        </w:rPr>
        <w:t>льської ради</w:t>
      </w:r>
      <w:r w:rsidR="000F3F4B" w:rsidRPr="00B7618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F3F4B" w:rsidRPr="00B7618E" w:rsidRDefault="00B7618E" w:rsidP="00B7618E">
      <w:pPr>
        <w:pStyle w:val="a9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B7618E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0F3F4B" w:rsidRPr="00B7618E">
        <w:rPr>
          <w:rFonts w:ascii="Times New Roman" w:eastAsia="Times New Roman" w:hAnsi="Times New Roman" w:cs="Times New Roman"/>
          <w:sz w:val="28"/>
          <w:szCs w:val="28"/>
        </w:rPr>
        <w:t>2. Встановити, що положення даного рішення застосовуються з 01 вересня 2018 року.</w:t>
      </w:r>
    </w:p>
    <w:p w:rsidR="000F3F4B" w:rsidRPr="00D6342A" w:rsidRDefault="00B7618E" w:rsidP="00B7618E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         </w:t>
      </w:r>
      <w:r w:rsidR="000F3F4B" w:rsidRPr="00D6342A">
        <w:rPr>
          <w:rFonts w:ascii="Times New Roman" w:eastAsia="Times New Roman" w:hAnsi="Times New Roman" w:cs="Times New Roman"/>
          <w:sz w:val="28"/>
          <w:szCs w:val="28"/>
        </w:rPr>
        <w:t>3. Контроль за виконанням цього рішення покласти на першого заступника</w:t>
      </w:r>
      <w:r w:rsidR="00011547">
        <w:rPr>
          <w:rFonts w:ascii="Times New Roman" w:eastAsia="Times New Roman" w:hAnsi="Times New Roman" w:cs="Times New Roman"/>
          <w:sz w:val="28"/>
          <w:szCs w:val="28"/>
        </w:rPr>
        <w:t xml:space="preserve"> сільського</w:t>
      </w:r>
      <w:r w:rsidR="000F3F4B" w:rsidRPr="00D6342A">
        <w:rPr>
          <w:rFonts w:ascii="Times New Roman" w:eastAsia="Times New Roman" w:hAnsi="Times New Roman" w:cs="Times New Roman"/>
          <w:sz w:val="28"/>
          <w:szCs w:val="28"/>
        </w:rPr>
        <w:t xml:space="preserve"> голови</w:t>
      </w:r>
      <w:r w:rsidR="00011547">
        <w:rPr>
          <w:rFonts w:ascii="Times New Roman" w:eastAsia="Times New Roman" w:hAnsi="Times New Roman" w:cs="Times New Roman"/>
          <w:sz w:val="28"/>
          <w:szCs w:val="28"/>
        </w:rPr>
        <w:t xml:space="preserve"> Грицуня І.І</w:t>
      </w:r>
      <w:r w:rsidR="000F3F4B" w:rsidRPr="00D6342A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0F3F4B" w:rsidRPr="00B7618E" w:rsidRDefault="000F3F4B" w:rsidP="00B7618E">
      <w:pPr>
        <w:pStyle w:val="a9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0F3F4B" w:rsidRPr="00B7618E" w:rsidRDefault="000F3F4B" w:rsidP="00B7618E">
      <w:pPr>
        <w:pStyle w:val="a9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0F3F4B" w:rsidRDefault="000F3F4B" w:rsidP="00B7618E">
      <w:pPr>
        <w:pStyle w:val="a9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011547" w:rsidRPr="00B7618E" w:rsidRDefault="00011547" w:rsidP="00B7618E">
      <w:pPr>
        <w:pStyle w:val="a9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B7618E" w:rsidRDefault="00B7618E" w:rsidP="00011547">
      <w:pPr>
        <w:pStyle w:val="a9"/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              </w:t>
      </w:r>
      <w:r w:rsidRPr="00B7618E"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  <w:t>Г</w:t>
      </w:r>
      <w:r w:rsidR="000F3F4B" w:rsidRPr="00B7618E"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  <w:t>олова</w:t>
      </w:r>
      <w:r w:rsidRPr="00B7618E"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  <w:t xml:space="preserve"> сільської ради </w:t>
      </w:r>
      <w:r w:rsidR="000F3F4B" w:rsidRPr="00B7618E"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  <w:t xml:space="preserve"> </w:t>
      </w:r>
      <w:r w:rsidRPr="00B7618E"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  <w:t xml:space="preserve">                                               </w:t>
      </w:r>
      <w:r w:rsidR="000F3F4B" w:rsidRPr="00B7618E"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  <w:t>З</w:t>
      </w:r>
      <w:r w:rsidRPr="00B7618E"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  <w:t xml:space="preserve">іновій </w:t>
      </w:r>
      <w:r w:rsidR="000F3F4B" w:rsidRPr="00B7618E"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  <w:t xml:space="preserve"> Петрух</w:t>
      </w:r>
    </w:p>
    <w:p w:rsidR="00011547" w:rsidRPr="00011547" w:rsidRDefault="00011547" w:rsidP="00011547">
      <w:pPr>
        <w:pStyle w:val="a9"/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</w:pPr>
    </w:p>
    <w:p w:rsidR="000F3F4B" w:rsidRPr="00633707" w:rsidRDefault="000F3F4B" w:rsidP="00633707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633707">
        <w:rPr>
          <w:rFonts w:ascii="Times New Roman" w:eastAsia="Times New Roman" w:hAnsi="Times New Roman" w:cs="Times New Roman"/>
          <w:sz w:val="28"/>
          <w:szCs w:val="28"/>
        </w:rPr>
        <w:lastRenderedPageBreak/>
        <w:t>Додаток 1</w:t>
      </w:r>
    </w:p>
    <w:p w:rsidR="000F3F4B" w:rsidRPr="00633707" w:rsidRDefault="000F3F4B" w:rsidP="00633707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633707">
        <w:rPr>
          <w:rFonts w:ascii="Times New Roman" w:eastAsia="Times New Roman" w:hAnsi="Times New Roman" w:cs="Times New Roman"/>
          <w:b/>
          <w:bCs/>
          <w:sz w:val="28"/>
          <w:szCs w:val="28"/>
        </w:rPr>
        <w:t>ЗАТВЕРДЖЕНО</w:t>
      </w:r>
    </w:p>
    <w:p w:rsidR="00011547" w:rsidRDefault="000F3F4B" w:rsidP="00633707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633707">
        <w:rPr>
          <w:rFonts w:ascii="Times New Roman" w:eastAsia="Times New Roman" w:hAnsi="Times New Roman" w:cs="Times New Roman"/>
          <w:sz w:val="28"/>
          <w:szCs w:val="28"/>
        </w:rPr>
        <w:t xml:space="preserve">рішенням виконавчого </w:t>
      </w:r>
    </w:p>
    <w:p w:rsidR="000F3F4B" w:rsidRPr="00633707" w:rsidRDefault="000F3F4B" w:rsidP="00633707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633707">
        <w:rPr>
          <w:rFonts w:ascii="Times New Roman" w:eastAsia="Times New Roman" w:hAnsi="Times New Roman" w:cs="Times New Roman"/>
          <w:sz w:val="28"/>
          <w:szCs w:val="28"/>
        </w:rPr>
        <w:t>комітету</w:t>
      </w:r>
      <w:r w:rsidR="00011547">
        <w:rPr>
          <w:rFonts w:ascii="Times New Roman" w:eastAsia="Times New Roman" w:hAnsi="Times New Roman" w:cs="Times New Roman"/>
          <w:sz w:val="28"/>
          <w:szCs w:val="28"/>
        </w:rPr>
        <w:t xml:space="preserve"> № 119 від 06.09.2018 р.</w:t>
      </w:r>
    </w:p>
    <w:p w:rsidR="000F3F4B" w:rsidRPr="00633707" w:rsidRDefault="00633707" w:rsidP="00633707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 xml:space="preserve">                                                   </w:t>
      </w:r>
      <w:r w:rsidR="000F3F4B" w:rsidRPr="0063370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ПОЛОЖЕННЯ</w:t>
      </w:r>
    </w:p>
    <w:p w:rsidR="000F3F4B" w:rsidRPr="00011547" w:rsidRDefault="00633707" w:rsidP="00633707">
      <w:pPr>
        <w:pStyle w:val="a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3707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0F3F4B" w:rsidRPr="00011547">
        <w:rPr>
          <w:rFonts w:ascii="Times New Roman" w:eastAsia="Times New Roman" w:hAnsi="Times New Roman" w:cs="Times New Roman"/>
          <w:b/>
          <w:sz w:val="28"/>
          <w:szCs w:val="28"/>
        </w:rPr>
        <w:t>про оплату праці дире</w:t>
      </w:r>
      <w:r w:rsidR="00011547"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="000F3F4B" w:rsidRPr="00011547">
        <w:rPr>
          <w:rFonts w:ascii="Times New Roman" w:eastAsia="Times New Roman" w:hAnsi="Times New Roman" w:cs="Times New Roman"/>
          <w:b/>
          <w:sz w:val="28"/>
          <w:szCs w:val="28"/>
        </w:rPr>
        <w:t>тора комунального підприємства “ЕкоУстрій”</w:t>
      </w:r>
    </w:p>
    <w:p w:rsidR="000F3F4B" w:rsidRPr="00011547" w:rsidRDefault="00633707" w:rsidP="00633707">
      <w:pPr>
        <w:pStyle w:val="a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154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</w:t>
      </w:r>
      <w:r w:rsidR="000F3F4B" w:rsidRPr="00011547">
        <w:rPr>
          <w:rFonts w:ascii="Times New Roman" w:eastAsia="Times New Roman" w:hAnsi="Times New Roman" w:cs="Times New Roman"/>
          <w:b/>
          <w:sz w:val="28"/>
          <w:szCs w:val="28"/>
        </w:rPr>
        <w:t>об</w:t>
      </w:r>
      <w:r w:rsidR="00D6342A" w:rsidRPr="00011547">
        <w:rPr>
          <w:rFonts w:ascii="Times New Roman" w:eastAsia="Times New Roman" w:hAnsi="Times New Roman" w:cs="Times New Roman"/>
          <w:b/>
          <w:sz w:val="28"/>
          <w:szCs w:val="28"/>
        </w:rPr>
        <w:t>’</w:t>
      </w:r>
      <w:r w:rsidR="000F3F4B" w:rsidRPr="00011547">
        <w:rPr>
          <w:rFonts w:ascii="Times New Roman" w:eastAsia="Times New Roman" w:hAnsi="Times New Roman" w:cs="Times New Roman"/>
          <w:b/>
          <w:sz w:val="28"/>
          <w:szCs w:val="28"/>
        </w:rPr>
        <w:t>єднаної територіальної громади Мурованської</w:t>
      </w:r>
      <w:r w:rsidR="0001154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F3F4B" w:rsidRPr="00011547">
        <w:rPr>
          <w:rFonts w:ascii="Times New Roman" w:eastAsia="Times New Roman" w:hAnsi="Times New Roman" w:cs="Times New Roman"/>
          <w:b/>
          <w:sz w:val="28"/>
          <w:szCs w:val="28"/>
        </w:rPr>
        <w:t>сільської ради.</w:t>
      </w:r>
    </w:p>
    <w:p w:rsidR="00633707" w:rsidRPr="00633707" w:rsidRDefault="00633707" w:rsidP="00633707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  <w:r w:rsidR="000F3F4B" w:rsidRPr="00633707">
        <w:rPr>
          <w:rFonts w:ascii="Times New Roman" w:eastAsia="Times New Roman" w:hAnsi="Times New Roman" w:cs="Times New Roman"/>
          <w:b/>
          <w:bCs/>
          <w:sz w:val="28"/>
          <w:szCs w:val="28"/>
        </w:rPr>
        <w:t>1.Загальні положення</w:t>
      </w:r>
    </w:p>
    <w:p w:rsidR="000F3F4B" w:rsidRPr="00633707" w:rsidRDefault="00633707" w:rsidP="00633707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0F3F4B" w:rsidRPr="00633707">
        <w:rPr>
          <w:rFonts w:ascii="Times New Roman" w:eastAsia="Times New Roman" w:hAnsi="Times New Roman" w:cs="Times New Roman"/>
          <w:sz w:val="28"/>
          <w:szCs w:val="28"/>
        </w:rPr>
        <w:t>Положення про оплату праці директора комунального підприємства “ЕкоУстрій” об</w:t>
      </w:r>
      <w:r w:rsidR="00D6342A">
        <w:rPr>
          <w:rFonts w:ascii="Times New Roman" w:eastAsia="Times New Roman" w:hAnsi="Times New Roman" w:cs="Times New Roman"/>
          <w:sz w:val="28"/>
          <w:szCs w:val="28"/>
        </w:rPr>
        <w:t>’</w:t>
      </w:r>
      <w:r w:rsidR="000F3F4B" w:rsidRPr="00633707">
        <w:rPr>
          <w:rFonts w:ascii="Times New Roman" w:eastAsia="Times New Roman" w:hAnsi="Times New Roman" w:cs="Times New Roman"/>
          <w:sz w:val="28"/>
          <w:szCs w:val="28"/>
        </w:rPr>
        <w:t>єднаної територіальної громади Мурованської сільської ради (далі – положення) розроблено з метою визначення розміру оплати праці директора комунального підприємства “ЕкоУстрій” об</w:t>
      </w:r>
      <w:r w:rsidR="00D6342A">
        <w:rPr>
          <w:rFonts w:ascii="Times New Roman" w:eastAsia="Times New Roman" w:hAnsi="Times New Roman" w:cs="Times New Roman"/>
          <w:sz w:val="28"/>
          <w:szCs w:val="28"/>
        </w:rPr>
        <w:t>’</w:t>
      </w:r>
      <w:r w:rsidR="000F3F4B" w:rsidRPr="00633707">
        <w:rPr>
          <w:rFonts w:ascii="Times New Roman" w:eastAsia="Times New Roman" w:hAnsi="Times New Roman" w:cs="Times New Roman"/>
          <w:sz w:val="28"/>
          <w:szCs w:val="28"/>
        </w:rPr>
        <w:t>єднаної територіальної громади Мурованської сільської ради у залежності від фінансових показників та чисельності працюючих.</w:t>
      </w:r>
    </w:p>
    <w:p w:rsidR="000F3F4B" w:rsidRPr="00633707" w:rsidRDefault="00633707" w:rsidP="00633707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0F3F4B" w:rsidRPr="00633707">
        <w:rPr>
          <w:rFonts w:ascii="Times New Roman" w:eastAsia="Times New Roman" w:hAnsi="Times New Roman" w:cs="Times New Roman"/>
          <w:sz w:val="28"/>
          <w:szCs w:val="28"/>
        </w:rPr>
        <w:t>Заробітна плата директора комунального підприємства “ЕкоУстрій” об</w:t>
      </w:r>
      <w:r w:rsidR="00D6342A">
        <w:rPr>
          <w:rFonts w:ascii="Times New Roman" w:eastAsia="Times New Roman" w:hAnsi="Times New Roman" w:cs="Times New Roman"/>
          <w:sz w:val="28"/>
          <w:szCs w:val="28"/>
        </w:rPr>
        <w:t>’</w:t>
      </w:r>
      <w:r w:rsidR="000F3F4B" w:rsidRPr="00633707">
        <w:rPr>
          <w:rFonts w:ascii="Times New Roman" w:eastAsia="Times New Roman" w:hAnsi="Times New Roman" w:cs="Times New Roman"/>
          <w:sz w:val="28"/>
          <w:szCs w:val="28"/>
        </w:rPr>
        <w:t>єднаної територіальної громади Мурованської сільської ради складається з посадового окладу, надбавки за інтенсивність праці та особливий характер роботи, премій та заохочень.</w:t>
      </w:r>
    </w:p>
    <w:p w:rsidR="000F3F4B" w:rsidRPr="00633707" w:rsidRDefault="000F3F4B" w:rsidP="00633707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</w:p>
    <w:p w:rsidR="000F3F4B" w:rsidRPr="00633707" w:rsidRDefault="00633707" w:rsidP="00633707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</w:t>
      </w:r>
      <w:r w:rsidR="000F3F4B" w:rsidRPr="006337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2.Визначення посадового окладу</w:t>
      </w:r>
    </w:p>
    <w:p w:rsidR="000F3F4B" w:rsidRPr="00633707" w:rsidRDefault="000F3F4B" w:rsidP="00633707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633707">
        <w:rPr>
          <w:rFonts w:ascii="Times New Roman" w:eastAsia="Times New Roman" w:hAnsi="Times New Roman" w:cs="Times New Roman"/>
          <w:color w:val="000000"/>
          <w:sz w:val="28"/>
          <w:szCs w:val="28"/>
        </w:rPr>
        <w:t>Розмір посадового окладу директора комунального підприємства “ЕкоУстрій” об</w:t>
      </w:r>
      <w:r w:rsidR="00D6342A">
        <w:rPr>
          <w:rFonts w:ascii="Times New Roman" w:eastAsia="Times New Roman" w:hAnsi="Times New Roman" w:cs="Times New Roman"/>
          <w:color w:val="000000"/>
          <w:sz w:val="28"/>
          <w:szCs w:val="28"/>
        </w:rPr>
        <w:t>’</w:t>
      </w:r>
      <w:r w:rsidRPr="00633707">
        <w:rPr>
          <w:rFonts w:ascii="Times New Roman" w:eastAsia="Times New Roman" w:hAnsi="Times New Roman" w:cs="Times New Roman"/>
          <w:color w:val="000000"/>
          <w:sz w:val="28"/>
          <w:szCs w:val="28"/>
        </w:rPr>
        <w:t>єднаної територіальної громади Мурованської сільської ради (далі – директор) визначається залежно від фінансових показників підприємства, за даними останньої річної фінансової звітності, та середньооблікової чисельності працівників в еквіваленті повної зайнятості працівника за рік, у кратності до мінімального посадового окладу (ставки) працівника основ</w:t>
      </w:r>
      <w:r w:rsidR="00011547">
        <w:rPr>
          <w:rFonts w:ascii="Times New Roman" w:eastAsia="Times New Roman" w:hAnsi="Times New Roman" w:cs="Times New Roman"/>
          <w:color w:val="000000"/>
          <w:sz w:val="28"/>
          <w:szCs w:val="28"/>
        </w:rPr>
        <w:t>ної професії згідно з додатком 1</w:t>
      </w:r>
      <w:r w:rsidRPr="006337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цього положення.</w:t>
      </w:r>
    </w:p>
    <w:p w:rsidR="000F3F4B" w:rsidRPr="00633707" w:rsidRDefault="000F3F4B" w:rsidP="00633707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633707">
        <w:rPr>
          <w:rFonts w:ascii="Times New Roman" w:eastAsia="Times New Roman" w:hAnsi="Times New Roman" w:cs="Times New Roman"/>
          <w:sz w:val="28"/>
          <w:szCs w:val="28"/>
        </w:rPr>
        <w:t>Посадові оклади заступника директора, головного бухгалтера, головного інженера встановлюється на 10-30 відсотків нижче посадового окладу директора комунального підприємства “ЕкоУстрій” об</w:t>
      </w:r>
      <w:r w:rsidR="00D6342A">
        <w:rPr>
          <w:rFonts w:ascii="Times New Roman" w:eastAsia="Times New Roman" w:hAnsi="Times New Roman" w:cs="Times New Roman"/>
          <w:sz w:val="28"/>
          <w:szCs w:val="28"/>
        </w:rPr>
        <w:t>’</w:t>
      </w:r>
      <w:r w:rsidRPr="00633707">
        <w:rPr>
          <w:rFonts w:ascii="Times New Roman" w:eastAsia="Times New Roman" w:hAnsi="Times New Roman" w:cs="Times New Roman"/>
          <w:sz w:val="28"/>
          <w:szCs w:val="28"/>
        </w:rPr>
        <w:t>єднаної територіальної громади Мурованської сільської ради.</w:t>
      </w:r>
    </w:p>
    <w:p w:rsidR="000F3F4B" w:rsidRPr="00633707" w:rsidRDefault="000F3F4B" w:rsidP="00633707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</w:p>
    <w:p w:rsidR="000F3F4B" w:rsidRPr="00633707" w:rsidRDefault="00633707" w:rsidP="00633707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</w:t>
      </w:r>
      <w:r w:rsidR="000F3F4B" w:rsidRPr="006337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3.Умови, диференційовані показники та розміри преміювання</w:t>
      </w:r>
    </w:p>
    <w:p w:rsidR="000F3F4B" w:rsidRPr="00633707" w:rsidRDefault="00633707" w:rsidP="00633707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</w:t>
      </w:r>
      <w:r w:rsidR="000F3F4B" w:rsidRPr="006337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 підсумками роботи</w:t>
      </w:r>
    </w:p>
    <w:p w:rsidR="000F3F4B" w:rsidRPr="00633707" w:rsidRDefault="00633707" w:rsidP="00633707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0F3F4B" w:rsidRPr="00633707">
        <w:rPr>
          <w:rFonts w:ascii="Times New Roman" w:eastAsia="Times New Roman" w:hAnsi="Times New Roman" w:cs="Times New Roman"/>
          <w:sz w:val="28"/>
          <w:szCs w:val="28"/>
        </w:rPr>
        <w:t>За належне виконання обов’язків, фінансових показників директору щомісячно нараховується премія у розмірі 50 відсотків посадового окладу.</w:t>
      </w:r>
    </w:p>
    <w:p w:rsidR="000F3F4B" w:rsidRPr="00633707" w:rsidRDefault="000F3F4B" w:rsidP="00633707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bookmarkStart w:id="0" w:name="m_2707431397641694683_n60"/>
      <w:bookmarkEnd w:id="0"/>
      <w:r w:rsidRPr="00633707">
        <w:rPr>
          <w:rFonts w:ascii="Times New Roman" w:eastAsia="Times New Roman" w:hAnsi="Times New Roman" w:cs="Times New Roman"/>
          <w:color w:val="000000"/>
          <w:sz w:val="28"/>
          <w:szCs w:val="28"/>
        </w:rPr>
        <w:t>За рік - у розмірі до двох місячних посадових окладів директора комунального підприємства “ЕкоУстрій” об</w:t>
      </w:r>
      <w:r w:rsidR="00D6342A">
        <w:rPr>
          <w:rFonts w:ascii="Times New Roman" w:eastAsia="Times New Roman" w:hAnsi="Times New Roman" w:cs="Times New Roman"/>
          <w:color w:val="000000"/>
          <w:sz w:val="28"/>
          <w:szCs w:val="28"/>
        </w:rPr>
        <w:t>’</w:t>
      </w:r>
      <w:r w:rsidRPr="00633707">
        <w:rPr>
          <w:rFonts w:ascii="Times New Roman" w:eastAsia="Times New Roman" w:hAnsi="Times New Roman" w:cs="Times New Roman"/>
          <w:color w:val="000000"/>
          <w:sz w:val="28"/>
          <w:szCs w:val="28"/>
        </w:rPr>
        <w:t>єднаної територіальної громади Мурованської сільської ради.</w:t>
      </w:r>
    </w:p>
    <w:p w:rsidR="000F3F4B" w:rsidRPr="00633707" w:rsidRDefault="00633707" w:rsidP="00633707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bookmarkStart w:id="1" w:name="m_2707431397641694683_n61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="000F3F4B" w:rsidRPr="00633707">
        <w:rPr>
          <w:rFonts w:ascii="Times New Roman" w:eastAsia="Times New Roman" w:hAnsi="Times New Roman" w:cs="Times New Roman"/>
          <w:color w:val="000000"/>
          <w:sz w:val="28"/>
          <w:szCs w:val="28"/>
        </w:rPr>
        <w:t>При цьому у разі:</w:t>
      </w:r>
    </w:p>
    <w:p w:rsidR="000F3F4B" w:rsidRPr="00633707" w:rsidRDefault="000F3F4B" w:rsidP="00633707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bookmarkStart w:id="2" w:name="m_2707431397641694683_n62"/>
      <w:bookmarkStart w:id="3" w:name="m_2707431397641694683_n63"/>
      <w:bookmarkEnd w:id="2"/>
      <w:bookmarkEnd w:id="3"/>
      <w:r w:rsidRPr="00633707">
        <w:rPr>
          <w:rFonts w:ascii="Times New Roman" w:eastAsia="Times New Roman" w:hAnsi="Times New Roman" w:cs="Times New Roman"/>
          <w:color w:val="000000"/>
          <w:sz w:val="28"/>
          <w:szCs w:val="28"/>
        </w:rPr>
        <w:t>- наявної заборгованості підприємства з виплати заробітної плати у відповідному квартальному або річному звітному періоді премія за такий поточний звітний період не нараховується;</w:t>
      </w:r>
    </w:p>
    <w:p w:rsidR="000F3F4B" w:rsidRPr="00633707" w:rsidRDefault="000F3F4B" w:rsidP="00633707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bookmarkStart w:id="4" w:name="m_2707431397641694683_n64"/>
      <w:bookmarkEnd w:id="4"/>
      <w:r w:rsidRPr="00633707">
        <w:rPr>
          <w:rFonts w:ascii="Times New Roman" w:eastAsia="Times New Roman" w:hAnsi="Times New Roman" w:cs="Times New Roman"/>
          <w:color w:val="000000"/>
          <w:sz w:val="28"/>
          <w:szCs w:val="28"/>
        </w:rPr>
        <w:t>- погіршення якості роботи, невиконання умов контракту, порушення трудової дисципліни премія зменшується або не нараховується у тому звітному періоді, коли виявлено відповідне порушення (за окремим розпорядженням сільського голови).</w:t>
      </w:r>
      <w:r w:rsidR="006337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</w:t>
      </w:r>
    </w:p>
    <w:p w:rsidR="000F3F4B" w:rsidRPr="00633707" w:rsidRDefault="000F3F4B" w:rsidP="00633707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</w:p>
    <w:p w:rsidR="000F3F4B" w:rsidRPr="00633707" w:rsidRDefault="00633707" w:rsidP="00633707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0F3F4B" w:rsidRPr="00633707">
        <w:rPr>
          <w:rFonts w:ascii="Times New Roman" w:eastAsia="Times New Roman" w:hAnsi="Times New Roman" w:cs="Times New Roman"/>
          <w:color w:val="000000"/>
          <w:sz w:val="28"/>
          <w:szCs w:val="28"/>
        </w:rPr>
        <w:t>У разі допущення на підприємстві нещасного випадку із смертельним наслідком з вини підприємства, премія та доплати директору не нараховується.</w:t>
      </w:r>
    </w:p>
    <w:p w:rsidR="000F3F4B" w:rsidRPr="00633707" w:rsidRDefault="00633707" w:rsidP="00633707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0F3F4B" w:rsidRPr="00633707">
        <w:rPr>
          <w:rFonts w:ascii="Times New Roman" w:eastAsia="Times New Roman" w:hAnsi="Times New Roman" w:cs="Times New Roman"/>
          <w:sz w:val="28"/>
          <w:szCs w:val="28"/>
        </w:rPr>
        <w:t>Підставою для нарахування та виплати премії директору є розпорядження сільського голови відповідно до звернення директора.</w:t>
      </w:r>
    </w:p>
    <w:p w:rsidR="000F3F4B" w:rsidRPr="00633707" w:rsidRDefault="000F3F4B" w:rsidP="00633707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</w:p>
    <w:p w:rsidR="000F3F4B" w:rsidRPr="00633707" w:rsidRDefault="00633707" w:rsidP="00633707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</w:t>
      </w:r>
      <w:r w:rsidR="000F3F4B" w:rsidRPr="0063370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4.Надбавка за інтенсивність праці та особливий характер роботи та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 w:rsidR="000F3F4B" w:rsidRPr="0063370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інші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</w:t>
      </w:r>
      <w:r w:rsidR="000F3F4B" w:rsidRPr="00633707">
        <w:rPr>
          <w:rFonts w:ascii="Times New Roman" w:eastAsia="Times New Roman" w:hAnsi="Times New Roman" w:cs="Times New Roman"/>
          <w:b/>
          <w:bCs/>
          <w:sz w:val="28"/>
          <w:szCs w:val="28"/>
        </w:rPr>
        <w:t>види матеріального заохочення</w:t>
      </w:r>
      <w:r w:rsidR="0001154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0F3F4B" w:rsidRPr="00633707" w:rsidRDefault="00633707" w:rsidP="00633707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0F3F4B" w:rsidRPr="00633707">
        <w:rPr>
          <w:rFonts w:ascii="Times New Roman" w:eastAsia="Times New Roman" w:hAnsi="Times New Roman" w:cs="Times New Roman"/>
          <w:sz w:val="28"/>
          <w:szCs w:val="28"/>
        </w:rPr>
        <w:t>Надбавка за інтенсивність праці та особливий характер роботи встановлюється у розмірі 50 відсотків посадового окладу, визначеного згідно з розділом 2 цього положення.</w:t>
      </w:r>
    </w:p>
    <w:p w:rsidR="000F3F4B" w:rsidRPr="00633707" w:rsidRDefault="00633707" w:rsidP="00633707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0F3F4B" w:rsidRPr="00633707">
        <w:rPr>
          <w:rFonts w:ascii="Times New Roman" w:eastAsia="Times New Roman" w:hAnsi="Times New Roman" w:cs="Times New Roman"/>
          <w:sz w:val="28"/>
          <w:szCs w:val="28"/>
        </w:rPr>
        <w:t>Надбавка скасовується або зменшується у разі несвоєчасного виконання завдань, погіршення якості роботи відповідно до умов контракту.</w:t>
      </w:r>
    </w:p>
    <w:p w:rsidR="000F3F4B" w:rsidRPr="00633707" w:rsidRDefault="00633707" w:rsidP="00633707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  </w:t>
      </w:r>
      <w:r w:rsidR="000F3F4B" w:rsidRPr="00633707">
        <w:rPr>
          <w:rFonts w:ascii="Times New Roman" w:eastAsia="Times New Roman" w:hAnsi="Times New Roman" w:cs="Times New Roman"/>
          <w:color w:val="181818"/>
          <w:sz w:val="28"/>
          <w:szCs w:val="28"/>
        </w:rPr>
        <w:t>Винагорода за вислугу років виплачується на умовах, передбачених колективним договором підприємства.</w:t>
      </w:r>
    </w:p>
    <w:p w:rsidR="000F3F4B" w:rsidRPr="00633707" w:rsidRDefault="00633707" w:rsidP="00633707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  </w:t>
      </w:r>
      <w:r w:rsidR="000F3F4B" w:rsidRPr="00633707">
        <w:rPr>
          <w:rFonts w:ascii="Times New Roman" w:eastAsia="Times New Roman" w:hAnsi="Times New Roman" w:cs="Times New Roman"/>
          <w:color w:val="181818"/>
          <w:sz w:val="28"/>
          <w:szCs w:val="28"/>
        </w:rPr>
        <w:t>Матеріальна допомога для оздоровлення у розмірі середньомісячної заробітної плати виплачується одночасно з наданням щорічної відпустки.</w:t>
      </w:r>
    </w:p>
    <w:p w:rsidR="000F3F4B" w:rsidRPr="00633707" w:rsidRDefault="00633707" w:rsidP="00633707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0F3F4B" w:rsidRPr="00633707">
        <w:rPr>
          <w:rFonts w:ascii="Times New Roman" w:eastAsia="Times New Roman" w:hAnsi="Times New Roman" w:cs="Times New Roman"/>
          <w:sz w:val="28"/>
          <w:szCs w:val="28"/>
        </w:rPr>
        <w:t>У разі виходу на пенсію виплачується грошова допомога у розмірі не більше п’яти посадових окладів при умові роботи на підприємстві перед цим не менше 3 років.</w:t>
      </w:r>
    </w:p>
    <w:p w:rsidR="000F3F4B" w:rsidRPr="00633707" w:rsidRDefault="000F3F4B" w:rsidP="00633707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</w:p>
    <w:p w:rsidR="000F3F4B" w:rsidRPr="00633707" w:rsidRDefault="000F3F4B" w:rsidP="00633707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</w:p>
    <w:p w:rsidR="000F3F4B" w:rsidRPr="00633707" w:rsidRDefault="000F3F4B" w:rsidP="00633707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</w:p>
    <w:p w:rsidR="000F3F4B" w:rsidRPr="00633707" w:rsidRDefault="000F3F4B" w:rsidP="00633707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</w:p>
    <w:p w:rsidR="000F3F4B" w:rsidRPr="00633707" w:rsidRDefault="000F3F4B" w:rsidP="00633707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</w:p>
    <w:p w:rsidR="000F3F4B" w:rsidRPr="00633707" w:rsidRDefault="00633707" w:rsidP="00633707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Секретар виконавчого комітету                                        </w:t>
      </w:r>
      <w:r w:rsidR="000F3F4B" w:rsidRPr="006337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0F3F4B" w:rsidRPr="00633707">
        <w:rPr>
          <w:rFonts w:ascii="Times New Roman" w:eastAsia="Times New Roman" w:hAnsi="Times New Roman" w:cs="Times New Roman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sz w:val="28"/>
          <w:szCs w:val="28"/>
        </w:rPr>
        <w:t>огдан</w:t>
      </w:r>
      <w:r w:rsidR="000F3F4B" w:rsidRPr="00633707">
        <w:rPr>
          <w:rFonts w:ascii="Times New Roman" w:eastAsia="Times New Roman" w:hAnsi="Times New Roman" w:cs="Times New Roman"/>
          <w:sz w:val="28"/>
          <w:szCs w:val="28"/>
        </w:rPr>
        <w:t xml:space="preserve"> Свистун.</w:t>
      </w:r>
    </w:p>
    <w:p w:rsidR="000F3F4B" w:rsidRPr="00633707" w:rsidRDefault="000F3F4B" w:rsidP="000F3F4B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0F3F4B" w:rsidRPr="00633707" w:rsidRDefault="000F3F4B" w:rsidP="000F3F4B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0F3F4B" w:rsidRPr="00633707" w:rsidRDefault="000F3F4B" w:rsidP="000F3F4B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0F3F4B" w:rsidRPr="00633707" w:rsidRDefault="000F3F4B" w:rsidP="000F3F4B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0F3F4B" w:rsidRPr="00633707" w:rsidRDefault="000F3F4B" w:rsidP="000F3F4B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0F3F4B" w:rsidRPr="00633707" w:rsidRDefault="000F3F4B" w:rsidP="000F3F4B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0F3F4B" w:rsidRPr="000F3F4B" w:rsidRDefault="000F3F4B" w:rsidP="000F3F4B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0F3F4B" w:rsidRPr="000F3F4B" w:rsidRDefault="000F3F4B" w:rsidP="000F3F4B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0F3F4B" w:rsidRPr="000F3F4B" w:rsidRDefault="000F3F4B" w:rsidP="000F3F4B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0F3F4B" w:rsidRPr="000F3F4B" w:rsidRDefault="000F3F4B" w:rsidP="000F3F4B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0F3F4B" w:rsidRPr="000F3F4B" w:rsidRDefault="000F3F4B" w:rsidP="000F3F4B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0F3F4B" w:rsidRPr="000F3F4B" w:rsidRDefault="000F3F4B" w:rsidP="000F3F4B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0F3F4B" w:rsidRPr="00011547" w:rsidRDefault="000F3F4B" w:rsidP="00011547">
      <w:pPr>
        <w:shd w:val="clear" w:color="auto" w:fill="FFFFFF"/>
        <w:spacing w:before="100" w:beforeAutospacing="1" w:line="240" w:lineRule="auto"/>
        <w:ind w:left="6373"/>
        <w:rPr>
          <w:rFonts w:ascii="Times New Roman" w:eastAsia="Times New Roman" w:hAnsi="Times New Roman" w:cs="Times New Roman"/>
          <w:color w:val="222222"/>
          <w:sz w:val="19"/>
          <w:szCs w:val="19"/>
        </w:rPr>
      </w:pPr>
      <w:r w:rsidRPr="00011547">
        <w:rPr>
          <w:rFonts w:ascii="Times New Roman" w:eastAsia="Times New Roman" w:hAnsi="Times New Roman" w:cs="Times New Roman"/>
          <w:color w:val="222222"/>
          <w:sz w:val="26"/>
          <w:szCs w:val="26"/>
        </w:rPr>
        <w:lastRenderedPageBreak/>
        <w:t xml:space="preserve">Додаток </w:t>
      </w:r>
      <w:r w:rsidR="00011547">
        <w:rPr>
          <w:rFonts w:ascii="Times New Roman" w:eastAsia="Times New Roman" w:hAnsi="Times New Roman" w:cs="Times New Roman"/>
          <w:color w:val="222222"/>
          <w:sz w:val="26"/>
          <w:szCs w:val="26"/>
        </w:rPr>
        <w:t>1</w:t>
      </w:r>
    </w:p>
    <w:p w:rsidR="000F3F4B" w:rsidRPr="00011547" w:rsidRDefault="000F3F4B" w:rsidP="00011547">
      <w:pPr>
        <w:shd w:val="clear" w:color="auto" w:fill="FFFFFF"/>
        <w:spacing w:before="100" w:beforeAutospacing="1" w:line="240" w:lineRule="auto"/>
        <w:ind w:left="6373"/>
        <w:rPr>
          <w:rFonts w:ascii="Times New Roman" w:eastAsia="Times New Roman" w:hAnsi="Times New Roman" w:cs="Times New Roman"/>
          <w:color w:val="222222"/>
          <w:sz w:val="19"/>
          <w:szCs w:val="19"/>
        </w:rPr>
      </w:pPr>
      <w:r w:rsidRPr="00011547">
        <w:rPr>
          <w:rFonts w:ascii="Times New Roman" w:eastAsia="Times New Roman" w:hAnsi="Times New Roman" w:cs="Times New Roman"/>
          <w:color w:val="222222"/>
          <w:sz w:val="26"/>
          <w:szCs w:val="26"/>
        </w:rPr>
        <w:t>до розділу 2 положення</w:t>
      </w:r>
    </w:p>
    <w:p w:rsidR="000F3F4B" w:rsidRPr="000F3F4B" w:rsidRDefault="000F3F4B" w:rsidP="00011547">
      <w:pPr>
        <w:shd w:val="clear" w:color="auto" w:fill="FFFFFF"/>
        <w:spacing w:before="100" w:beforeAutospacing="1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0F3F4B" w:rsidRPr="000F3F4B" w:rsidRDefault="000F3F4B" w:rsidP="000F3F4B">
      <w:pPr>
        <w:shd w:val="clear" w:color="auto" w:fill="FFFFFF"/>
        <w:spacing w:before="100" w:beforeAutospacing="1" w:after="0" w:line="240" w:lineRule="auto"/>
        <w:jc w:val="center"/>
        <w:rPr>
          <w:rFonts w:ascii="Arial" w:eastAsia="Times New Roman" w:hAnsi="Arial" w:cs="Arial"/>
          <w:color w:val="222222"/>
          <w:sz w:val="19"/>
          <w:szCs w:val="19"/>
        </w:rPr>
      </w:pPr>
      <w:r w:rsidRPr="000F3F4B">
        <w:rPr>
          <w:rFonts w:ascii="Arial" w:eastAsia="Times New Roman" w:hAnsi="Arial" w:cs="Arial"/>
          <w:b/>
          <w:bCs/>
          <w:color w:val="222222"/>
          <w:sz w:val="26"/>
          <w:szCs w:val="26"/>
        </w:rPr>
        <w:t>ПОКАЗНИКИ</w:t>
      </w:r>
    </w:p>
    <w:p w:rsidR="000F3F4B" w:rsidRPr="000F3F4B" w:rsidRDefault="000F3F4B" w:rsidP="000F3F4B">
      <w:pPr>
        <w:shd w:val="clear" w:color="auto" w:fill="FFFFFF"/>
        <w:spacing w:before="100" w:beforeAutospacing="1" w:after="0" w:line="240" w:lineRule="auto"/>
        <w:jc w:val="center"/>
        <w:rPr>
          <w:rFonts w:ascii="Arial" w:eastAsia="Times New Roman" w:hAnsi="Arial" w:cs="Arial"/>
          <w:color w:val="222222"/>
          <w:sz w:val="19"/>
          <w:szCs w:val="19"/>
        </w:rPr>
      </w:pPr>
      <w:r w:rsidRPr="000F3F4B">
        <w:rPr>
          <w:rFonts w:ascii="Arial" w:eastAsia="Times New Roman" w:hAnsi="Arial" w:cs="Arial"/>
          <w:b/>
          <w:bCs/>
          <w:color w:val="222222"/>
          <w:sz w:val="26"/>
          <w:szCs w:val="26"/>
        </w:rPr>
        <w:t xml:space="preserve">для визначення розміру посадового окладу </w:t>
      </w:r>
      <w:r w:rsidR="00011547">
        <w:rPr>
          <w:rFonts w:ascii="Arial" w:eastAsia="Times New Roman" w:hAnsi="Arial" w:cs="Arial"/>
          <w:b/>
          <w:bCs/>
          <w:color w:val="222222"/>
          <w:sz w:val="26"/>
          <w:szCs w:val="26"/>
        </w:rPr>
        <w:t>директора</w:t>
      </w:r>
    </w:p>
    <w:p w:rsidR="000F3F4B" w:rsidRPr="000F3F4B" w:rsidRDefault="000F3F4B" w:rsidP="000F3F4B">
      <w:pPr>
        <w:shd w:val="clear" w:color="auto" w:fill="FFFFFF"/>
        <w:spacing w:before="100" w:beforeAutospacing="1" w:after="0" w:line="240" w:lineRule="auto"/>
        <w:jc w:val="center"/>
        <w:rPr>
          <w:rFonts w:ascii="Arial" w:eastAsia="Times New Roman" w:hAnsi="Arial" w:cs="Arial"/>
          <w:color w:val="222222"/>
          <w:sz w:val="19"/>
          <w:szCs w:val="19"/>
        </w:rPr>
      </w:pPr>
      <w:r w:rsidRPr="000F3F4B">
        <w:rPr>
          <w:rFonts w:ascii="Arial" w:eastAsia="Times New Roman" w:hAnsi="Arial" w:cs="Arial"/>
          <w:b/>
          <w:bCs/>
          <w:color w:val="222222"/>
          <w:sz w:val="26"/>
          <w:szCs w:val="26"/>
        </w:rPr>
        <w:t>комунального підприємства, установи, закладу територіальної</w:t>
      </w:r>
    </w:p>
    <w:p w:rsidR="000F3F4B" w:rsidRPr="000F3F4B" w:rsidRDefault="000F3F4B" w:rsidP="00011547">
      <w:pPr>
        <w:shd w:val="clear" w:color="auto" w:fill="FFFFFF"/>
        <w:spacing w:before="100" w:beforeAutospacing="1" w:after="0" w:line="240" w:lineRule="auto"/>
        <w:jc w:val="center"/>
        <w:rPr>
          <w:rFonts w:ascii="Arial" w:eastAsia="Times New Roman" w:hAnsi="Arial" w:cs="Arial"/>
          <w:color w:val="222222"/>
          <w:sz w:val="19"/>
          <w:szCs w:val="19"/>
        </w:rPr>
      </w:pPr>
      <w:r w:rsidRPr="000F3F4B">
        <w:rPr>
          <w:rFonts w:ascii="Arial" w:eastAsia="Times New Roman" w:hAnsi="Arial" w:cs="Arial"/>
          <w:b/>
          <w:bCs/>
          <w:color w:val="222222"/>
          <w:sz w:val="26"/>
          <w:szCs w:val="26"/>
        </w:rPr>
        <w:t xml:space="preserve">громади </w:t>
      </w:r>
    </w:p>
    <w:tbl>
      <w:tblPr>
        <w:tblW w:w="933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649"/>
        <w:gridCol w:w="4681"/>
      </w:tblGrid>
      <w:tr w:rsidR="000F3F4B" w:rsidRPr="000F3F4B" w:rsidTr="000F3F4B">
        <w:trPr>
          <w:trHeight w:val="990"/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F3F4B" w:rsidRPr="000F3F4B" w:rsidRDefault="000F3F4B" w:rsidP="000F3F4B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r w:rsidRPr="000F3F4B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Фінансові показники підприємства, за даними останньої річної фінансової звітності, та середньооблікова чисельність працівників в еквіваленті повної зайнятості робітника за рік</w:t>
            </w:r>
          </w:p>
        </w:tc>
        <w:tc>
          <w:tcPr>
            <w:tcW w:w="4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F3F4B" w:rsidRPr="000F3F4B" w:rsidRDefault="000F3F4B" w:rsidP="000F3F4B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r w:rsidRPr="000F3F4B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Розмір посадового окладу керівника підприємства у кратності до мінімального посадового окладу (ставки) працівника основної професії</w:t>
            </w:r>
            <w:r w:rsidRPr="000F3F4B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> </w:t>
            </w:r>
          </w:p>
        </w:tc>
      </w:tr>
      <w:tr w:rsidR="000F3F4B" w:rsidRPr="000F3F4B" w:rsidTr="000F3F4B">
        <w:trPr>
          <w:trHeight w:val="30"/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F3F4B" w:rsidRPr="000F3F4B" w:rsidRDefault="000F3F4B" w:rsidP="000F3F4B">
            <w:pPr>
              <w:spacing w:before="100" w:beforeAutospacing="1" w:after="119" w:line="30" w:lineRule="atLeast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r w:rsidRPr="000F3F4B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Вартість активів становить менш як 1 млрд. гривень або річний чистий дохід від реалізації товарів (робіт, послуг) становить менш як 200 млн. гривень. Середньооблікова чисельність працівників:</w:t>
            </w:r>
          </w:p>
        </w:tc>
        <w:tc>
          <w:tcPr>
            <w:tcW w:w="4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F3F4B" w:rsidRPr="000F3F4B" w:rsidRDefault="000F3F4B" w:rsidP="000F3F4B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color w:val="222222"/>
                <w:sz w:val="4"/>
                <w:szCs w:val="19"/>
              </w:rPr>
            </w:pPr>
          </w:p>
        </w:tc>
      </w:tr>
      <w:tr w:rsidR="000F3F4B" w:rsidRPr="000F3F4B" w:rsidTr="000F3F4B">
        <w:trPr>
          <w:trHeight w:val="30"/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F3F4B" w:rsidRPr="000F3F4B" w:rsidRDefault="000F3F4B" w:rsidP="000F3F4B">
            <w:pPr>
              <w:spacing w:before="100" w:beforeAutospacing="1" w:after="119" w:line="30" w:lineRule="atLeast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r w:rsidRPr="000F3F4B">
              <w:rPr>
                <w:rFonts w:ascii="Arial" w:eastAsia="Times New Roman" w:hAnsi="Arial" w:cs="Arial"/>
                <w:color w:val="222222"/>
                <w:sz w:val="26"/>
                <w:szCs w:val="26"/>
              </w:rPr>
              <w:t>до 50</w:t>
            </w:r>
          </w:p>
        </w:tc>
        <w:tc>
          <w:tcPr>
            <w:tcW w:w="4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F3F4B" w:rsidRPr="000F3F4B" w:rsidRDefault="000F3F4B" w:rsidP="000F3F4B">
            <w:pPr>
              <w:spacing w:before="100" w:beforeAutospacing="1" w:after="119" w:line="30" w:lineRule="atLeast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r w:rsidRPr="000F3F4B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>4,0</w:t>
            </w:r>
          </w:p>
        </w:tc>
      </w:tr>
      <w:tr w:rsidR="000F3F4B" w:rsidRPr="000F3F4B" w:rsidTr="000F3F4B">
        <w:trPr>
          <w:trHeight w:val="30"/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F3F4B" w:rsidRPr="000F3F4B" w:rsidRDefault="000F3F4B" w:rsidP="000F3F4B">
            <w:pPr>
              <w:spacing w:before="100" w:beforeAutospacing="1" w:after="119" w:line="30" w:lineRule="atLeast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r w:rsidRPr="000F3F4B">
              <w:rPr>
                <w:rFonts w:ascii="Arial" w:eastAsia="Times New Roman" w:hAnsi="Arial" w:cs="Arial"/>
                <w:color w:val="222222"/>
                <w:sz w:val="26"/>
                <w:szCs w:val="26"/>
              </w:rPr>
              <w:t>від 51 до 100</w:t>
            </w:r>
          </w:p>
        </w:tc>
        <w:tc>
          <w:tcPr>
            <w:tcW w:w="4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F3F4B" w:rsidRPr="000F3F4B" w:rsidRDefault="000F3F4B" w:rsidP="000F3F4B">
            <w:pPr>
              <w:spacing w:before="100" w:beforeAutospacing="1" w:after="119" w:line="30" w:lineRule="atLeast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r w:rsidRPr="000F3F4B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>5,0</w:t>
            </w:r>
          </w:p>
        </w:tc>
      </w:tr>
      <w:tr w:rsidR="000F3F4B" w:rsidRPr="000F3F4B" w:rsidTr="000F3F4B">
        <w:trPr>
          <w:trHeight w:val="30"/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F3F4B" w:rsidRPr="000F3F4B" w:rsidRDefault="000F3F4B" w:rsidP="000F3F4B">
            <w:pPr>
              <w:spacing w:before="100" w:beforeAutospacing="1" w:after="119" w:line="30" w:lineRule="atLeast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r w:rsidRPr="000F3F4B">
              <w:rPr>
                <w:rFonts w:ascii="Arial" w:eastAsia="Times New Roman" w:hAnsi="Arial" w:cs="Arial"/>
                <w:color w:val="222222"/>
                <w:sz w:val="26"/>
                <w:szCs w:val="26"/>
              </w:rPr>
              <w:t>від 101 до 300</w:t>
            </w:r>
          </w:p>
        </w:tc>
        <w:tc>
          <w:tcPr>
            <w:tcW w:w="4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F3F4B" w:rsidRPr="000F3F4B" w:rsidRDefault="000F3F4B" w:rsidP="000F3F4B">
            <w:pPr>
              <w:spacing w:before="100" w:beforeAutospacing="1" w:after="119" w:line="30" w:lineRule="atLeast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r w:rsidRPr="000F3F4B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>6,0</w:t>
            </w:r>
          </w:p>
        </w:tc>
      </w:tr>
      <w:tr w:rsidR="000F3F4B" w:rsidRPr="000F3F4B" w:rsidTr="000F3F4B">
        <w:trPr>
          <w:trHeight w:val="15"/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F3F4B" w:rsidRPr="000F3F4B" w:rsidRDefault="000F3F4B" w:rsidP="000F3F4B">
            <w:pPr>
              <w:spacing w:before="100" w:beforeAutospacing="1" w:after="119" w:line="15" w:lineRule="atLeast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r w:rsidRPr="000F3F4B">
              <w:rPr>
                <w:rFonts w:ascii="Arial" w:eastAsia="Times New Roman" w:hAnsi="Arial" w:cs="Arial"/>
                <w:color w:val="222222"/>
                <w:sz w:val="26"/>
                <w:szCs w:val="26"/>
              </w:rPr>
              <w:t>від 301 до 500</w:t>
            </w:r>
          </w:p>
        </w:tc>
        <w:tc>
          <w:tcPr>
            <w:tcW w:w="4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F3F4B" w:rsidRPr="000F3F4B" w:rsidRDefault="000F3F4B" w:rsidP="000F3F4B">
            <w:pPr>
              <w:spacing w:before="100" w:beforeAutospacing="1" w:after="119" w:line="15" w:lineRule="atLeast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r w:rsidRPr="000F3F4B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>7,0</w:t>
            </w:r>
          </w:p>
        </w:tc>
      </w:tr>
    </w:tbl>
    <w:p w:rsidR="000F3F4B" w:rsidRPr="000F3F4B" w:rsidRDefault="000F3F4B" w:rsidP="000F3F4B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0F3F4B" w:rsidRPr="000F3F4B" w:rsidRDefault="000F3F4B" w:rsidP="000F3F4B">
      <w:pPr>
        <w:shd w:val="clear" w:color="auto" w:fill="FFFFFF"/>
        <w:spacing w:before="100" w:beforeAutospacing="1" w:after="0" w:line="240" w:lineRule="auto"/>
        <w:ind w:firstLine="709"/>
        <w:rPr>
          <w:rFonts w:ascii="Arial" w:eastAsia="Times New Roman" w:hAnsi="Arial" w:cs="Arial"/>
          <w:color w:val="222222"/>
          <w:sz w:val="19"/>
          <w:szCs w:val="19"/>
        </w:rPr>
      </w:pPr>
      <w:r w:rsidRPr="000F3F4B">
        <w:rPr>
          <w:rFonts w:ascii="Arial" w:eastAsia="Times New Roman" w:hAnsi="Arial" w:cs="Arial"/>
          <w:b/>
          <w:bCs/>
          <w:color w:val="222222"/>
          <w:sz w:val="26"/>
          <w:szCs w:val="26"/>
        </w:rPr>
        <w:t>Примітка:</w:t>
      </w:r>
      <w:r w:rsidRPr="000F3F4B">
        <w:rPr>
          <w:rFonts w:ascii="Arial" w:eastAsia="Times New Roman" w:hAnsi="Arial" w:cs="Arial"/>
          <w:color w:val="222222"/>
          <w:sz w:val="26"/>
          <w:szCs w:val="26"/>
        </w:rPr>
        <w:t> посадові оклади керівників підприємств змінюються відповідно зі зміною мінімальної зарплати, згідно із чинним законодавством.</w:t>
      </w:r>
    </w:p>
    <w:p w:rsidR="000F3F4B" w:rsidRPr="000F3F4B" w:rsidRDefault="000F3F4B" w:rsidP="000F3F4B">
      <w:pPr>
        <w:shd w:val="clear" w:color="auto" w:fill="FFFFFF"/>
        <w:spacing w:before="100" w:beforeAutospacing="1" w:after="0" w:line="240" w:lineRule="auto"/>
        <w:ind w:firstLine="709"/>
        <w:rPr>
          <w:rFonts w:ascii="Arial" w:eastAsia="Times New Roman" w:hAnsi="Arial" w:cs="Arial"/>
          <w:color w:val="222222"/>
          <w:sz w:val="19"/>
          <w:szCs w:val="19"/>
        </w:rPr>
      </w:pPr>
      <w:r w:rsidRPr="000F3F4B">
        <w:rPr>
          <w:rFonts w:ascii="Arial" w:eastAsia="Times New Roman" w:hAnsi="Arial" w:cs="Arial"/>
          <w:color w:val="222222"/>
          <w:sz w:val="26"/>
          <w:szCs w:val="26"/>
        </w:rPr>
        <w:t>Ставка працівника основної професії підприємства враховується відповідно до основної професії, визначеної в колективному договорі</w:t>
      </w:r>
    </w:p>
    <w:p w:rsidR="000F3F4B" w:rsidRPr="000F3F4B" w:rsidRDefault="000F3F4B" w:rsidP="000F3F4B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0F3F4B" w:rsidRPr="000F3F4B" w:rsidRDefault="00011547" w:rsidP="000F3F4B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Arial" w:eastAsia="Times New Roman" w:hAnsi="Arial" w:cs="Arial"/>
          <w:color w:val="222222"/>
          <w:sz w:val="26"/>
          <w:szCs w:val="26"/>
        </w:rPr>
        <w:t>Секретар виконавчого комітету                                       Богдан</w:t>
      </w:r>
      <w:r w:rsidR="000F3F4B" w:rsidRPr="000F3F4B">
        <w:rPr>
          <w:rFonts w:ascii="Arial" w:eastAsia="Times New Roman" w:hAnsi="Arial" w:cs="Arial"/>
          <w:color w:val="222222"/>
          <w:sz w:val="26"/>
          <w:szCs w:val="26"/>
        </w:rPr>
        <w:t xml:space="preserve"> Свистун.</w:t>
      </w:r>
    </w:p>
    <w:p w:rsidR="00011547" w:rsidRDefault="00011547" w:rsidP="00011547">
      <w:pPr>
        <w:pStyle w:val="a3"/>
        <w:shd w:val="clear" w:color="auto" w:fill="FFFFFF"/>
        <w:spacing w:before="0" w:beforeAutospacing="0" w:after="360" w:afterAutospacing="0" w:line="360" w:lineRule="atLeast"/>
        <w:textAlignment w:val="baseline"/>
        <w:rPr>
          <w:sz w:val="28"/>
          <w:szCs w:val="28"/>
          <w:lang w:val="ru-RU"/>
        </w:rPr>
      </w:pPr>
    </w:p>
    <w:p w:rsidR="00011547" w:rsidRDefault="00011547" w:rsidP="00011547">
      <w:pPr>
        <w:pStyle w:val="a3"/>
        <w:shd w:val="clear" w:color="auto" w:fill="FFFFFF"/>
        <w:spacing w:before="0" w:beforeAutospacing="0" w:after="360" w:afterAutospacing="0" w:line="360" w:lineRule="atLeast"/>
        <w:textAlignment w:val="baseline"/>
        <w:rPr>
          <w:sz w:val="28"/>
          <w:szCs w:val="28"/>
          <w:lang w:val="ru-RU"/>
        </w:rPr>
      </w:pPr>
    </w:p>
    <w:p w:rsidR="00150D2F" w:rsidRDefault="00150D2F" w:rsidP="00011547">
      <w:pPr>
        <w:pStyle w:val="a3"/>
        <w:shd w:val="clear" w:color="auto" w:fill="FFFFFF"/>
        <w:spacing w:before="0" w:beforeAutospacing="0" w:after="36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Голова сільської ради ОТГ                                              </w:t>
      </w:r>
      <w:r>
        <w:rPr>
          <w:b/>
          <w:sz w:val="28"/>
          <w:szCs w:val="28"/>
          <w:lang w:val="ru-RU"/>
        </w:rPr>
        <w:t xml:space="preserve">Зіновій </w:t>
      </w:r>
      <w:r>
        <w:rPr>
          <w:b/>
          <w:sz w:val="28"/>
          <w:szCs w:val="28"/>
        </w:rPr>
        <w:t xml:space="preserve">Петрух </w:t>
      </w:r>
    </w:p>
    <w:p w:rsidR="00150D2F" w:rsidRDefault="00150D2F" w:rsidP="00150D2F"/>
    <w:p w:rsidR="00150D2F" w:rsidRDefault="00150D2F" w:rsidP="00150D2F"/>
    <w:p w:rsidR="00CC0C77" w:rsidRDefault="00335375"/>
    <w:sectPr w:rsidR="00CC0C77" w:rsidSect="005B65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B2832"/>
    <w:multiLevelType w:val="multilevel"/>
    <w:tmpl w:val="66BEE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C67702"/>
    <w:multiLevelType w:val="hybridMultilevel"/>
    <w:tmpl w:val="DD081170"/>
    <w:lvl w:ilvl="0" w:tplc="795C2A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50D2F"/>
    <w:rsid w:val="00011547"/>
    <w:rsid w:val="000C6D54"/>
    <w:rsid w:val="000F3F4B"/>
    <w:rsid w:val="00150D2F"/>
    <w:rsid w:val="00335375"/>
    <w:rsid w:val="004532EF"/>
    <w:rsid w:val="00556887"/>
    <w:rsid w:val="005B65CA"/>
    <w:rsid w:val="00633707"/>
    <w:rsid w:val="00643A58"/>
    <w:rsid w:val="007B5460"/>
    <w:rsid w:val="0094762C"/>
    <w:rsid w:val="009820E2"/>
    <w:rsid w:val="009D73CB"/>
    <w:rsid w:val="00AB6264"/>
    <w:rsid w:val="00B64D49"/>
    <w:rsid w:val="00B7618E"/>
    <w:rsid w:val="00C75CC8"/>
    <w:rsid w:val="00D6342A"/>
    <w:rsid w:val="00DF5272"/>
    <w:rsid w:val="00E43C48"/>
    <w:rsid w:val="00E96970"/>
    <w:rsid w:val="00EA2AB5"/>
    <w:rsid w:val="00EA33FC"/>
    <w:rsid w:val="00FB1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D2F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0D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basedOn w:val="a0"/>
    <w:link w:val="a5"/>
    <w:uiPriority w:val="34"/>
    <w:locked/>
    <w:rsid w:val="00150D2F"/>
    <w:rPr>
      <w:rFonts w:ascii="Times New Roman" w:eastAsiaTheme="minorEastAsia" w:hAnsi="Times New Roman" w:cs="Times New Roman"/>
      <w:lang w:eastAsia="uk-UA"/>
    </w:rPr>
  </w:style>
  <w:style w:type="paragraph" w:styleId="a5">
    <w:name w:val="List Paragraph"/>
    <w:basedOn w:val="a"/>
    <w:link w:val="a4"/>
    <w:uiPriority w:val="34"/>
    <w:qFormat/>
    <w:rsid w:val="00150D2F"/>
    <w:pPr>
      <w:ind w:left="720"/>
      <w:contextualSpacing/>
    </w:pPr>
    <w:rPr>
      <w:rFonts w:ascii="Times New Roman" w:hAnsi="Times New Roman" w:cs="Times New Roman"/>
    </w:rPr>
  </w:style>
  <w:style w:type="character" w:styleId="a6">
    <w:name w:val="Strong"/>
    <w:basedOn w:val="a0"/>
    <w:uiPriority w:val="22"/>
    <w:qFormat/>
    <w:rsid w:val="00150D2F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150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0D2F"/>
    <w:rPr>
      <w:rFonts w:ascii="Tahoma" w:eastAsiaTheme="minorEastAsia" w:hAnsi="Tahoma" w:cs="Tahoma"/>
      <w:sz w:val="16"/>
      <w:szCs w:val="16"/>
      <w:lang w:eastAsia="uk-UA"/>
    </w:rPr>
  </w:style>
  <w:style w:type="paragraph" w:styleId="a9">
    <w:name w:val="No Spacing"/>
    <w:uiPriority w:val="1"/>
    <w:qFormat/>
    <w:rsid w:val="00B7618E"/>
    <w:pPr>
      <w:spacing w:after="0" w:line="240" w:lineRule="auto"/>
    </w:pPr>
    <w:rPr>
      <w:rFonts w:eastAsiaTheme="minorEastAsia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</Pages>
  <Words>4423</Words>
  <Characters>2522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2020-02-20T09:38:00Z</cp:lastPrinted>
  <dcterms:created xsi:type="dcterms:W3CDTF">2018-08-22T06:23:00Z</dcterms:created>
  <dcterms:modified xsi:type="dcterms:W3CDTF">2020-02-20T09:56:00Z</dcterms:modified>
</cp:coreProperties>
</file>