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8A670E">
        <w:rPr>
          <w:b/>
          <w:szCs w:val="28"/>
          <w:u w:val="single"/>
          <w:lang w:val="ru-RU"/>
        </w:rPr>
        <w:t>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1886</w:t>
      </w:r>
      <w:bookmarkStart w:id="0" w:name="_GoBack"/>
      <w:bookmarkEnd w:id="0"/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 xml:space="preserve">гр. </w:t>
      </w:r>
      <w:proofErr w:type="spellStart"/>
      <w:r w:rsidR="008A670E">
        <w:rPr>
          <w:i/>
          <w:szCs w:val="28"/>
        </w:rPr>
        <w:t>Корняту</w:t>
      </w:r>
      <w:proofErr w:type="spellEnd"/>
      <w:r w:rsidR="008A670E">
        <w:rPr>
          <w:i/>
          <w:szCs w:val="28"/>
        </w:rPr>
        <w:t xml:space="preserve"> І. М.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>в с.</w:t>
      </w:r>
      <w:r w:rsidR="00221237" w:rsidRPr="005F3376">
        <w:rPr>
          <w:i/>
          <w:szCs w:val="28"/>
        </w:rPr>
        <w:t xml:space="preserve"> </w:t>
      </w:r>
      <w:r w:rsidR="00160267">
        <w:rPr>
          <w:i/>
          <w:szCs w:val="28"/>
        </w:rPr>
        <w:t>Ямпіль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8A670E" w:rsidRPr="008A670E">
        <w:rPr>
          <w:szCs w:val="28"/>
        </w:rPr>
        <w:t>Корнята</w:t>
      </w:r>
      <w:proofErr w:type="spellEnd"/>
      <w:r w:rsidR="008A670E" w:rsidRPr="008A670E">
        <w:rPr>
          <w:szCs w:val="28"/>
        </w:rPr>
        <w:t xml:space="preserve"> Івана Мирославовича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Pr="008A670E">
        <w:rPr>
          <w:szCs w:val="28"/>
        </w:rPr>
        <w:t xml:space="preserve">в </w:t>
      </w:r>
      <w:r w:rsidR="008A670E" w:rsidRPr="008A670E">
        <w:rPr>
          <w:szCs w:val="28"/>
        </w:rPr>
        <w:t xml:space="preserve">межах вул. Тиха в </w:t>
      </w:r>
      <w:r w:rsidRPr="008A670E">
        <w:rPr>
          <w:szCs w:val="28"/>
        </w:rPr>
        <w:t xml:space="preserve">с. </w:t>
      </w:r>
      <w:r w:rsidR="00160267" w:rsidRPr="008A670E">
        <w:rPr>
          <w:szCs w:val="28"/>
        </w:rPr>
        <w:t>Ямпіль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8A670E" w:rsidRPr="008A670E">
        <w:rPr>
          <w:szCs w:val="28"/>
        </w:rPr>
        <w:t>Корняту</w:t>
      </w:r>
      <w:proofErr w:type="spellEnd"/>
      <w:r w:rsidR="008A670E" w:rsidRPr="008A670E">
        <w:rPr>
          <w:szCs w:val="28"/>
        </w:rPr>
        <w:t xml:space="preserve"> Івану Мирославовичу </w:t>
      </w:r>
      <w:r w:rsidRPr="008A670E">
        <w:rPr>
          <w:szCs w:val="28"/>
        </w:rPr>
        <w:t>на розробку детального плану території земельної ділянки</w:t>
      </w:r>
      <w:r w:rsidR="00E4138B" w:rsidRPr="008A670E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в</w:t>
      </w:r>
      <w:r w:rsidR="008A670E" w:rsidRPr="008A670E">
        <w:rPr>
          <w:szCs w:val="28"/>
        </w:rPr>
        <w:t xml:space="preserve"> межах вул. Тиха в</w:t>
      </w:r>
      <w:r w:rsidRPr="008A670E">
        <w:rPr>
          <w:szCs w:val="28"/>
        </w:rPr>
        <w:t xml:space="preserve"> </w:t>
      </w:r>
      <w:r w:rsidR="008A2475" w:rsidRPr="008A670E">
        <w:rPr>
          <w:szCs w:val="28"/>
        </w:rPr>
        <w:t xml:space="preserve">с. </w:t>
      </w:r>
      <w:r w:rsidR="00160267" w:rsidRPr="008A670E">
        <w:rPr>
          <w:szCs w:val="28"/>
        </w:rPr>
        <w:t>Ямпіль</w:t>
      </w:r>
      <w:r w:rsidR="008A2475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8A670E" w:rsidRPr="008A670E">
        <w:rPr>
          <w:szCs w:val="28"/>
        </w:rPr>
        <w:t>Корнята</w:t>
      </w:r>
      <w:proofErr w:type="spellEnd"/>
      <w:r w:rsidR="008A670E" w:rsidRPr="008A670E">
        <w:rPr>
          <w:szCs w:val="28"/>
        </w:rPr>
        <w:t xml:space="preserve"> Івана Мирославовича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3</cp:revision>
  <cp:lastPrinted>2018-07-04T13:39:00Z</cp:lastPrinted>
  <dcterms:created xsi:type="dcterms:W3CDTF">2020-02-20T08:57:00Z</dcterms:created>
  <dcterms:modified xsi:type="dcterms:W3CDTF">2020-04-08T12:52:00Z</dcterms:modified>
</cp:coreProperties>
</file>