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proofErr w:type="spellStart"/>
      <w:r w:rsidRPr="00AB5760">
        <w:rPr>
          <w:b/>
          <w:sz w:val="24"/>
          <w:szCs w:val="24"/>
          <w:lang w:val="en-US"/>
        </w:rPr>
        <w:t>sorokylvivskarada</w:t>
      </w:r>
      <w:proofErr w:type="spellEnd"/>
      <w:r w:rsidRPr="00AB5760">
        <w:rPr>
          <w:b/>
          <w:sz w:val="24"/>
          <w:szCs w:val="24"/>
        </w:rPr>
        <w:t>@</w:t>
      </w:r>
      <w:proofErr w:type="spellStart"/>
      <w:r w:rsidRPr="00AB5760">
        <w:rPr>
          <w:b/>
          <w:sz w:val="24"/>
          <w:szCs w:val="24"/>
          <w:lang w:val="en-US"/>
        </w:rPr>
        <w:t>gmail</w:t>
      </w:r>
      <w:proofErr w:type="spellEnd"/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A65AAE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AB576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AB5760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</w:rPr>
        <w:t>1</w:t>
      </w:r>
      <w:r w:rsidR="000C2CEB">
        <w:rPr>
          <w:rFonts w:ascii="Times New Roman" w:hAnsi="Times New Roman" w:cs="Times New Roman"/>
          <w:b/>
          <w:sz w:val="32"/>
          <w:szCs w:val="28"/>
        </w:rPr>
        <w:t>50</w:t>
      </w:r>
    </w:p>
    <w:p w:rsidR="00AB5760" w:rsidRPr="00AB5760" w:rsidRDefault="00AB5760" w:rsidP="00A65AAE">
      <w:pPr>
        <w:pStyle w:val="a5"/>
        <w:spacing w:after="0"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 w:rsidR="00A65AAE">
        <w:rPr>
          <w:sz w:val="28"/>
          <w:szCs w:val="28"/>
        </w:rPr>
        <w:t xml:space="preserve">    </w:t>
      </w:r>
      <w:r w:rsidRPr="00AB5760">
        <w:rPr>
          <w:sz w:val="28"/>
          <w:szCs w:val="28"/>
        </w:rPr>
        <w:t>засідання виконавчого комітету</w:t>
      </w:r>
    </w:p>
    <w:p w:rsidR="00AB5760" w:rsidRPr="00AB5760" w:rsidRDefault="00AB5760" w:rsidP="00A65AAE">
      <w:pPr>
        <w:pStyle w:val="a5"/>
        <w:spacing w:after="0" w:line="240" w:lineRule="auto"/>
        <w:ind w:right="-567"/>
        <w:jc w:val="both"/>
        <w:rPr>
          <w:sz w:val="28"/>
          <w:szCs w:val="28"/>
          <w:lang w:val="ru-RU"/>
        </w:rPr>
      </w:pPr>
    </w:p>
    <w:p w:rsidR="00AB5760" w:rsidRPr="00AB5760" w:rsidRDefault="008C1766" w:rsidP="009613A3">
      <w:pPr>
        <w:pStyle w:val="a5"/>
        <w:spacing w:line="240" w:lineRule="auto"/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від 05 груд</w:t>
      </w:r>
      <w:r w:rsidR="00AB5760" w:rsidRPr="00AB5760">
        <w:rPr>
          <w:b/>
          <w:sz w:val="24"/>
          <w:szCs w:val="24"/>
        </w:rPr>
        <w:t>ня 2018 року</w:t>
      </w:r>
    </w:p>
    <w:p w:rsidR="000C2CEB" w:rsidRDefault="00AB5760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613A3">
        <w:rPr>
          <w:rFonts w:ascii="Times New Roman" w:hAnsi="Times New Roman" w:cs="Times New Roman"/>
          <w:b/>
          <w:sz w:val="28"/>
          <w:szCs w:val="28"/>
        </w:rPr>
        <w:t>«</w:t>
      </w:r>
      <w:r w:rsidR="00F330BA">
        <w:rPr>
          <w:rFonts w:ascii="Times New Roman" w:hAnsi="Times New Roman" w:cs="Times New Roman"/>
          <w:b/>
          <w:sz w:val="28"/>
          <w:szCs w:val="28"/>
        </w:rPr>
        <w:t>Розгляд заяви ТзОВ «АРТЕМЕТ</w:t>
      </w:r>
      <w:r w:rsidR="000C2CEB">
        <w:rPr>
          <w:rFonts w:ascii="Times New Roman" w:hAnsi="Times New Roman" w:cs="Times New Roman"/>
          <w:b/>
          <w:sz w:val="28"/>
          <w:szCs w:val="28"/>
        </w:rPr>
        <w:t>»</w:t>
      </w:r>
      <w:r w:rsidR="008C1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 xml:space="preserve">про </w:t>
      </w:r>
    </w:p>
    <w:p w:rsidR="009613A3" w:rsidRPr="009613A3" w:rsidRDefault="009613A3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3A3">
        <w:rPr>
          <w:rFonts w:ascii="Times New Roman" w:hAnsi="Times New Roman" w:cs="Times New Roman"/>
          <w:b/>
          <w:sz w:val="28"/>
          <w:szCs w:val="28"/>
        </w:rPr>
        <w:t xml:space="preserve">присвоєння поштової адреси».     </w:t>
      </w:r>
    </w:p>
    <w:p w:rsidR="009613A3" w:rsidRPr="00156B4C" w:rsidRDefault="009613A3" w:rsidP="00156B4C">
      <w:pPr>
        <w:wordWrap w:val="0"/>
        <w:spacing w:after="0"/>
        <w:ind w:right="-141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613A3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F330BA">
        <w:rPr>
          <w:rFonts w:ascii="Times New Roman" w:hAnsi="Times New Roman" w:cs="Times New Roman"/>
          <w:sz w:val="28"/>
          <w:szCs w:val="28"/>
        </w:rPr>
        <w:t>ТзОВ «АРТЕМЕТ</w:t>
      </w:r>
      <w:r w:rsidR="000C2CEB">
        <w:rPr>
          <w:rFonts w:ascii="Times New Roman" w:hAnsi="Times New Roman" w:cs="Times New Roman"/>
          <w:sz w:val="28"/>
          <w:szCs w:val="28"/>
        </w:rPr>
        <w:t>»</w:t>
      </w:r>
      <w:r w:rsidRPr="009613A3">
        <w:rPr>
          <w:rFonts w:ascii="Times New Roman" w:hAnsi="Times New Roman" w:cs="Times New Roman"/>
          <w:sz w:val="28"/>
          <w:szCs w:val="28"/>
        </w:rPr>
        <w:t xml:space="preserve"> з проханням присвоїти </w:t>
      </w:r>
      <w:r w:rsidR="000C2CEB">
        <w:rPr>
          <w:rFonts w:ascii="Times New Roman" w:hAnsi="Times New Roman" w:cs="Times New Roman"/>
          <w:sz w:val="28"/>
          <w:szCs w:val="28"/>
        </w:rPr>
        <w:t xml:space="preserve">поштову адресу офісно-складських приміщень, розташованих </w:t>
      </w:r>
      <w:r w:rsidRPr="009613A3">
        <w:rPr>
          <w:rFonts w:ascii="Times New Roman" w:hAnsi="Times New Roman" w:cs="Times New Roman"/>
          <w:sz w:val="28"/>
          <w:szCs w:val="28"/>
        </w:rPr>
        <w:t xml:space="preserve"> на </w:t>
      </w:r>
      <w:r w:rsidR="000C2CEB">
        <w:rPr>
          <w:rFonts w:ascii="Times New Roman" w:hAnsi="Times New Roman" w:cs="Times New Roman"/>
          <w:sz w:val="28"/>
          <w:szCs w:val="28"/>
        </w:rPr>
        <w:t xml:space="preserve">орендованій </w:t>
      </w:r>
      <w:r w:rsidRPr="009613A3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емельній </w:t>
      </w:r>
      <w:r w:rsidR="000C2CEB">
        <w:rPr>
          <w:rFonts w:ascii="Times New Roman" w:hAnsi="Times New Roman" w:cs="Times New Roman"/>
          <w:sz w:val="28"/>
          <w:szCs w:val="28"/>
        </w:rPr>
        <w:t>ділянці</w:t>
      </w:r>
      <w:r w:rsidR="007C7117">
        <w:rPr>
          <w:rFonts w:ascii="Times New Roman" w:hAnsi="Times New Roman" w:cs="Times New Roman"/>
          <w:sz w:val="28"/>
          <w:szCs w:val="28"/>
        </w:rPr>
        <w:t xml:space="preserve"> згідно договору від 04.10.2017 року </w:t>
      </w:r>
      <w:r w:rsidR="000C2CEB">
        <w:rPr>
          <w:rFonts w:ascii="Times New Roman" w:hAnsi="Times New Roman" w:cs="Times New Roman"/>
          <w:sz w:val="28"/>
          <w:szCs w:val="28"/>
        </w:rPr>
        <w:t xml:space="preserve"> у селі Муроване</w:t>
      </w:r>
      <w:r w:rsidRPr="009613A3">
        <w:rPr>
          <w:rFonts w:ascii="Times New Roman" w:hAnsi="Times New Roman" w:cs="Times New Roman"/>
          <w:sz w:val="28"/>
          <w:szCs w:val="28"/>
        </w:rPr>
        <w:t>, керуючись ст. 30, 40 Закону України „ Про місцеве самоврядування в Україні ”,та у відповідності до положення «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Pr="00961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</w:t>
      </w:r>
      <w:r w:rsidR="00A65A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18 від 24.01.2018 року,</w:t>
      </w:r>
      <w:r w:rsidRPr="009613A3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 </w:t>
      </w:r>
    </w:p>
    <w:p w:rsidR="009613A3" w:rsidRDefault="009613A3" w:rsidP="009613A3">
      <w:pPr>
        <w:pStyle w:val="a3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613A3" w:rsidRPr="00745483" w:rsidRDefault="009613A3" w:rsidP="00745483">
      <w:pPr>
        <w:pStyle w:val="a9"/>
        <w:numPr>
          <w:ilvl w:val="0"/>
          <w:numId w:val="5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 w:rsidR="007C7117">
        <w:rPr>
          <w:sz w:val="28"/>
          <w:szCs w:val="28"/>
          <w:lang w:val="uk-UA"/>
        </w:rPr>
        <w:t xml:space="preserve">  </w:t>
      </w:r>
      <w:r w:rsidR="00622F58">
        <w:rPr>
          <w:b w:val="0"/>
          <w:sz w:val="28"/>
          <w:szCs w:val="28"/>
          <w:lang w:val="uk-UA"/>
        </w:rPr>
        <w:t xml:space="preserve">Присвоїти </w:t>
      </w:r>
      <w:r w:rsidR="004D20B7">
        <w:rPr>
          <w:b w:val="0"/>
          <w:sz w:val="28"/>
          <w:szCs w:val="28"/>
          <w:lang w:val="uk-UA"/>
        </w:rPr>
        <w:t>поштову адресу офісно-складським приміщенням які  належа</w:t>
      </w:r>
      <w:r w:rsidRPr="009613A3">
        <w:rPr>
          <w:b w:val="0"/>
          <w:sz w:val="28"/>
          <w:szCs w:val="28"/>
          <w:lang w:val="uk-UA"/>
        </w:rPr>
        <w:t>ть</w:t>
      </w:r>
      <w:r w:rsidR="00622F58">
        <w:rPr>
          <w:sz w:val="28"/>
          <w:szCs w:val="28"/>
          <w:lang w:val="uk-UA"/>
        </w:rPr>
        <w:t xml:space="preserve"> </w:t>
      </w:r>
      <w:r w:rsidR="00F330BA">
        <w:rPr>
          <w:sz w:val="28"/>
          <w:szCs w:val="28"/>
          <w:lang w:val="uk-UA"/>
        </w:rPr>
        <w:t>ТзОВ «АРТЕМЕТ</w:t>
      </w:r>
      <w:r w:rsidR="004D20B7">
        <w:rPr>
          <w:sz w:val="28"/>
          <w:szCs w:val="28"/>
          <w:lang w:val="uk-UA"/>
        </w:rPr>
        <w:t>»</w:t>
      </w:r>
      <w:r w:rsidRPr="004D20B7">
        <w:rPr>
          <w:b w:val="0"/>
          <w:sz w:val="28"/>
          <w:szCs w:val="28"/>
          <w:lang w:val="uk-UA"/>
        </w:rPr>
        <w:t>,</w:t>
      </w:r>
      <w:r w:rsidRPr="009613A3">
        <w:rPr>
          <w:sz w:val="28"/>
          <w:szCs w:val="28"/>
          <w:lang w:val="uk-UA"/>
        </w:rPr>
        <w:t xml:space="preserve"> </w:t>
      </w:r>
      <w:r w:rsidRPr="009613A3">
        <w:rPr>
          <w:b w:val="0"/>
          <w:sz w:val="28"/>
          <w:szCs w:val="28"/>
          <w:lang w:val="uk-UA"/>
        </w:rPr>
        <w:t>розташ</w:t>
      </w:r>
      <w:r w:rsidR="004D20B7">
        <w:rPr>
          <w:b w:val="0"/>
          <w:sz w:val="28"/>
          <w:szCs w:val="28"/>
          <w:lang w:val="uk-UA"/>
        </w:rPr>
        <w:t>овані   в селі Муроване</w:t>
      </w:r>
      <w:r w:rsidR="00156B4C">
        <w:rPr>
          <w:b w:val="0"/>
          <w:sz w:val="28"/>
          <w:szCs w:val="28"/>
          <w:lang w:val="uk-UA"/>
        </w:rPr>
        <w:t xml:space="preserve"> на</w:t>
      </w:r>
      <w:r w:rsidR="00D4479C">
        <w:rPr>
          <w:b w:val="0"/>
          <w:sz w:val="28"/>
          <w:szCs w:val="28"/>
          <w:lang w:val="uk-UA"/>
        </w:rPr>
        <w:t xml:space="preserve"> </w:t>
      </w:r>
      <w:r w:rsidR="007C7117">
        <w:rPr>
          <w:b w:val="0"/>
          <w:sz w:val="28"/>
          <w:szCs w:val="28"/>
          <w:lang w:val="uk-UA"/>
        </w:rPr>
        <w:t>орендованій земельній ділянці площею 0,8974</w:t>
      </w:r>
      <w:r w:rsidR="00156B4C">
        <w:rPr>
          <w:b w:val="0"/>
          <w:sz w:val="28"/>
          <w:szCs w:val="28"/>
          <w:lang w:val="uk-UA"/>
        </w:rPr>
        <w:t xml:space="preserve"> га з кадас</w:t>
      </w:r>
      <w:r w:rsidR="007C7117">
        <w:rPr>
          <w:b w:val="0"/>
          <w:sz w:val="28"/>
          <w:szCs w:val="28"/>
          <w:lang w:val="uk-UA"/>
        </w:rPr>
        <w:t>тровим номером 4623686900:03:000:2</w:t>
      </w:r>
      <w:r w:rsidR="00D4479C">
        <w:rPr>
          <w:b w:val="0"/>
          <w:sz w:val="28"/>
          <w:szCs w:val="28"/>
          <w:lang w:val="uk-UA"/>
        </w:rPr>
        <w:t>9</w:t>
      </w:r>
      <w:r w:rsidR="007C7117">
        <w:rPr>
          <w:b w:val="0"/>
          <w:sz w:val="28"/>
          <w:szCs w:val="28"/>
          <w:lang w:val="uk-UA"/>
        </w:rPr>
        <w:t>47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Pr="009613A3">
        <w:rPr>
          <w:sz w:val="28"/>
          <w:szCs w:val="28"/>
          <w:u w:val="single"/>
          <w:lang w:val="uk-UA"/>
        </w:rPr>
        <w:t>Львівська об</w:t>
      </w:r>
      <w:r w:rsidR="004C1C8E">
        <w:rPr>
          <w:sz w:val="28"/>
          <w:szCs w:val="28"/>
          <w:u w:val="single"/>
          <w:lang w:val="uk-UA"/>
        </w:rPr>
        <w:t>л.       Пустомитівський р-н</w:t>
      </w:r>
      <w:r w:rsidR="00745483">
        <w:rPr>
          <w:sz w:val="28"/>
          <w:szCs w:val="28"/>
          <w:u w:val="single"/>
          <w:lang w:val="uk-UA"/>
        </w:rPr>
        <w:t xml:space="preserve"> с. Муроване </w:t>
      </w:r>
      <w:r w:rsidRPr="00745483">
        <w:rPr>
          <w:sz w:val="28"/>
          <w:szCs w:val="28"/>
          <w:u w:val="single"/>
          <w:lang w:val="uk-UA"/>
        </w:rPr>
        <w:t>вул.</w:t>
      </w:r>
      <w:r w:rsidRPr="00745483">
        <w:rPr>
          <w:b w:val="0"/>
          <w:sz w:val="28"/>
          <w:szCs w:val="28"/>
          <w:u w:val="single"/>
          <w:lang w:val="uk-UA"/>
        </w:rPr>
        <w:t xml:space="preserve"> </w:t>
      </w:r>
      <w:r w:rsidR="00745483">
        <w:rPr>
          <w:sz w:val="28"/>
          <w:szCs w:val="28"/>
          <w:u w:val="single"/>
          <w:lang w:val="uk-UA"/>
        </w:rPr>
        <w:t>Вокзальна</w:t>
      </w:r>
      <w:r w:rsidR="00622F58" w:rsidRPr="00745483">
        <w:rPr>
          <w:sz w:val="28"/>
          <w:szCs w:val="28"/>
          <w:u w:val="single"/>
          <w:lang w:val="uk-UA"/>
        </w:rPr>
        <w:t xml:space="preserve">, </w:t>
      </w:r>
      <w:r w:rsidR="00BD6D1C">
        <w:rPr>
          <w:sz w:val="28"/>
          <w:szCs w:val="28"/>
          <w:u w:val="single"/>
          <w:lang w:val="uk-UA"/>
        </w:rPr>
        <w:t xml:space="preserve">№ </w:t>
      </w:r>
      <w:r w:rsidR="00BD6D1C">
        <w:rPr>
          <w:sz w:val="28"/>
          <w:szCs w:val="28"/>
          <w:lang w:val="uk-UA"/>
        </w:rPr>
        <w:t>24.</w:t>
      </w:r>
    </w:p>
    <w:p w:rsidR="009613A3" w:rsidRPr="009613A3" w:rsidRDefault="009613A3" w:rsidP="009613A3">
      <w:pPr>
        <w:pStyle w:val="a9"/>
        <w:ind w:left="502" w:right="-709"/>
        <w:jc w:val="both"/>
        <w:rPr>
          <w:b w:val="0"/>
          <w:sz w:val="28"/>
          <w:szCs w:val="28"/>
          <w:lang w:val="uk-UA"/>
        </w:rPr>
      </w:pPr>
    </w:p>
    <w:p w:rsidR="009613A3" w:rsidRDefault="00622F58" w:rsidP="00622F58">
      <w:pPr>
        <w:pStyle w:val="a9"/>
        <w:numPr>
          <w:ilvl w:val="0"/>
          <w:numId w:val="5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</w:t>
      </w:r>
      <w:r w:rsidR="009613A3">
        <w:rPr>
          <w:b w:val="0"/>
          <w:color w:val="202020"/>
          <w:sz w:val="28"/>
          <w:szCs w:val="28"/>
          <w:lang w:val="uk-UA"/>
        </w:rPr>
        <w:t>за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r w:rsidR="009613A3">
        <w:rPr>
          <w:b w:val="0"/>
          <w:color w:val="202020"/>
          <w:sz w:val="28"/>
          <w:szCs w:val="28"/>
          <w:lang w:val="uk-UA"/>
        </w:rPr>
        <w:t>виконанням цього</w:t>
      </w:r>
      <w:r>
        <w:rPr>
          <w:b w:val="0"/>
          <w:color w:val="202020"/>
          <w:sz w:val="28"/>
          <w:szCs w:val="28"/>
          <w:lang w:val="uk-UA"/>
        </w:rPr>
        <w:t xml:space="preserve"> рішення покласти на </w:t>
      </w:r>
      <w:r w:rsidR="009613A3">
        <w:rPr>
          <w:b w:val="0"/>
          <w:color w:val="202020"/>
          <w:sz w:val="28"/>
          <w:szCs w:val="28"/>
          <w:lang w:val="uk-UA"/>
        </w:rPr>
        <w:t>голову</w:t>
      </w:r>
      <w:r>
        <w:rPr>
          <w:b w:val="0"/>
          <w:color w:val="202020"/>
          <w:sz w:val="28"/>
          <w:szCs w:val="28"/>
          <w:lang w:val="uk-UA"/>
        </w:rPr>
        <w:t xml:space="preserve"> сільської ради ОТГ</w:t>
      </w:r>
      <w:r w:rsidR="009613A3">
        <w:rPr>
          <w:b w:val="0"/>
          <w:color w:val="202020"/>
          <w:sz w:val="28"/>
          <w:szCs w:val="28"/>
          <w:lang w:val="uk-UA"/>
        </w:rPr>
        <w:t xml:space="preserve"> 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proofErr w:type="spellStart"/>
      <w:r w:rsidR="009613A3"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 w:rsidR="009613A3">
        <w:rPr>
          <w:b w:val="0"/>
          <w:color w:val="202020"/>
          <w:sz w:val="28"/>
          <w:szCs w:val="28"/>
          <w:lang w:val="uk-UA"/>
        </w:rPr>
        <w:t xml:space="preserve"> З.В</w:t>
      </w:r>
      <w:r>
        <w:rPr>
          <w:b w:val="0"/>
          <w:color w:val="202020"/>
          <w:sz w:val="28"/>
          <w:szCs w:val="28"/>
          <w:lang w:val="uk-UA"/>
        </w:rPr>
        <w:t>.</w:t>
      </w: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137C45" w:rsidRDefault="00137C45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</w:p>
    <w:p w:rsidR="00CC0C77" w:rsidRPr="00AB5760" w:rsidRDefault="00A65AAE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486"/>
    <w:rsid w:val="000C2CEB"/>
    <w:rsid w:val="000C6D54"/>
    <w:rsid w:val="000F1857"/>
    <w:rsid w:val="00137C45"/>
    <w:rsid w:val="00156B4C"/>
    <w:rsid w:val="001D2397"/>
    <w:rsid w:val="002B28B9"/>
    <w:rsid w:val="00351751"/>
    <w:rsid w:val="004207A4"/>
    <w:rsid w:val="004532EF"/>
    <w:rsid w:val="004C1C8E"/>
    <w:rsid w:val="004D20B7"/>
    <w:rsid w:val="004D2A3D"/>
    <w:rsid w:val="005A6D6E"/>
    <w:rsid w:val="005B65CA"/>
    <w:rsid w:val="00622F58"/>
    <w:rsid w:val="00643A58"/>
    <w:rsid w:val="00670358"/>
    <w:rsid w:val="006D137E"/>
    <w:rsid w:val="00745483"/>
    <w:rsid w:val="007C7117"/>
    <w:rsid w:val="008B0F9F"/>
    <w:rsid w:val="008B38F1"/>
    <w:rsid w:val="008C1766"/>
    <w:rsid w:val="009613A3"/>
    <w:rsid w:val="009B630D"/>
    <w:rsid w:val="009D73CB"/>
    <w:rsid w:val="009E3843"/>
    <w:rsid w:val="00A65AAE"/>
    <w:rsid w:val="00AA276E"/>
    <w:rsid w:val="00AB5760"/>
    <w:rsid w:val="00B14795"/>
    <w:rsid w:val="00B43D1C"/>
    <w:rsid w:val="00BD6486"/>
    <w:rsid w:val="00BD6D1C"/>
    <w:rsid w:val="00C75CC8"/>
    <w:rsid w:val="00D133B1"/>
    <w:rsid w:val="00D4479C"/>
    <w:rsid w:val="00DF5272"/>
    <w:rsid w:val="00E665DD"/>
    <w:rsid w:val="00E85980"/>
    <w:rsid w:val="00E96970"/>
    <w:rsid w:val="00EA2AB5"/>
    <w:rsid w:val="00EA33FC"/>
    <w:rsid w:val="00EC1B6B"/>
    <w:rsid w:val="00F330BA"/>
    <w:rsid w:val="00F974D9"/>
    <w:rsid w:val="00FC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2020-04-23T13:54:00Z</cp:lastPrinted>
  <dcterms:created xsi:type="dcterms:W3CDTF">2018-08-09T06:50:00Z</dcterms:created>
  <dcterms:modified xsi:type="dcterms:W3CDTF">2020-04-23T13:56:00Z</dcterms:modified>
</cp:coreProperties>
</file>