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CC3CE7" w:rsidRDefault="00B2294A" w:rsidP="000A3B6F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CC3CE7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2FED779A" wp14:editId="441208DD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CC3CE7">
        <w:rPr>
          <w:szCs w:val="28"/>
        </w:rPr>
        <w:t>МУРОВАНСЬКА СІЛЬСЬКА РАДА</w:t>
      </w:r>
    </w:p>
    <w:p w:rsidR="00B2294A" w:rsidRPr="00CC3CE7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3CE7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CC3CE7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CE7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CC3CE7" w:rsidRDefault="00D00D8C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C3CE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7B0DA0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6879B9" w:rsidRPr="00CC3CE7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CC3CE7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BD4EFC" w:rsidRDefault="00BD4EFC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CC3CE7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CE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C3CE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C3CE7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CC3C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1F1E">
        <w:rPr>
          <w:rFonts w:ascii="Times New Roman" w:hAnsi="Times New Roman" w:cs="Times New Roman"/>
          <w:b/>
          <w:sz w:val="28"/>
          <w:szCs w:val="28"/>
        </w:rPr>
        <w:t>1992</w:t>
      </w:r>
    </w:p>
    <w:p w:rsidR="00B2294A" w:rsidRDefault="007B0DA0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02 липня 2020</w:t>
      </w:r>
      <w:r w:rsidR="00B2294A" w:rsidRPr="00CC3CE7">
        <w:rPr>
          <w:szCs w:val="28"/>
        </w:rPr>
        <w:t xml:space="preserve"> року</w:t>
      </w:r>
    </w:p>
    <w:p w:rsidR="0071126C" w:rsidRPr="00CC3CE7" w:rsidRDefault="0071126C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</w:p>
    <w:p w:rsidR="00B8348F" w:rsidRPr="00CC3CE7" w:rsidRDefault="00BD4EFC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Про </w:t>
      </w:r>
      <w:r w:rsidR="004C53CC">
        <w:rPr>
          <w:rFonts w:ascii="Times New Roman" w:hAnsi="Times New Roman" w:cs="Times New Roman"/>
          <w:i/>
          <w:sz w:val="28"/>
          <w:szCs w:val="28"/>
        </w:rPr>
        <w:t xml:space="preserve">врахування у роботі </w:t>
      </w:r>
      <w:r w:rsidR="00731F1E">
        <w:rPr>
          <w:rFonts w:ascii="Times New Roman" w:hAnsi="Times New Roman" w:cs="Times New Roman"/>
          <w:i/>
          <w:sz w:val="28"/>
          <w:szCs w:val="28"/>
        </w:rPr>
        <w:t>Аудиторського звіту про результати державного фінансового аудиту бюджету Мурованської об’єднаної територіальної громади Пустомитів</w:t>
      </w:r>
      <w:r w:rsidR="00BA7F4B">
        <w:rPr>
          <w:rFonts w:ascii="Times New Roman" w:hAnsi="Times New Roman" w:cs="Times New Roman"/>
          <w:i/>
          <w:sz w:val="28"/>
          <w:szCs w:val="28"/>
        </w:rPr>
        <w:t>ського району Львівської області за 2018-2019 роки</w:t>
      </w:r>
    </w:p>
    <w:p w:rsidR="00FD3F54" w:rsidRPr="00CC3CE7" w:rsidRDefault="00FD3F54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Default="00BA7F4B" w:rsidP="00BD4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залучення до бюджету громади додаткових резервів та скорочення видатків для подальшого спрямування коштів на задоволення потреб територіальної громади на підставі </w:t>
      </w:r>
      <w:r w:rsidR="00731F1E" w:rsidRPr="00731F1E">
        <w:rPr>
          <w:rFonts w:ascii="Times New Roman" w:hAnsi="Times New Roman" w:cs="Times New Roman"/>
          <w:sz w:val="28"/>
          <w:szCs w:val="28"/>
        </w:rPr>
        <w:t>Аудиторськ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31F1E" w:rsidRPr="00731F1E">
        <w:rPr>
          <w:rFonts w:ascii="Times New Roman" w:hAnsi="Times New Roman" w:cs="Times New Roman"/>
          <w:sz w:val="28"/>
          <w:szCs w:val="28"/>
        </w:rPr>
        <w:t xml:space="preserve"> звіт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31F1E" w:rsidRPr="00731F1E">
        <w:rPr>
          <w:rFonts w:ascii="Times New Roman" w:hAnsi="Times New Roman" w:cs="Times New Roman"/>
          <w:sz w:val="28"/>
          <w:szCs w:val="28"/>
        </w:rPr>
        <w:t xml:space="preserve"> про результати державного фінансового аудиту бюджету Мурованської об’єднаної територіальної громади Пустомитівського району Львівської області</w:t>
      </w:r>
      <w:r w:rsidR="00731F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31F1E">
        <w:rPr>
          <w:rFonts w:ascii="Times New Roman" w:hAnsi="Times New Roman" w:cs="Times New Roman"/>
          <w:sz w:val="28"/>
          <w:szCs w:val="28"/>
        </w:rPr>
        <w:t>08-19/3</w:t>
      </w:r>
      <w:r>
        <w:rPr>
          <w:rFonts w:ascii="Times New Roman" w:hAnsi="Times New Roman" w:cs="Times New Roman"/>
          <w:sz w:val="28"/>
          <w:szCs w:val="28"/>
        </w:rPr>
        <w:t xml:space="preserve"> за 2018-2019 роки</w:t>
      </w:r>
      <w:r w:rsidR="00731F1E">
        <w:rPr>
          <w:rFonts w:ascii="Times New Roman" w:hAnsi="Times New Roman" w:cs="Times New Roman"/>
          <w:sz w:val="28"/>
          <w:szCs w:val="28"/>
        </w:rPr>
        <w:t xml:space="preserve"> від 17.06.2020 року</w:t>
      </w:r>
      <w:r w:rsidR="005D0CE0">
        <w:rPr>
          <w:rFonts w:ascii="Times New Roman" w:hAnsi="Times New Roman" w:cs="Times New Roman"/>
          <w:sz w:val="28"/>
          <w:szCs w:val="28"/>
        </w:rPr>
        <w:t xml:space="preserve">, </w:t>
      </w:r>
      <w:r w:rsidR="00236E33" w:rsidRPr="00CC3CE7">
        <w:rPr>
          <w:rFonts w:ascii="Times New Roman" w:hAnsi="Times New Roman" w:cs="Times New Roman"/>
          <w:sz w:val="28"/>
          <w:szCs w:val="28"/>
        </w:rPr>
        <w:t>керуючись ст.</w:t>
      </w:r>
      <w:r w:rsidR="00FD3F54" w:rsidRPr="00CC3CE7">
        <w:rPr>
          <w:rFonts w:ascii="Times New Roman" w:hAnsi="Times New Roman" w:cs="Times New Roman"/>
          <w:sz w:val="28"/>
          <w:szCs w:val="28"/>
        </w:rPr>
        <w:t xml:space="preserve"> </w:t>
      </w:r>
      <w:r w:rsidR="00731F1E">
        <w:rPr>
          <w:rFonts w:ascii="Times New Roman" w:hAnsi="Times New Roman" w:cs="Times New Roman"/>
          <w:sz w:val="28"/>
          <w:szCs w:val="28"/>
        </w:rPr>
        <w:t>26</w:t>
      </w:r>
      <w:r w:rsidR="00ED49D4" w:rsidRPr="00CC3CE7">
        <w:rPr>
          <w:rFonts w:ascii="Times New Roman" w:hAnsi="Times New Roman" w:cs="Times New Roman"/>
          <w:sz w:val="28"/>
          <w:szCs w:val="28"/>
        </w:rPr>
        <w:t xml:space="preserve"> Закону України «</w:t>
      </w:r>
      <w:r w:rsidR="00236E33" w:rsidRPr="00CC3CE7">
        <w:rPr>
          <w:rFonts w:ascii="Times New Roman" w:hAnsi="Times New Roman" w:cs="Times New Roman"/>
          <w:sz w:val="28"/>
          <w:szCs w:val="28"/>
        </w:rPr>
        <w:t>Про місцеве самоврядування в Україні»</w:t>
      </w:r>
      <w:r w:rsidR="00AC231D" w:rsidRPr="00CC3CE7">
        <w:rPr>
          <w:rFonts w:ascii="Times New Roman" w:hAnsi="Times New Roman" w:cs="Times New Roman"/>
          <w:sz w:val="28"/>
          <w:szCs w:val="28"/>
        </w:rPr>
        <w:t>,</w:t>
      </w:r>
      <w:r w:rsidR="00747330" w:rsidRPr="00CC3CE7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731F1E" w:rsidRPr="00CC3CE7" w:rsidRDefault="00731F1E" w:rsidP="00BD4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Default="00B8348F" w:rsidP="00BD4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CE7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731F1E" w:rsidRPr="00CC3CE7" w:rsidRDefault="00731F1E" w:rsidP="00BD4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9D4" w:rsidRDefault="001D5260" w:rsidP="00731F1E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95085">
        <w:rPr>
          <w:rFonts w:ascii="Times New Roman" w:hAnsi="Times New Roman" w:cs="Times New Roman"/>
          <w:sz w:val="28"/>
          <w:szCs w:val="28"/>
        </w:rPr>
        <w:t xml:space="preserve"> </w:t>
      </w:r>
      <w:r w:rsidR="00BA7F4B">
        <w:rPr>
          <w:rFonts w:ascii="Times New Roman" w:hAnsi="Times New Roman" w:cs="Times New Roman"/>
          <w:sz w:val="28"/>
          <w:szCs w:val="28"/>
        </w:rPr>
        <w:t>Усунути виявлені недоліки</w:t>
      </w:r>
      <w:r w:rsidR="00867B54">
        <w:rPr>
          <w:rFonts w:ascii="Times New Roman" w:hAnsi="Times New Roman" w:cs="Times New Roman"/>
          <w:sz w:val="28"/>
          <w:szCs w:val="28"/>
        </w:rPr>
        <w:t>,</w:t>
      </w:r>
      <w:r w:rsidR="00BA7F4B">
        <w:rPr>
          <w:rFonts w:ascii="Times New Roman" w:hAnsi="Times New Roman" w:cs="Times New Roman"/>
          <w:sz w:val="28"/>
          <w:szCs w:val="28"/>
        </w:rPr>
        <w:t xml:space="preserve"> врахувавши у роботі пропозиції Західного офісу </w:t>
      </w:r>
      <w:proofErr w:type="spellStart"/>
      <w:r w:rsidR="00BA7F4B">
        <w:rPr>
          <w:rFonts w:ascii="Times New Roman" w:hAnsi="Times New Roman" w:cs="Times New Roman"/>
          <w:sz w:val="28"/>
          <w:szCs w:val="28"/>
        </w:rPr>
        <w:t>Держаудитслужби</w:t>
      </w:r>
      <w:proofErr w:type="spellEnd"/>
      <w:r w:rsidR="00BA7F4B">
        <w:rPr>
          <w:rFonts w:ascii="Times New Roman" w:hAnsi="Times New Roman" w:cs="Times New Roman"/>
          <w:sz w:val="28"/>
          <w:szCs w:val="28"/>
        </w:rPr>
        <w:t xml:space="preserve"> на підставі</w:t>
      </w:r>
      <w:r w:rsidR="00731F1E">
        <w:rPr>
          <w:rFonts w:ascii="Times New Roman" w:hAnsi="Times New Roman" w:cs="Times New Roman"/>
          <w:sz w:val="28"/>
          <w:szCs w:val="28"/>
        </w:rPr>
        <w:t xml:space="preserve"> </w:t>
      </w:r>
      <w:r w:rsidR="00BA7F4B">
        <w:rPr>
          <w:rFonts w:ascii="Times New Roman" w:hAnsi="Times New Roman" w:cs="Times New Roman"/>
          <w:sz w:val="28"/>
          <w:szCs w:val="28"/>
        </w:rPr>
        <w:t>Аудиторського</w:t>
      </w:r>
      <w:r w:rsidR="00731F1E" w:rsidRPr="00731F1E">
        <w:rPr>
          <w:rFonts w:ascii="Times New Roman" w:hAnsi="Times New Roman" w:cs="Times New Roman"/>
          <w:sz w:val="28"/>
          <w:szCs w:val="28"/>
        </w:rPr>
        <w:t xml:space="preserve"> звіт</w:t>
      </w:r>
      <w:r w:rsidR="00BA7F4B">
        <w:rPr>
          <w:rFonts w:ascii="Times New Roman" w:hAnsi="Times New Roman" w:cs="Times New Roman"/>
          <w:sz w:val="28"/>
          <w:szCs w:val="28"/>
        </w:rPr>
        <w:t>у</w:t>
      </w:r>
      <w:r w:rsidR="00731F1E" w:rsidRPr="00731F1E">
        <w:rPr>
          <w:rFonts w:ascii="Times New Roman" w:hAnsi="Times New Roman" w:cs="Times New Roman"/>
          <w:sz w:val="28"/>
          <w:szCs w:val="28"/>
        </w:rPr>
        <w:t xml:space="preserve"> </w:t>
      </w:r>
      <w:r w:rsidR="00BA7F4B">
        <w:rPr>
          <w:rFonts w:ascii="Times New Roman" w:hAnsi="Times New Roman" w:cs="Times New Roman"/>
          <w:sz w:val="28"/>
          <w:szCs w:val="28"/>
        </w:rPr>
        <w:t>№08-19/3 від 17.06.2020 року</w:t>
      </w:r>
      <w:r w:rsidR="00BA7F4B" w:rsidRPr="00731F1E">
        <w:rPr>
          <w:rFonts w:ascii="Times New Roman" w:hAnsi="Times New Roman" w:cs="Times New Roman"/>
          <w:sz w:val="28"/>
          <w:szCs w:val="28"/>
        </w:rPr>
        <w:t xml:space="preserve"> </w:t>
      </w:r>
      <w:r w:rsidR="00731F1E" w:rsidRPr="00731F1E">
        <w:rPr>
          <w:rFonts w:ascii="Times New Roman" w:hAnsi="Times New Roman" w:cs="Times New Roman"/>
          <w:sz w:val="28"/>
          <w:szCs w:val="28"/>
        </w:rPr>
        <w:t>про результати державного фінансового аудиту</w:t>
      </w:r>
      <w:r w:rsidR="00BA7F4B">
        <w:rPr>
          <w:rFonts w:ascii="Times New Roman" w:hAnsi="Times New Roman" w:cs="Times New Roman"/>
          <w:sz w:val="28"/>
          <w:szCs w:val="28"/>
        </w:rPr>
        <w:t xml:space="preserve"> </w:t>
      </w:r>
      <w:r w:rsidR="00731F1E" w:rsidRPr="00731F1E">
        <w:rPr>
          <w:rFonts w:ascii="Times New Roman" w:hAnsi="Times New Roman" w:cs="Times New Roman"/>
          <w:sz w:val="28"/>
          <w:szCs w:val="28"/>
        </w:rPr>
        <w:t>бюджету Мурованської об’єднаної територіальної громади Пустомитівського району Львівської області</w:t>
      </w:r>
      <w:r w:rsidR="00E1418B">
        <w:rPr>
          <w:rFonts w:ascii="Times New Roman" w:hAnsi="Times New Roman" w:cs="Times New Roman"/>
          <w:sz w:val="28"/>
          <w:szCs w:val="28"/>
        </w:rPr>
        <w:t xml:space="preserve"> за 2018-2019</w:t>
      </w:r>
      <w:r w:rsidR="00BA7F4B">
        <w:rPr>
          <w:rFonts w:ascii="Times New Roman" w:hAnsi="Times New Roman" w:cs="Times New Roman"/>
          <w:sz w:val="28"/>
          <w:szCs w:val="28"/>
        </w:rPr>
        <w:t xml:space="preserve"> роки</w:t>
      </w:r>
      <w:r w:rsidR="00731F1E">
        <w:rPr>
          <w:rFonts w:ascii="Times New Roman" w:hAnsi="Times New Roman" w:cs="Times New Roman"/>
          <w:sz w:val="28"/>
          <w:szCs w:val="28"/>
        </w:rPr>
        <w:t>.</w:t>
      </w:r>
    </w:p>
    <w:p w:rsidR="00995085" w:rsidRDefault="000C7DA3" w:rsidP="00731F1E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95085">
        <w:rPr>
          <w:rFonts w:ascii="Times New Roman" w:hAnsi="Times New Roman" w:cs="Times New Roman"/>
          <w:sz w:val="28"/>
          <w:szCs w:val="28"/>
        </w:rPr>
        <w:t>. Вжити заходи щодо укладення договорів оренди земельних ділянок із фактичними землекористувачами, які користуються земельними ділянками без правовстановлюючих документів.</w:t>
      </w:r>
      <w:r w:rsidR="00995085" w:rsidRPr="00995085">
        <w:rPr>
          <w:rFonts w:ascii="Times New Roman" w:hAnsi="Times New Roman" w:cs="Times New Roman"/>
          <w:sz w:val="28"/>
          <w:szCs w:val="28"/>
        </w:rPr>
        <w:t xml:space="preserve"> </w:t>
      </w:r>
      <w:r w:rsidR="00995085">
        <w:rPr>
          <w:rFonts w:ascii="Times New Roman" w:hAnsi="Times New Roman" w:cs="Times New Roman"/>
          <w:sz w:val="28"/>
          <w:szCs w:val="28"/>
        </w:rPr>
        <w:t>Відповідальність за виконання цього пункту покласти на провідного спеціаліста-юриста Сидора Р. Б.</w:t>
      </w:r>
    </w:p>
    <w:p w:rsidR="0078284B" w:rsidRDefault="000C7DA3" w:rsidP="00731F1E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95085">
        <w:rPr>
          <w:rFonts w:ascii="Times New Roman" w:hAnsi="Times New Roman" w:cs="Times New Roman"/>
          <w:sz w:val="28"/>
          <w:szCs w:val="28"/>
        </w:rPr>
        <w:t xml:space="preserve">Внести зміни до договорів оренди земельних ділянок з метою приведення розміру орендної плати відповідно до нової нормативної грошової оцінки. Відповідальність за виконання цього пункту покласти на </w:t>
      </w:r>
      <w:r w:rsidR="000730DD">
        <w:rPr>
          <w:rFonts w:ascii="Times New Roman" w:hAnsi="Times New Roman" w:cs="Times New Roman"/>
          <w:sz w:val="28"/>
          <w:szCs w:val="28"/>
        </w:rPr>
        <w:t>провідного-</w:t>
      </w:r>
      <w:r w:rsidR="00995085" w:rsidRPr="000730DD">
        <w:rPr>
          <w:rFonts w:ascii="Times New Roman" w:hAnsi="Times New Roman" w:cs="Times New Roman"/>
          <w:sz w:val="28"/>
          <w:szCs w:val="28"/>
        </w:rPr>
        <w:t xml:space="preserve">спеціаліста </w:t>
      </w:r>
      <w:r w:rsidR="00995085" w:rsidRPr="000730DD">
        <w:rPr>
          <w:rFonts w:ascii="Times New Roman" w:hAnsi="Times New Roman" w:cs="Times New Roman"/>
          <w:sz w:val="27"/>
          <w:szCs w:val="27"/>
        </w:rPr>
        <w:t xml:space="preserve">землевпорядника відділу земельних ресурсів та екології </w:t>
      </w:r>
      <w:r w:rsidR="000730DD" w:rsidRPr="000730DD">
        <w:rPr>
          <w:rFonts w:ascii="Times New Roman" w:hAnsi="Times New Roman" w:cs="Times New Roman"/>
          <w:sz w:val="27"/>
          <w:szCs w:val="27"/>
        </w:rPr>
        <w:t xml:space="preserve">Гайвась </w:t>
      </w:r>
      <w:r w:rsidR="00995085" w:rsidRPr="000730DD">
        <w:rPr>
          <w:rFonts w:ascii="Times New Roman" w:hAnsi="Times New Roman" w:cs="Times New Roman"/>
          <w:sz w:val="27"/>
          <w:szCs w:val="27"/>
        </w:rPr>
        <w:t>М.М.</w:t>
      </w:r>
    </w:p>
    <w:p w:rsidR="00995085" w:rsidRDefault="000C7DA3" w:rsidP="00731F1E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95085">
        <w:rPr>
          <w:rFonts w:ascii="Times New Roman" w:hAnsi="Times New Roman" w:cs="Times New Roman"/>
          <w:sz w:val="28"/>
          <w:szCs w:val="28"/>
        </w:rPr>
        <w:t xml:space="preserve">. Забезпечити нележаний контроль при плануванні та здійсненні видатків на виконання заходів місцевих програм, при розробці паспортів бюджетних програм та складанні звітів про їх виконання. Відповідальність за виконання </w:t>
      </w:r>
      <w:r w:rsidR="00995085">
        <w:rPr>
          <w:rFonts w:ascii="Times New Roman" w:hAnsi="Times New Roman" w:cs="Times New Roman"/>
          <w:sz w:val="28"/>
          <w:szCs w:val="28"/>
        </w:rPr>
        <w:lastRenderedPageBreak/>
        <w:t xml:space="preserve">цього пункту покласти на </w:t>
      </w:r>
      <w:r w:rsidR="00F873CA">
        <w:rPr>
          <w:rFonts w:ascii="Times New Roman" w:hAnsi="Times New Roman" w:cs="Times New Roman"/>
          <w:sz w:val="28"/>
          <w:szCs w:val="28"/>
        </w:rPr>
        <w:t>головного</w:t>
      </w:r>
      <w:r w:rsidR="00F873CA" w:rsidRPr="00F873CA">
        <w:rPr>
          <w:rFonts w:ascii="Times New Roman" w:hAnsi="Times New Roman" w:cs="Times New Roman"/>
          <w:sz w:val="28"/>
          <w:szCs w:val="28"/>
        </w:rPr>
        <w:t xml:space="preserve"> спеціаліст</w:t>
      </w:r>
      <w:r w:rsidR="00F873CA">
        <w:rPr>
          <w:rFonts w:ascii="Times New Roman" w:hAnsi="Times New Roman" w:cs="Times New Roman"/>
          <w:sz w:val="28"/>
          <w:szCs w:val="28"/>
        </w:rPr>
        <w:t>а</w:t>
      </w:r>
      <w:r w:rsidR="00F873CA" w:rsidRPr="00F873CA">
        <w:rPr>
          <w:rFonts w:ascii="Times New Roman" w:hAnsi="Times New Roman" w:cs="Times New Roman"/>
          <w:sz w:val="28"/>
          <w:szCs w:val="28"/>
        </w:rPr>
        <w:t xml:space="preserve"> фін</w:t>
      </w:r>
      <w:r w:rsidR="00F873CA">
        <w:rPr>
          <w:rFonts w:ascii="Times New Roman" w:hAnsi="Times New Roman" w:cs="Times New Roman"/>
          <w:sz w:val="28"/>
          <w:szCs w:val="28"/>
        </w:rPr>
        <w:t>ансового управління Галятовську М.М.</w:t>
      </w:r>
    </w:p>
    <w:p w:rsidR="00995085" w:rsidRDefault="000C7DA3" w:rsidP="00731F1E">
      <w:pPr>
        <w:spacing w:after="0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730DD">
        <w:rPr>
          <w:rFonts w:ascii="Times New Roman" w:hAnsi="Times New Roman" w:cs="Times New Roman"/>
          <w:sz w:val="28"/>
          <w:szCs w:val="28"/>
        </w:rPr>
        <w:t>.</w:t>
      </w:r>
      <w:r w:rsidR="00995085">
        <w:rPr>
          <w:rFonts w:ascii="Times New Roman" w:hAnsi="Times New Roman" w:cs="Times New Roman"/>
          <w:sz w:val="28"/>
          <w:szCs w:val="28"/>
        </w:rPr>
        <w:t xml:space="preserve"> Забезпечити контроль за діяльністю комунального підприємств в частині використання коштів на внески в статутні фонди комунальних підприємств та на благоустрій</w:t>
      </w:r>
      <w:r w:rsidR="000730DD">
        <w:rPr>
          <w:rFonts w:ascii="Times New Roman" w:hAnsi="Times New Roman" w:cs="Times New Roman"/>
          <w:sz w:val="28"/>
          <w:szCs w:val="28"/>
        </w:rPr>
        <w:t>. Відповідальність за виконання цього пункту покласти на першого заступника сільського голови Грицуня І.І</w:t>
      </w:r>
      <w:r w:rsidR="000730DD" w:rsidRPr="000730DD">
        <w:rPr>
          <w:rFonts w:ascii="Times New Roman" w:hAnsi="Times New Roman" w:cs="Times New Roman"/>
          <w:sz w:val="27"/>
          <w:szCs w:val="27"/>
        </w:rPr>
        <w:t>.</w:t>
      </w:r>
    </w:p>
    <w:p w:rsidR="000730DD" w:rsidRDefault="000C7DA3" w:rsidP="00731F1E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730DD" w:rsidRPr="000730DD">
        <w:rPr>
          <w:rFonts w:ascii="Times New Roman" w:hAnsi="Times New Roman" w:cs="Times New Roman"/>
          <w:sz w:val="28"/>
          <w:szCs w:val="28"/>
        </w:rPr>
        <w:t>. Повторно представити до виконання наказ суду щодо стягнення заборгованості з ЖКП «Муроване» на користь Мурованської сільської ради ОТГ. Відповідальність за виконання цього</w:t>
      </w:r>
      <w:r w:rsidR="000730DD">
        <w:rPr>
          <w:rFonts w:ascii="Times New Roman" w:hAnsi="Times New Roman" w:cs="Times New Roman"/>
          <w:sz w:val="28"/>
          <w:szCs w:val="28"/>
        </w:rPr>
        <w:t xml:space="preserve"> пункту покласти на провідного спеціаліста-юриста Сидора Р. Б.</w:t>
      </w:r>
    </w:p>
    <w:p w:rsidR="000730DD" w:rsidRPr="000730DD" w:rsidRDefault="000C7DA3" w:rsidP="00731F1E">
      <w:pPr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30DD" w:rsidRPr="000730DD">
        <w:rPr>
          <w:rFonts w:ascii="Times New Roman" w:hAnsi="Times New Roman" w:cs="Times New Roman"/>
          <w:sz w:val="28"/>
          <w:szCs w:val="28"/>
        </w:rPr>
        <w:t xml:space="preserve">. Призначити відповідальним першого заступника сільського голови Грицуня І.І. за здійсненням контролю за збереженням та ефективністю використання комунального майна (в тому числі комунальних підприємств), а також за виконанням договорів оренди комунального майна та відшкодуванням спожитих орендарями енергоносіїв. Вживати заходів щодо </w:t>
      </w:r>
      <w:r w:rsidR="000730DD">
        <w:rPr>
          <w:rFonts w:ascii="Times New Roman" w:hAnsi="Times New Roman" w:cs="Times New Roman"/>
          <w:sz w:val="28"/>
          <w:szCs w:val="28"/>
        </w:rPr>
        <w:t xml:space="preserve">укладення </w:t>
      </w:r>
      <w:r w:rsidR="000730DD" w:rsidRPr="000730DD">
        <w:rPr>
          <w:rFonts w:ascii="Times New Roman" w:hAnsi="Times New Roman" w:cs="Times New Roman"/>
          <w:sz w:val="28"/>
          <w:szCs w:val="28"/>
        </w:rPr>
        <w:t>договорів оренди комунального майна на комерційній основі.</w:t>
      </w:r>
    </w:p>
    <w:p w:rsidR="000730DD" w:rsidRDefault="000730DD" w:rsidP="00BD4EF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23864" w:rsidRPr="00CC3CE7" w:rsidRDefault="00B6119B" w:rsidP="0071126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3CE7">
        <w:rPr>
          <w:rFonts w:ascii="Times New Roman" w:hAnsi="Times New Roman" w:cs="Times New Roman"/>
          <w:b/>
          <w:i/>
          <w:sz w:val="28"/>
          <w:szCs w:val="28"/>
        </w:rPr>
        <w:t xml:space="preserve">Сільський </w:t>
      </w:r>
      <w:r w:rsidR="003B2F41">
        <w:rPr>
          <w:rFonts w:ascii="Times New Roman" w:hAnsi="Times New Roman" w:cs="Times New Roman"/>
          <w:b/>
          <w:i/>
          <w:sz w:val="28"/>
          <w:szCs w:val="28"/>
        </w:rPr>
        <w:t>голова</w:t>
      </w:r>
      <w:r w:rsidR="003B2F4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B2F4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B2F4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B2F4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B2F4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B2F4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B2F4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B2F4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C3CE7">
        <w:rPr>
          <w:rFonts w:ascii="Times New Roman" w:hAnsi="Times New Roman" w:cs="Times New Roman"/>
          <w:b/>
          <w:i/>
          <w:sz w:val="28"/>
          <w:szCs w:val="28"/>
        </w:rPr>
        <w:t>Петрух</w:t>
      </w:r>
      <w:r w:rsidR="006879B9" w:rsidRPr="00CC3CE7">
        <w:rPr>
          <w:rFonts w:ascii="Times New Roman" w:hAnsi="Times New Roman" w:cs="Times New Roman"/>
          <w:b/>
          <w:i/>
          <w:sz w:val="28"/>
          <w:szCs w:val="28"/>
        </w:rPr>
        <w:t xml:space="preserve"> З. В.</w:t>
      </w:r>
    </w:p>
    <w:p w:rsidR="00BD4EFC" w:rsidRPr="00CC3CE7" w:rsidRDefault="00BD4E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D4EFC" w:rsidRPr="00CC3CE7" w:rsidSect="00E11158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CE24AD1"/>
    <w:multiLevelType w:val="hybridMultilevel"/>
    <w:tmpl w:val="CD6C2AE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444268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BD27CBB"/>
    <w:multiLevelType w:val="hybridMultilevel"/>
    <w:tmpl w:val="AF0ABD72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5"/>
  </w:num>
  <w:num w:numId="8">
    <w:abstractNumId w:val="9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0730DD"/>
    <w:rsid w:val="00073462"/>
    <w:rsid w:val="000A3B6F"/>
    <w:rsid w:val="000C7DA3"/>
    <w:rsid w:val="001530B7"/>
    <w:rsid w:val="001D5260"/>
    <w:rsid w:val="00221B87"/>
    <w:rsid w:val="00236E33"/>
    <w:rsid w:val="0029016C"/>
    <w:rsid w:val="002C743B"/>
    <w:rsid w:val="00316FB1"/>
    <w:rsid w:val="003545A9"/>
    <w:rsid w:val="0035745C"/>
    <w:rsid w:val="00376C83"/>
    <w:rsid w:val="003A6139"/>
    <w:rsid w:val="003B28B1"/>
    <w:rsid w:val="003B2F41"/>
    <w:rsid w:val="00404373"/>
    <w:rsid w:val="004217A9"/>
    <w:rsid w:val="00430FF2"/>
    <w:rsid w:val="00446365"/>
    <w:rsid w:val="00461E74"/>
    <w:rsid w:val="00470C6A"/>
    <w:rsid w:val="00495EA4"/>
    <w:rsid w:val="004C53CC"/>
    <w:rsid w:val="005005B9"/>
    <w:rsid w:val="005227B0"/>
    <w:rsid w:val="005350F4"/>
    <w:rsid w:val="0057103E"/>
    <w:rsid w:val="005A0388"/>
    <w:rsid w:val="005D0CE0"/>
    <w:rsid w:val="005D3FA4"/>
    <w:rsid w:val="005E034A"/>
    <w:rsid w:val="00636ED6"/>
    <w:rsid w:val="00665676"/>
    <w:rsid w:val="006879B9"/>
    <w:rsid w:val="006A0105"/>
    <w:rsid w:val="006A51D5"/>
    <w:rsid w:val="006B38FF"/>
    <w:rsid w:val="006C6D93"/>
    <w:rsid w:val="006F532C"/>
    <w:rsid w:val="0071126C"/>
    <w:rsid w:val="00731F1E"/>
    <w:rsid w:val="00747330"/>
    <w:rsid w:val="0075142E"/>
    <w:rsid w:val="00761DE3"/>
    <w:rsid w:val="00774F46"/>
    <w:rsid w:val="007778C4"/>
    <w:rsid w:val="0078284B"/>
    <w:rsid w:val="007B0DA0"/>
    <w:rsid w:val="007B305E"/>
    <w:rsid w:val="008356A4"/>
    <w:rsid w:val="00846758"/>
    <w:rsid w:val="00867B54"/>
    <w:rsid w:val="008838E5"/>
    <w:rsid w:val="008B7E97"/>
    <w:rsid w:val="008C161D"/>
    <w:rsid w:val="008C27B4"/>
    <w:rsid w:val="008D165C"/>
    <w:rsid w:val="00995085"/>
    <w:rsid w:val="009966D3"/>
    <w:rsid w:val="009E4BA2"/>
    <w:rsid w:val="00A03C24"/>
    <w:rsid w:val="00A17902"/>
    <w:rsid w:val="00A428C0"/>
    <w:rsid w:val="00A57390"/>
    <w:rsid w:val="00A602E0"/>
    <w:rsid w:val="00A66F28"/>
    <w:rsid w:val="00AB6350"/>
    <w:rsid w:val="00AC231D"/>
    <w:rsid w:val="00AC2445"/>
    <w:rsid w:val="00B013D7"/>
    <w:rsid w:val="00B2294A"/>
    <w:rsid w:val="00B26AA4"/>
    <w:rsid w:val="00B6119B"/>
    <w:rsid w:val="00B61411"/>
    <w:rsid w:val="00B76003"/>
    <w:rsid w:val="00B8348F"/>
    <w:rsid w:val="00BA7F4B"/>
    <w:rsid w:val="00BB3D5A"/>
    <w:rsid w:val="00BC5851"/>
    <w:rsid w:val="00BD4EFC"/>
    <w:rsid w:val="00BE2F74"/>
    <w:rsid w:val="00C0693A"/>
    <w:rsid w:val="00C23864"/>
    <w:rsid w:val="00C5402C"/>
    <w:rsid w:val="00C72A77"/>
    <w:rsid w:val="00CC3CE7"/>
    <w:rsid w:val="00CE1DE0"/>
    <w:rsid w:val="00CE2E16"/>
    <w:rsid w:val="00D00D8C"/>
    <w:rsid w:val="00D50005"/>
    <w:rsid w:val="00D52AD1"/>
    <w:rsid w:val="00D85A54"/>
    <w:rsid w:val="00DA2BD2"/>
    <w:rsid w:val="00E11158"/>
    <w:rsid w:val="00E1418B"/>
    <w:rsid w:val="00E44E25"/>
    <w:rsid w:val="00E70D35"/>
    <w:rsid w:val="00ED49D4"/>
    <w:rsid w:val="00EE2C84"/>
    <w:rsid w:val="00F16C89"/>
    <w:rsid w:val="00F31424"/>
    <w:rsid w:val="00F8150B"/>
    <w:rsid w:val="00F873CA"/>
    <w:rsid w:val="00F95A39"/>
    <w:rsid w:val="00FA77AB"/>
    <w:rsid w:val="00FD3F54"/>
    <w:rsid w:val="00FD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D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D4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D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D4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1933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прийняття до відома</dc:subject>
  <dc:creator>Олег</dc:creator>
  <cp:lastModifiedBy>Oleg</cp:lastModifiedBy>
  <cp:revision>19</cp:revision>
  <cp:lastPrinted>2020-07-23T08:04:00Z</cp:lastPrinted>
  <dcterms:created xsi:type="dcterms:W3CDTF">2020-07-22T13:23:00Z</dcterms:created>
  <dcterms:modified xsi:type="dcterms:W3CDTF">2020-07-27T06:59:00Z</dcterms:modified>
</cp:coreProperties>
</file>