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0A629C">
        <w:rPr>
          <w:b/>
          <w:sz w:val="32"/>
          <w:szCs w:val="28"/>
          <w:lang w:val="uk-UA"/>
        </w:rPr>
        <w:t>5</w:t>
      </w:r>
      <w:r w:rsidR="006B22F2">
        <w:rPr>
          <w:b/>
          <w:sz w:val="32"/>
          <w:szCs w:val="28"/>
          <w:lang w:val="uk-UA"/>
        </w:rPr>
        <w:t>1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FD345D" w:rsidRDefault="00FD345D" w:rsidP="00FD345D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22  квіт</w:t>
      </w:r>
      <w:proofErr w:type="spellStart"/>
      <w:r>
        <w:rPr>
          <w:b/>
          <w:sz w:val="24"/>
          <w:szCs w:val="24"/>
        </w:rPr>
        <w:t>ня</w:t>
      </w:r>
      <w:proofErr w:type="spellEnd"/>
      <w:r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  <w:lang w:val="uk-UA"/>
        </w:rPr>
        <w:t>9</w:t>
      </w:r>
      <w:r>
        <w:rPr>
          <w:b/>
          <w:sz w:val="24"/>
          <w:szCs w:val="24"/>
        </w:rPr>
        <w:t xml:space="preserve"> року</w:t>
      </w:r>
    </w:p>
    <w:p w:rsidR="00FD345D" w:rsidRDefault="00FD345D" w:rsidP="00FD345D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t xml:space="preserve"> «</w:t>
      </w:r>
      <w:r>
        <w:rPr>
          <w:sz w:val="28"/>
          <w:szCs w:val="28"/>
        </w:rPr>
        <w:t>Про присвоєння поштової адресу на нежитлову</w:t>
      </w:r>
    </w:p>
    <w:p w:rsidR="00FD345D" w:rsidRDefault="00FD345D" w:rsidP="00FD345D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будівлю нерухомого майна комунальної </w:t>
      </w:r>
    </w:p>
    <w:p w:rsidR="00FD345D" w:rsidRDefault="00FD345D" w:rsidP="00FD345D">
      <w:pPr>
        <w:pStyle w:val="1"/>
        <w:rPr>
          <w:sz w:val="28"/>
          <w:szCs w:val="28"/>
        </w:rPr>
      </w:pPr>
      <w:r>
        <w:rPr>
          <w:sz w:val="28"/>
          <w:szCs w:val="28"/>
        </w:rPr>
        <w:t>власності в селі Ямпіль Пустомитівського</w:t>
      </w:r>
    </w:p>
    <w:p w:rsidR="00FD345D" w:rsidRDefault="00FD345D" w:rsidP="00FD345D">
      <w:pPr>
        <w:pStyle w:val="1"/>
        <w:rPr>
          <w:sz w:val="28"/>
          <w:szCs w:val="28"/>
        </w:rPr>
      </w:pPr>
      <w:r>
        <w:rPr>
          <w:sz w:val="28"/>
          <w:szCs w:val="28"/>
        </w:rPr>
        <w:t>району Львівської області».</w:t>
      </w:r>
    </w:p>
    <w:p w:rsidR="00FD345D" w:rsidRDefault="00FD345D" w:rsidP="00FD345D">
      <w:pPr>
        <w:jc w:val="both"/>
        <w:rPr>
          <w:sz w:val="28"/>
          <w:szCs w:val="28"/>
          <w:lang w:val="uk-UA"/>
        </w:rPr>
      </w:pPr>
    </w:p>
    <w:p w:rsidR="00FD345D" w:rsidRDefault="00FD345D" w:rsidP="00FD345D">
      <w:pPr>
        <w:wordWrap w:val="0"/>
        <w:jc w:val="both"/>
        <w:outlineLvl w:val="3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Заслухавши інформацію сільського голови про доцільність присвоєння поштової адреси на </w:t>
      </w:r>
      <w:r>
        <w:rPr>
          <w:color w:val="202020"/>
          <w:sz w:val="28"/>
          <w:szCs w:val="28"/>
          <w:lang w:val="uk-UA"/>
        </w:rPr>
        <w:t xml:space="preserve">нежитлову будівлю нерухомого майна </w:t>
      </w:r>
      <w:r>
        <w:rPr>
          <w:sz w:val="28"/>
          <w:szCs w:val="28"/>
          <w:lang w:val="uk-UA"/>
        </w:rPr>
        <w:t xml:space="preserve">комунальної власності </w:t>
      </w:r>
      <w:proofErr w:type="spellStart"/>
      <w:r w:rsidRPr="00FD345D">
        <w:rPr>
          <w:b/>
          <w:sz w:val="28"/>
          <w:szCs w:val="28"/>
          <w:lang w:val="uk-UA"/>
        </w:rPr>
        <w:t>Ямпільського</w:t>
      </w:r>
      <w:proofErr w:type="spellEnd"/>
      <w:r w:rsidRPr="00FD345D">
        <w:rPr>
          <w:b/>
          <w:sz w:val="28"/>
          <w:szCs w:val="28"/>
          <w:lang w:val="uk-UA"/>
        </w:rPr>
        <w:t xml:space="preserve"> навчально-виховного комплексу «Загальноосвітній навчальний заклад I-III ступенів – дошкільний </w:t>
      </w:r>
      <w:proofErr w:type="spellStart"/>
      <w:r w:rsidRPr="00FD345D">
        <w:rPr>
          <w:b/>
          <w:sz w:val="28"/>
          <w:szCs w:val="28"/>
          <w:lang w:val="uk-UA"/>
        </w:rPr>
        <w:t>навчпльний</w:t>
      </w:r>
      <w:proofErr w:type="spellEnd"/>
      <w:r w:rsidRPr="00FD345D">
        <w:rPr>
          <w:b/>
          <w:sz w:val="28"/>
          <w:szCs w:val="28"/>
          <w:lang w:val="uk-UA"/>
        </w:rPr>
        <w:t xml:space="preserve"> заклад»</w:t>
      </w:r>
      <w:r>
        <w:rPr>
          <w:b/>
          <w:sz w:val="28"/>
          <w:szCs w:val="28"/>
          <w:lang w:val="uk-UA"/>
        </w:rPr>
        <w:t xml:space="preserve"> в селі Ямпіль Пустомитівського району Львівської області</w:t>
      </w:r>
      <w:r>
        <w:rPr>
          <w:sz w:val="28"/>
          <w:szCs w:val="28"/>
          <w:lang w:val="uk-UA"/>
        </w:rPr>
        <w:t>, керуючись ст. 30, 31 Закону України „ Про місцеве самоврядування в Україні ”,та у відповідності до положення «</w:t>
      </w:r>
      <w:r>
        <w:rPr>
          <w:bCs/>
          <w:color w:val="000000"/>
          <w:sz w:val="28"/>
          <w:szCs w:val="28"/>
          <w:lang w:val="uk-UA" w:eastAsia="uk-UA"/>
        </w:rPr>
        <w:t>Щодо порядку присвоєння та</w:t>
      </w:r>
      <w:r>
        <w:rPr>
          <w:bCs/>
          <w:color w:val="000000"/>
          <w:sz w:val="28"/>
          <w:szCs w:val="28"/>
          <w:lang w:eastAsia="uk-UA"/>
        </w:rPr>
        <w:t> </w:t>
      </w:r>
      <w:r>
        <w:rPr>
          <w:bCs/>
          <w:color w:val="000000"/>
          <w:sz w:val="28"/>
          <w:szCs w:val="28"/>
          <w:lang w:val="uk-UA" w:eastAsia="uk-UA"/>
        </w:rPr>
        <w:t>зміни поштових адрес об’єктам нерухомого майна на території</w:t>
      </w:r>
      <w:r>
        <w:rPr>
          <w:bCs/>
          <w:color w:val="000000"/>
          <w:sz w:val="28"/>
          <w:szCs w:val="28"/>
          <w:lang w:eastAsia="uk-UA"/>
        </w:rPr>
        <w:t> </w:t>
      </w:r>
      <w:r>
        <w:rPr>
          <w:bCs/>
          <w:color w:val="000000"/>
          <w:sz w:val="28"/>
          <w:szCs w:val="28"/>
          <w:lang w:val="uk-UA" w:eastAsia="uk-UA"/>
        </w:rPr>
        <w:t>Мурованської сільської ради ОТГ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» </w:t>
      </w:r>
      <w:r>
        <w:rPr>
          <w:bCs/>
          <w:color w:val="000000"/>
          <w:sz w:val="28"/>
          <w:szCs w:val="28"/>
          <w:lang w:val="uk-UA" w:eastAsia="uk-UA"/>
        </w:rPr>
        <w:t>затвердженого рішенням виконавчого комітету №18 від 24.01.2018 року,</w:t>
      </w:r>
      <w:r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FD345D" w:rsidRDefault="00FD345D" w:rsidP="00FD345D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</w:t>
      </w:r>
      <w:r>
        <w:rPr>
          <w:b/>
          <w:sz w:val="28"/>
          <w:szCs w:val="28"/>
        </w:rPr>
        <w:t>ВИРІШИВ:</w:t>
      </w:r>
    </w:p>
    <w:p w:rsidR="00FD345D" w:rsidRDefault="00FD345D" w:rsidP="00FD345D">
      <w:pPr>
        <w:pStyle w:val="a8"/>
        <w:numPr>
          <w:ilvl w:val="0"/>
          <w:numId w:val="5"/>
        </w:numPr>
        <w:ind w:right="-999"/>
        <w:rPr>
          <w:sz w:val="28"/>
          <w:szCs w:val="28"/>
          <w:lang w:val="uk-UA"/>
        </w:rPr>
      </w:pPr>
      <w:r>
        <w:rPr>
          <w:color w:val="20202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Присвоїти  будівлі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нерухомого майна комунальної власності </w:t>
      </w:r>
      <w:proofErr w:type="spellStart"/>
      <w:r w:rsidRPr="00FD345D">
        <w:rPr>
          <w:sz w:val="28"/>
          <w:szCs w:val="28"/>
          <w:lang w:val="uk-UA"/>
        </w:rPr>
        <w:t>Ямпільського</w:t>
      </w:r>
      <w:proofErr w:type="spellEnd"/>
      <w:r w:rsidRPr="00FD345D">
        <w:rPr>
          <w:sz w:val="28"/>
          <w:szCs w:val="28"/>
          <w:lang w:val="uk-UA"/>
        </w:rPr>
        <w:t xml:space="preserve"> навчально-виховного комплексу «Загальноосвітній навчальний заклад</w:t>
      </w:r>
    </w:p>
    <w:p w:rsidR="00FD345D" w:rsidRDefault="00FD345D" w:rsidP="00FD345D">
      <w:pPr>
        <w:pStyle w:val="a8"/>
        <w:ind w:left="360" w:right="-999"/>
        <w:rPr>
          <w:b w:val="0"/>
          <w:sz w:val="28"/>
          <w:szCs w:val="28"/>
          <w:lang w:val="uk-UA"/>
        </w:rPr>
      </w:pPr>
      <w:r w:rsidRPr="00FD345D">
        <w:rPr>
          <w:sz w:val="28"/>
          <w:szCs w:val="28"/>
          <w:lang w:val="uk-UA"/>
        </w:rPr>
        <w:t xml:space="preserve">I-III ступенів – дошкільний </w:t>
      </w:r>
      <w:proofErr w:type="spellStart"/>
      <w:r w:rsidRPr="00FD345D">
        <w:rPr>
          <w:sz w:val="28"/>
          <w:szCs w:val="28"/>
          <w:lang w:val="uk-UA"/>
        </w:rPr>
        <w:t>навчпльний</w:t>
      </w:r>
      <w:proofErr w:type="spellEnd"/>
      <w:r w:rsidRPr="00FD345D">
        <w:rPr>
          <w:sz w:val="28"/>
          <w:szCs w:val="28"/>
          <w:lang w:val="uk-UA"/>
        </w:rPr>
        <w:t xml:space="preserve"> заклад»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в селі Ямпіль </w:t>
      </w:r>
    </w:p>
    <w:p w:rsidR="00FD345D" w:rsidRDefault="00FD345D" w:rsidP="00FD345D">
      <w:pPr>
        <w:pStyle w:val="a8"/>
        <w:ind w:left="360" w:right="-999"/>
        <w:rPr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Пустомитівського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району Львівської області</w:t>
      </w:r>
      <w:r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наступну поштову адресу:</w:t>
      </w:r>
      <w:r>
        <w:rPr>
          <w:sz w:val="28"/>
          <w:szCs w:val="28"/>
          <w:lang w:val="uk-UA"/>
        </w:rPr>
        <w:t xml:space="preserve"> </w:t>
      </w:r>
    </w:p>
    <w:p w:rsidR="00FD345D" w:rsidRDefault="00360369" w:rsidP="00FD345D">
      <w:pPr>
        <w:pStyle w:val="a8"/>
        <w:ind w:left="360" w:right="-999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Україна </w:t>
      </w:r>
      <w:r w:rsidR="00FD345D">
        <w:rPr>
          <w:sz w:val="28"/>
          <w:szCs w:val="28"/>
          <w:u w:val="single"/>
          <w:lang w:val="uk-UA"/>
        </w:rPr>
        <w:t xml:space="preserve">Львівська область Пустомитівський район село Ямпіль </w:t>
      </w:r>
    </w:p>
    <w:p w:rsidR="00FD345D" w:rsidRDefault="00FD345D" w:rsidP="00FD345D">
      <w:pPr>
        <w:pStyle w:val="a8"/>
        <w:ind w:left="360" w:right="-999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вулиця І. Франка № буд. 71 Б.</w:t>
      </w:r>
    </w:p>
    <w:p w:rsidR="00FD345D" w:rsidRDefault="00FD345D" w:rsidP="00FD345D">
      <w:pPr>
        <w:pStyle w:val="a8"/>
        <w:ind w:left="360" w:right="-999"/>
        <w:rPr>
          <w:sz w:val="28"/>
          <w:szCs w:val="28"/>
          <w:lang w:val="uk-UA"/>
        </w:rPr>
      </w:pPr>
    </w:p>
    <w:p w:rsidR="00FD345D" w:rsidRDefault="00FD345D" w:rsidP="00FD345D">
      <w:pPr>
        <w:pStyle w:val="rtejustify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  за   виконанням   цього  рішення  покласти на сільського    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</w:t>
      </w:r>
    </w:p>
    <w:p w:rsidR="00FD345D" w:rsidRDefault="00FD345D" w:rsidP="00FD345D">
      <w:pPr>
        <w:pStyle w:val="a8"/>
        <w:ind w:right="-999"/>
        <w:rPr>
          <w:sz w:val="28"/>
          <w:szCs w:val="28"/>
          <w:lang w:val="uk-UA"/>
        </w:rPr>
      </w:pPr>
    </w:p>
    <w:p w:rsidR="00FD345D" w:rsidRDefault="00FD345D" w:rsidP="00FD345D">
      <w:pPr>
        <w:pStyle w:val="a8"/>
        <w:ind w:right="-999"/>
        <w:rPr>
          <w:sz w:val="28"/>
          <w:szCs w:val="28"/>
          <w:lang w:val="uk-UA"/>
        </w:rPr>
      </w:pPr>
    </w:p>
    <w:p w:rsidR="00FD345D" w:rsidRDefault="00FD345D" w:rsidP="00FD345D">
      <w:pPr>
        <w:pStyle w:val="a8"/>
        <w:ind w:right="-999"/>
        <w:rPr>
          <w:sz w:val="28"/>
          <w:szCs w:val="28"/>
          <w:lang w:val="uk-UA"/>
        </w:rPr>
      </w:pPr>
    </w:p>
    <w:p w:rsidR="00FD345D" w:rsidRDefault="00FD345D" w:rsidP="00FD345D">
      <w:pPr>
        <w:pStyle w:val="a8"/>
        <w:ind w:right="-99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FD345D" w:rsidRDefault="00FD345D" w:rsidP="00FD345D">
      <w:pPr>
        <w:rPr>
          <w:b/>
          <w:color w:val="000000"/>
          <w:sz w:val="32"/>
          <w:szCs w:val="32"/>
          <w:lang w:val="uk-UA"/>
        </w:rPr>
      </w:pPr>
    </w:p>
    <w:p w:rsidR="00BF2575" w:rsidRPr="0092182D" w:rsidRDefault="00BF2575" w:rsidP="00FD345D">
      <w:pPr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">
    <w:nsid w:val="56891B6B"/>
    <w:multiLevelType w:val="hybridMultilevel"/>
    <w:tmpl w:val="C610E19A"/>
    <w:lvl w:ilvl="0" w:tplc="5D4EFA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622AF"/>
    <w:rsid w:val="000A629C"/>
    <w:rsid w:val="000C6D54"/>
    <w:rsid w:val="00111D6C"/>
    <w:rsid w:val="00123664"/>
    <w:rsid w:val="00144209"/>
    <w:rsid w:val="00166A41"/>
    <w:rsid w:val="001F4E8E"/>
    <w:rsid w:val="002627AC"/>
    <w:rsid w:val="00272DB1"/>
    <w:rsid w:val="002839A5"/>
    <w:rsid w:val="002E5666"/>
    <w:rsid w:val="00360369"/>
    <w:rsid w:val="00394046"/>
    <w:rsid w:val="003F34BF"/>
    <w:rsid w:val="00436BE1"/>
    <w:rsid w:val="00447D7E"/>
    <w:rsid w:val="004C3515"/>
    <w:rsid w:val="004E4FBD"/>
    <w:rsid w:val="0059139C"/>
    <w:rsid w:val="00596F1B"/>
    <w:rsid w:val="005E0CD9"/>
    <w:rsid w:val="006B22F2"/>
    <w:rsid w:val="006F35CC"/>
    <w:rsid w:val="007B6B98"/>
    <w:rsid w:val="007D58EC"/>
    <w:rsid w:val="00810650"/>
    <w:rsid w:val="00903110"/>
    <w:rsid w:val="0092182D"/>
    <w:rsid w:val="00943CA1"/>
    <w:rsid w:val="0095239B"/>
    <w:rsid w:val="009A66AA"/>
    <w:rsid w:val="009C1048"/>
    <w:rsid w:val="009D73CB"/>
    <w:rsid w:val="00A00F27"/>
    <w:rsid w:val="00A16792"/>
    <w:rsid w:val="00A41A04"/>
    <w:rsid w:val="00AE50A3"/>
    <w:rsid w:val="00AF0926"/>
    <w:rsid w:val="00B1207D"/>
    <w:rsid w:val="00B9335F"/>
    <w:rsid w:val="00BC433E"/>
    <w:rsid w:val="00BF2575"/>
    <w:rsid w:val="00D1353A"/>
    <w:rsid w:val="00D15F95"/>
    <w:rsid w:val="00D32F3E"/>
    <w:rsid w:val="00DF162B"/>
    <w:rsid w:val="00E2302A"/>
    <w:rsid w:val="00E879D1"/>
    <w:rsid w:val="00F24A57"/>
    <w:rsid w:val="00F75397"/>
    <w:rsid w:val="00F87FD9"/>
    <w:rsid w:val="00FD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D345D"/>
    <w:pPr>
      <w:keepNext/>
      <w:ind w:right="-999"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FD34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rtejustify">
    <w:name w:val="rtejustify"/>
    <w:basedOn w:val="a"/>
    <w:uiPriority w:val="99"/>
    <w:semiHidden/>
    <w:rsid w:val="00FD345D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2019-05-14T08:41:00Z</cp:lastPrinted>
  <dcterms:created xsi:type="dcterms:W3CDTF">2018-01-19T12:19:00Z</dcterms:created>
  <dcterms:modified xsi:type="dcterms:W3CDTF">2019-12-09T07:17:00Z</dcterms:modified>
</cp:coreProperties>
</file>