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A6093D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302FD5">
        <w:rPr>
          <w:b/>
          <w:sz w:val="28"/>
          <w:szCs w:val="28"/>
          <w:lang w:val="uk-UA"/>
        </w:rPr>
        <w:t>2337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6093D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proofErr w:type="spellStart"/>
      <w:r w:rsidR="00517A26">
        <w:rPr>
          <w:i/>
          <w:sz w:val="28"/>
          <w:szCs w:val="28"/>
          <w:lang w:val="uk-UA"/>
        </w:rPr>
        <w:t>Візному</w:t>
      </w:r>
      <w:proofErr w:type="spellEnd"/>
      <w:r w:rsidR="00517A26">
        <w:rPr>
          <w:i/>
          <w:sz w:val="28"/>
          <w:szCs w:val="28"/>
          <w:lang w:val="uk-UA"/>
        </w:rPr>
        <w:t xml:space="preserve"> І. П</w:t>
      </w:r>
      <w:r w:rsidR="00974A96">
        <w:rPr>
          <w:i/>
          <w:sz w:val="28"/>
          <w:szCs w:val="28"/>
          <w:lang w:val="uk-UA"/>
        </w:rPr>
        <w:t>.</w:t>
      </w:r>
      <w:r w:rsidR="00A6093D">
        <w:rPr>
          <w:i/>
          <w:sz w:val="28"/>
          <w:szCs w:val="28"/>
          <w:lang w:val="uk-UA"/>
        </w:rPr>
        <w:t xml:space="preserve">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517A26">
        <w:rPr>
          <w:sz w:val="28"/>
          <w:szCs w:val="28"/>
          <w:lang w:val="uk-UA"/>
        </w:rPr>
        <w:t>Візного</w:t>
      </w:r>
      <w:proofErr w:type="spellEnd"/>
      <w:r w:rsidR="00517A26">
        <w:rPr>
          <w:sz w:val="28"/>
          <w:szCs w:val="28"/>
          <w:lang w:val="uk-UA"/>
        </w:rPr>
        <w:t xml:space="preserve"> Івана Петровича</w:t>
      </w:r>
      <w:r w:rsidR="008766DE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517A26">
        <w:rPr>
          <w:sz w:val="28"/>
          <w:szCs w:val="28"/>
          <w:lang w:val="uk-UA"/>
        </w:rPr>
        <w:t>Візному</w:t>
      </w:r>
      <w:proofErr w:type="spellEnd"/>
      <w:r w:rsidR="00517A26">
        <w:rPr>
          <w:sz w:val="28"/>
          <w:szCs w:val="28"/>
          <w:lang w:val="uk-UA"/>
        </w:rPr>
        <w:t xml:space="preserve"> Івану Петровичу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974A96">
        <w:rPr>
          <w:sz w:val="28"/>
          <w:szCs w:val="28"/>
          <w:lang w:val="uk-UA"/>
        </w:rPr>
        <w:t>Н. Яремчука</w:t>
      </w:r>
      <w:r w:rsidR="002A539A">
        <w:rPr>
          <w:sz w:val="28"/>
          <w:szCs w:val="28"/>
          <w:lang w:val="uk-UA"/>
        </w:rPr>
        <w:t xml:space="preserve">, </w:t>
      </w:r>
      <w:r w:rsidR="00517A26">
        <w:rPr>
          <w:sz w:val="28"/>
          <w:szCs w:val="28"/>
          <w:lang w:val="uk-UA"/>
        </w:rPr>
        <w:t>2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517A26">
        <w:rPr>
          <w:sz w:val="28"/>
          <w:szCs w:val="28"/>
          <w:lang w:val="uk-UA"/>
        </w:rPr>
        <w:t>Візному</w:t>
      </w:r>
      <w:proofErr w:type="spellEnd"/>
      <w:r w:rsidR="00517A26">
        <w:rPr>
          <w:sz w:val="28"/>
          <w:szCs w:val="28"/>
          <w:lang w:val="uk-UA"/>
        </w:rPr>
        <w:t xml:space="preserve"> Івану Петровичу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DA0" w:rsidRDefault="00BD0DA0" w:rsidP="0069029B">
      <w:r>
        <w:separator/>
      </w:r>
    </w:p>
  </w:endnote>
  <w:endnote w:type="continuationSeparator" w:id="0">
    <w:p w:rsidR="00BD0DA0" w:rsidRDefault="00BD0DA0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DA0" w:rsidRDefault="00BD0DA0" w:rsidP="0069029B">
      <w:r>
        <w:separator/>
      </w:r>
    </w:p>
  </w:footnote>
  <w:footnote w:type="continuationSeparator" w:id="0">
    <w:p w:rsidR="00BD0DA0" w:rsidRDefault="00BD0DA0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975F0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16A7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02FD5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17A26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14B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0C7F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55000"/>
    <w:rsid w:val="00860600"/>
    <w:rsid w:val="008674DC"/>
    <w:rsid w:val="00867BEE"/>
    <w:rsid w:val="008766D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4A96"/>
    <w:rsid w:val="00975474"/>
    <w:rsid w:val="00980B3F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0DA0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4</cp:revision>
  <cp:lastPrinted>2020-10-13T08:47:00Z</cp:lastPrinted>
  <dcterms:created xsi:type="dcterms:W3CDTF">2020-09-14T05:24:00Z</dcterms:created>
  <dcterms:modified xsi:type="dcterms:W3CDTF">2020-10-13T08:48:00Z</dcterms:modified>
</cp:coreProperties>
</file>