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F5139D">
        <w:rPr>
          <w:b/>
          <w:sz w:val="28"/>
          <w:szCs w:val="28"/>
          <w:lang w:val="uk-UA"/>
        </w:rPr>
        <w:t>2127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F5139D">
        <w:rPr>
          <w:sz w:val="28"/>
          <w:szCs w:val="28"/>
          <w:lang w:val="uk-UA"/>
        </w:rPr>
        <w:t>Мороза Ігоря Михайловича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F5139D">
        <w:rPr>
          <w:sz w:val="28"/>
          <w:szCs w:val="28"/>
          <w:lang w:val="uk-UA"/>
        </w:rPr>
        <w:t xml:space="preserve">Морозу Ігорю Михайловичу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F5139D">
        <w:rPr>
          <w:sz w:val="28"/>
          <w:szCs w:val="28"/>
          <w:lang w:val="uk-UA"/>
        </w:rPr>
        <w:t>0059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345C17">
        <w:rPr>
          <w:sz w:val="28"/>
          <w:szCs w:val="28"/>
          <w:lang w:val="uk-UA"/>
        </w:rPr>
        <w:t>, вул. Лісова</w:t>
      </w:r>
      <w:bookmarkStart w:id="0" w:name="_GoBack"/>
      <w:bookmarkEnd w:id="0"/>
      <w:r w:rsidR="00345C17">
        <w:rPr>
          <w:sz w:val="28"/>
          <w:szCs w:val="28"/>
          <w:lang w:val="uk-UA"/>
        </w:rPr>
        <w:t>, гараж №105</w:t>
      </w:r>
      <w:r w:rsidR="00345C17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496" w:rsidRDefault="004D4496" w:rsidP="0069029B">
      <w:r>
        <w:separator/>
      </w:r>
    </w:p>
  </w:endnote>
  <w:endnote w:type="continuationSeparator" w:id="0">
    <w:p w:rsidR="004D4496" w:rsidRDefault="004D4496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496" w:rsidRDefault="004D4496" w:rsidP="0069029B">
      <w:r>
        <w:separator/>
      </w:r>
    </w:p>
  </w:footnote>
  <w:footnote w:type="continuationSeparator" w:id="0">
    <w:p w:rsidR="004D4496" w:rsidRDefault="004D4496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5C17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496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6F4CD0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2020-07-12T08:21:00Z</dcterms:created>
  <dcterms:modified xsi:type="dcterms:W3CDTF">2020-07-24T11:52:00Z</dcterms:modified>
</cp:coreProperties>
</file>