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5A4C27">
        <w:rPr>
          <w:b/>
          <w:sz w:val="28"/>
          <w:szCs w:val="28"/>
          <w:lang w:val="uk-UA"/>
        </w:rPr>
        <w:t>2174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5A4C27">
        <w:rPr>
          <w:sz w:val="28"/>
          <w:szCs w:val="28"/>
          <w:lang w:val="uk-UA"/>
        </w:rPr>
        <w:t>Волинець Ольги Іванівни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5A4C27">
        <w:rPr>
          <w:sz w:val="28"/>
          <w:szCs w:val="28"/>
          <w:lang w:val="uk-UA"/>
        </w:rPr>
        <w:t xml:space="preserve">Волинець Ользі Іванівні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5A4C27">
        <w:rPr>
          <w:sz w:val="28"/>
          <w:szCs w:val="28"/>
          <w:lang w:val="uk-UA"/>
        </w:rPr>
        <w:t>0050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19633F">
        <w:rPr>
          <w:sz w:val="28"/>
          <w:szCs w:val="28"/>
          <w:lang w:val="uk-UA"/>
        </w:rPr>
        <w:t>, вул. Шевченка, гараж №</w:t>
      </w:r>
      <w:r w:rsidR="0019633F">
        <w:rPr>
          <w:sz w:val="28"/>
          <w:szCs w:val="28"/>
          <w:lang w:val="uk-UA"/>
        </w:rPr>
        <w:t>60</w:t>
      </w:r>
      <w:bookmarkStart w:id="0" w:name="_GoBack"/>
      <w:bookmarkEnd w:id="0"/>
      <w:r w:rsidR="0019633F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145" w:rsidRDefault="00AC1145" w:rsidP="0069029B">
      <w:r>
        <w:separator/>
      </w:r>
    </w:p>
  </w:endnote>
  <w:endnote w:type="continuationSeparator" w:id="0">
    <w:p w:rsidR="00AC1145" w:rsidRDefault="00AC114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145" w:rsidRDefault="00AC1145" w:rsidP="0069029B">
      <w:r>
        <w:separator/>
      </w:r>
    </w:p>
  </w:footnote>
  <w:footnote w:type="continuationSeparator" w:id="0">
    <w:p w:rsidR="00AC1145" w:rsidRDefault="00AC114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9633F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1977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1145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2020-07-12T09:55:00Z</dcterms:created>
  <dcterms:modified xsi:type="dcterms:W3CDTF">2020-07-24T09:42:00Z</dcterms:modified>
</cp:coreProperties>
</file>