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1F0EAA">
        <w:rPr>
          <w:b/>
          <w:sz w:val="28"/>
          <w:szCs w:val="28"/>
          <w:lang w:val="uk-UA"/>
        </w:rPr>
        <w:t>99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r w:rsidR="001F0EAA">
        <w:rPr>
          <w:i/>
          <w:sz w:val="28"/>
          <w:szCs w:val="28"/>
          <w:lang w:val="uk-UA"/>
        </w:rPr>
        <w:t>Кислиці Н. А</w:t>
      </w:r>
      <w:bookmarkEnd w:id="0"/>
      <w:r w:rsidR="00F1525D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1F0EAA">
        <w:rPr>
          <w:sz w:val="28"/>
          <w:szCs w:val="28"/>
          <w:lang w:val="uk-UA"/>
        </w:rPr>
        <w:t>Кислиці Надії Андріївни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1F0EAA">
        <w:rPr>
          <w:sz w:val="28"/>
          <w:szCs w:val="28"/>
          <w:lang w:val="uk-UA"/>
        </w:rPr>
        <w:t>К</w:t>
      </w:r>
      <w:r w:rsidR="001F0EAA">
        <w:rPr>
          <w:sz w:val="28"/>
          <w:szCs w:val="28"/>
          <w:lang w:val="uk-UA"/>
        </w:rPr>
        <w:t xml:space="preserve">ислиці Надії Андріївні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1F0EAA">
        <w:rPr>
          <w:sz w:val="28"/>
          <w:szCs w:val="28"/>
          <w:lang w:val="uk-UA"/>
        </w:rPr>
        <w:t>К</w:t>
      </w:r>
      <w:r w:rsidR="001F0EAA">
        <w:rPr>
          <w:sz w:val="28"/>
          <w:szCs w:val="28"/>
          <w:lang w:val="uk-UA"/>
        </w:rPr>
        <w:t xml:space="preserve">ислиці Надії Андріївні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1F0EAA">
        <w:rPr>
          <w:sz w:val="28"/>
          <w:szCs w:val="28"/>
          <w:lang w:val="uk-UA"/>
        </w:rPr>
        <w:t>0140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1F0EAA">
        <w:rPr>
          <w:sz w:val="28"/>
          <w:szCs w:val="28"/>
          <w:lang w:val="uk-UA"/>
        </w:rPr>
        <w:t>0140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0EAA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2021-01-04T12:28:00Z</dcterms:created>
  <dcterms:modified xsi:type="dcterms:W3CDTF">2021-01-04T12:28:00Z</dcterms:modified>
</cp:coreProperties>
</file>