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72CC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72CC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90DAD7A" wp14:editId="7CC5032C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72CCC" w:rsidRDefault="00B06B31" w:rsidP="003D7F1C">
      <w:pPr>
        <w:spacing w:line="240" w:lineRule="auto"/>
        <w:jc w:val="center"/>
        <w:rPr>
          <w:b/>
          <w:szCs w:val="28"/>
        </w:rPr>
      </w:pPr>
      <w:r w:rsidRPr="00672CCC">
        <w:rPr>
          <w:b/>
          <w:szCs w:val="28"/>
        </w:rPr>
        <w:t>МУРОВАНСЬКА СІЛЬСЬКА РАДА</w:t>
      </w:r>
    </w:p>
    <w:p w:rsidR="00B06B31" w:rsidRPr="00672CCC" w:rsidRDefault="00B06B31" w:rsidP="003D7F1C">
      <w:pPr>
        <w:spacing w:line="240" w:lineRule="auto"/>
        <w:jc w:val="center"/>
        <w:rPr>
          <w:szCs w:val="28"/>
        </w:rPr>
      </w:pPr>
      <w:r w:rsidRPr="00672CCC">
        <w:rPr>
          <w:b/>
          <w:szCs w:val="28"/>
        </w:rPr>
        <w:t>ОБ’ЄДНАНОЇ ТЕРИТОРІАЛЬНОЇ ГРОМАДИ</w:t>
      </w:r>
    </w:p>
    <w:p w:rsidR="00B06B31" w:rsidRPr="00672CCC" w:rsidRDefault="00B06B31" w:rsidP="003D7F1C">
      <w:pPr>
        <w:spacing w:line="240" w:lineRule="auto"/>
        <w:jc w:val="center"/>
        <w:rPr>
          <w:b/>
          <w:szCs w:val="28"/>
        </w:rPr>
      </w:pPr>
      <w:r w:rsidRPr="00672CCC">
        <w:rPr>
          <w:b/>
          <w:szCs w:val="28"/>
        </w:rPr>
        <w:t>Пустомитівського району Львівської області</w:t>
      </w:r>
    </w:p>
    <w:p w:rsidR="00AD20E1" w:rsidRPr="00672CCC" w:rsidRDefault="005A6A4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9B0E54" w:rsidRPr="00672CCC">
        <w:rPr>
          <w:b/>
          <w:szCs w:val="28"/>
          <w:u w:val="single"/>
        </w:rPr>
        <w:t>-а</w:t>
      </w:r>
      <w:r w:rsidR="00AD20E1" w:rsidRPr="00672CCC">
        <w:rPr>
          <w:b/>
          <w:szCs w:val="28"/>
          <w:u w:val="single"/>
        </w:rPr>
        <w:t xml:space="preserve"> </w:t>
      </w:r>
      <w:r w:rsidR="006B1422" w:rsidRPr="00672CCC">
        <w:rPr>
          <w:b/>
          <w:szCs w:val="28"/>
          <w:u w:val="single"/>
        </w:rPr>
        <w:t xml:space="preserve">сесія </w:t>
      </w:r>
      <w:r w:rsidR="00AD20E1" w:rsidRPr="00672CCC">
        <w:rPr>
          <w:b/>
          <w:szCs w:val="28"/>
          <w:u w:val="single"/>
        </w:rPr>
        <w:t>І демократичного скликання</w:t>
      </w:r>
    </w:p>
    <w:p w:rsidR="00E91C31" w:rsidRPr="00672CCC" w:rsidRDefault="005A6A46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>2-г</w:t>
      </w:r>
      <w:r w:rsidR="002549C0" w:rsidRPr="00672CCC">
        <w:rPr>
          <w:b/>
          <w:szCs w:val="26"/>
        </w:rPr>
        <w:t>е пленарне засідання</w:t>
      </w:r>
    </w:p>
    <w:p w:rsidR="002549C0" w:rsidRPr="00672CCC" w:rsidRDefault="002549C0" w:rsidP="00B06B31">
      <w:pPr>
        <w:ind w:right="-568"/>
        <w:jc w:val="center"/>
        <w:rPr>
          <w:b/>
          <w:sz w:val="26"/>
          <w:szCs w:val="26"/>
        </w:rPr>
      </w:pPr>
    </w:p>
    <w:p w:rsidR="00B06B31" w:rsidRPr="00672CCC" w:rsidRDefault="00B06B31" w:rsidP="00B06B31">
      <w:pPr>
        <w:ind w:right="-568"/>
        <w:jc w:val="center"/>
        <w:rPr>
          <w:b/>
          <w:sz w:val="26"/>
          <w:szCs w:val="26"/>
        </w:rPr>
      </w:pPr>
      <w:r w:rsidRPr="00672CCC">
        <w:rPr>
          <w:b/>
          <w:szCs w:val="26"/>
        </w:rPr>
        <w:t xml:space="preserve">Р І Ш Е Н </w:t>
      </w:r>
      <w:proofErr w:type="spellStart"/>
      <w:r w:rsidRPr="00672CCC">
        <w:rPr>
          <w:b/>
          <w:szCs w:val="26"/>
        </w:rPr>
        <w:t>Н</w:t>
      </w:r>
      <w:proofErr w:type="spellEnd"/>
      <w:r w:rsidRPr="00672CCC">
        <w:rPr>
          <w:b/>
          <w:szCs w:val="26"/>
        </w:rPr>
        <w:t xml:space="preserve"> Я № </w:t>
      </w:r>
      <w:r w:rsidR="005A6A46">
        <w:rPr>
          <w:b/>
          <w:szCs w:val="26"/>
        </w:rPr>
        <w:t>1760</w:t>
      </w:r>
    </w:p>
    <w:p w:rsidR="00227680" w:rsidRPr="00672CCC" w:rsidRDefault="00227680" w:rsidP="001F2538"/>
    <w:p w:rsidR="00B06B31" w:rsidRPr="00672CCC" w:rsidRDefault="005A6A4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B06B31" w:rsidRPr="00672CC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381AE8" w:rsidRPr="00672CCC" w:rsidRDefault="008E33C3" w:rsidP="00381AE8">
      <w:pPr>
        <w:spacing w:line="240" w:lineRule="auto"/>
        <w:jc w:val="both"/>
        <w:rPr>
          <w:i/>
          <w:szCs w:val="28"/>
        </w:rPr>
      </w:pPr>
      <w:r w:rsidRPr="00672CCC">
        <w:rPr>
          <w:i/>
          <w:szCs w:val="28"/>
        </w:rPr>
        <w:t xml:space="preserve">Про </w:t>
      </w:r>
      <w:r w:rsidR="005A6A46">
        <w:rPr>
          <w:i/>
          <w:szCs w:val="28"/>
        </w:rPr>
        <w:t>розгляд звернення директора Комунального підприємства</w:t>
      </w:r>
      <w:r w:rsidR="00381AE8" w:rsidRPr="00672CCC">
        <w:rPr>
          <w:i/>
          <w:szCs w:val="28"/>
        </w:rPr>
        <w:t xml:space="preserve"> «</w:t>
      </w:r>
      <w:r w:rsidR="005A6A46">
        <w:rPr>
          <w:i/>
          <w:szCs w:val="28"/>
        </w:rPr>
        <w:t>Добробут</w:t>
      </w:r>
      <w:r w:rsidR="00381AE8" w:rsidRPr="00672CCC">
        <w:rPr>
          <w:i/>
          <w:szCs w:val="28"/>
        </w:rPr>
        <w:t>»</w:t>
      </w:r>
    </w:p>
    <w:p w:rsidR="008E33C3" w:rsidRPr="00672CCC" w:rsidRDefault="008E33C3" w:rsidP="008E33C3">
      <w:pPr>
        <w:rPr>
          <w:szCs w:val="28"/>
        </w:rPr>
      </w:pPr>
    </w:p>
    <w:p w:rsidR="008E33C3" w:rsidRPr="00672CCC" w:rsidRDefault="002B4B6F" w:rsidP="00E10464">
      <w:pPr>
        <w:spacing w:line="276" w:lineRule="auto"/>
        <w:jc w:val="both"/>
        <w:rPr>
          <w:szCs w:val="28"/>
        </w:rPr>
      </w:pPr>
      <w:r w:rsidRPr="00672CCC">
        <w:rPr>
          <w:szCs w:val="28"/>
        </w:rPr>
        <w:t>Розглянувши</w:t>
      </w:r>
      <w:r w:rsidR="00381AE8" w:rsidRPr="00672CCC">
        <w:rPr>
          <w:szCs w:val="28"/>
        </w:rPr>
        <w:t xml:space="preserve"> </w:t>
      </w:r>
      <w:r w:rsidR="005A6A46">
        <w:rPr>
          <w:szCs w:val="28"/>
        </w:rPr>
        <w:t>звернення</w:t>
      </w:r>
      <w:r w:rsidRPr="00672CCC">
        <w:rPr>
          <w:szCs w:val="28"/>
        </w:rPr>
        <w:t xml:space="preserve"> </w:t>
      </w:r>
      <w:r w:rsidR="00381AE8" w:rsidRPr="00672CCC">
        <w:rPr>
          <w:szCs w:val="28"/>
        </w:rPr>
        <w:t>директ</w:t>
      </w:r>
      <w:r w:rsidR="005A6A46">
        <w:rPr>
          <w:szCs w:val="28"/>
        </w:rPr>
        <w:t>ора комунального підприємства «Добробут</w:t>
      </w:r>
      <w:r w:rsidR="00381AE8" w:rsidRPr="00672CCC">
        <w:rPr>
          <w:szCs w:val="28"/>
        </w:rPr>
        <w:t xml:space="preserve">» </w:t>
      </w:r>
      <w:r w:rsidR="005A6A46">
        <w:rPr>
          <w:szCs w:val="28"/>
        </w:rPr>
        <w:t xml:space="preserve">А. </w:t>
      </w:r>
      <w:proofErr w:type="spellStart"/>
      <w:r w:rsidR="005A6A46">
        <w:rPr>
          <w:szCs w:val="28"/>
        </w:rPr>
        <w:t>Костишина</w:t>
      </w:r>
      <w:proofErr w:type="spellEnd"/>
      <w:r w:rsidR="00381AE8" w:rsidRPr="00672CCC">
        <w:rPr>
          <w:szCs w:val="28"/>
        </w:rPr>
        <w:t xml:space="preserve"> </w:t>
      </w:r>
      <w:r w:rsidR="00892EEF" w:rsidRPr="00672CCC">
        <w:rPr>
          <w:szCs w:val="28"/>
        </w:rPr>
        <w:t>про</w:t>
      </w:r>
      <w:r w:rsidR="0042280F">
        <w:rPr>
          <w:szCs w:val="28"/>
        </w:rPr>
        <w:t xml:space="preserve"> надання дозволу на</w:t>
      </w:r>
      <w:r w:rsidR="00381AE8" w:rsidRPr="00672CCC">
        <w:rPr>
          <w:szCs w:val="28"/>
        </w:rPr>
        <w:t xml:space="preserve"> </w:t>
      </w:r>
      <w:r w:rsidR="0042280F">
        <w:rPr>
          <w:szCs w:val="28"/>
        </w:rPr>
        <w:t>виділення коштів за рахунок</w:t>
      </w:r>
      <w:r w:rsidR="00381AE8" w:rsidRPr="00672CCC">
        <w:rPr>
          <w:szCs w:val="28"/>
        </w:rPr>
        <w:t xml:space="preserve"> статутного </w:t>
      </w:r>
      <w:r w:rsidR="00E10464">
        <w:rPr>
          <w:szCs w:val="28"/>
        </w:rPr>
        <w:t>фонду</w:t>
      </w:r>
      <w:r w:rsidR="00381AE8" w:rsidRPr="00672CCC">
        <w:rPr>
          <w:szCs w:val="28"/>
        </w:rPr>
        <w:t xml:space="preserve"> </w:t>
      </w:r>
      <w:r w:rsidR="0042280F">
        <w:rPr>
          <w:szCs w:val="28"/>
        </w:rPr>
        <w:t>для придбання обладнання</w:t>
      </w:r>
      <w:r w:rsidR="00E10464">
        <w:rPr>
          <w:szCs w:val="28"/>
        </w:rPr>
        <w:t xml:space="preserve"> та матеріалів</w:t>
      </w:r>
      <w:r w:rsidR="008E33C3" w:rsidRPr="00672CCC">
        <w:rPr>
          <w:szCs w:val="28"/>
        </w:rPr>
        <w:t>, керуючись ст. 2</w:t>
      </w:r>
      <w:r w:rsidRPr="00672CCC">
        <w:rPr>
          <w:szCs w:val="28"/>
        </w:rPr>
        <w:t>6</w:t>
      </w:r>
      <w:r w:rsidR="008E33C3" w:rsidRPr="00672CCC">
        <w:rPr>
          <w:szCs w:val="28"/>
        </w:rPr>
        <w:t xml:space="preserve"> Закону України «Про місцеве самоврядування в Україні», сесія Мурованської сільської ради</w:t>
      </w:r>
    </w:p>
    <w:p w:rsidR="008E33C3" w:rsidRPr="00672CCC" w:rsidRDefault="008E33C3" w:rsidP="00E10464">
      <w:pPr>
        <w:spacing w:line="276" w:lineRule="auto"/>
        <w:ind w:firstLine="567"/>
        <w:rPr>
          <w:szCs w:val="28"/>
        </w:rPr>
      </w:pPr>
    </w:p>
    <w:p w:rsidR="008E33C3" w:rsidRDefault="008E33C3" w:rsidP="00E10464">
      <w:pPr>
        <w:spacing w:line="276" w:lineRule="auto"/>
        <w:jc w:val="center"/>
        <w:rPr>
          <w:b/>
          <w:szCs w:val="28"/>
        </w:rPr>
      </w:pPr>
      <w:r w:rsidRPr="00672CCC">
        <w:rPr>
          <w:b/>
          <w:szCs w:val="28"/>
        </w:rPr>
        <w:t>ВИРІШИЛА:</w:t>
      </w:r>
    </w:p>
    <w:p w:rsidR="00E10464" w:rsidRPr="00672CCC" w:rsidRDefault="00E10464" w:rsidP="00E10464">
      <w:pPr>
        <w:spacing w:line="276" w:lineRule="auto"/>
        <w:jc w:val="center"/>
        <w:rPr>
          <w:b/>
          <w:szCs w:val="28"/>
        </w:rPr>
      </w:pPr>
    </w:p>
    <w:p w:rsidR="00EB7143" w:rsidRPr="00672CCC" w:rsidRDefault="00D44707" w:rsidP="00E10464">
      <w:pPr>
        <w:spacing w:line="276" w:lineRule="auto"/>
        <w:ind w:left="60"/>
        <w:jc w:val="both"/>
        <w:rPr>
          <w:b/>
          <w:szCs w:val="28"/>
        </w:rPr>
      </w:pPr>
      <w:r w:rsidRPr="00672CCC">
        <w:rPr>
          <w:szCs w:val="28"/>
        </w:rPr>
        <w:t>1</w:t>
      </w:r>
      <w:r w:rsidR="0042280F">
        <w:rPr>
          <w:szCs w:val="28"/>
        </w:rPr>
        <w:t xml:space="preserve">. </w:t>
      </w:r>
      <w:r w:rsidR="00EB7143" w:rsidRPr="00672CCC">
        <w:rPr>
          <w:szCs w:val="28"/>
        </w:rPr>
        <w:t xml:space="preserve">Надати дозвіл </w:t>
      </w:r>
      <w:proofErr w:type="spellStart"/>
      <w:r w:rsidR="00C957DC">
        <w:rPr>
          <w:szCs w:val="28"/>
        </w:rPr>
        <w:t>Костишину</w:t>
      </w:r>
      <w:proofErr w:type="spellEnd"/>
      <w:r w:rsidR="00C957DC">
        <w:rPr>
          <w:szCs w:val="28"/>
        </w:rPr>
        <w:t xml:space="preserve"> Андрію Михайлови</w:t>
      </w:r>
      <w:r w:rsidR="00E10464">
        <w:rPr>
          <w:szCs w:val="28"/>
        </w:rPr>
        <w:t>чу</w:t>
      </w:r>
      <w:r w:rsidR="00EB7143" w:rsidRPr="00672CCC">
        <w:rPr>
          <w:szCs w:val="28"/>
        </w:rPr>
        <w:t xml:space="preserve"> директ</w:t>
      </w:r>
      <w:r w:rsidR="00E10464">
        <w:rPr>
          <w:szCs w:val="28"/>
        </w:rPr>
        <w:t>ору комунального підприємства «Добробут</w:t>
      </w:r>
      <w:r w:rsidR="00EB7143" w:rsidRPr="00672CCC">
        <w:rPr>
          <w:szCs w:val="28"/>
        </w:rPr>
        <w:t xml:space="preserve">» на придбання обладнання та матеріалів за рахунок коштів статутного фонду на суму </w:t>
      </w:r>
      <w:r w:rsidR="00EB7143" w:rsidRPr="00672CCC">
        <w:rPr>
          <w:b/>
          <w:szCs w:val="28"/>
        </w:rPr>
        <w:t>50000</w:t>
      </w:r>
      <w:r w:rsidR="00E10464">
        <w:rPr>
          <w:b/>
          <w:szCs w:val="28"/>
        </w:rPr>
        <w:t>,00</w:t>
      </w:r>
      <w:r w:rsidR="00EB7143" w:rsidRPr="00672CCC">
        <w:rPr>
          <w:szCs w:val="28"/>
        </w:rPr>
        <w:t xml:space="preserve"> </w:t>
      </w:r>
      <w:r w:rsidR="00EB7143" w:rsidRPr="00672CCC">
        <w:rPr>
          <w:b/>
          <w:szCs w:val="28"/>
        </w:rPr>
        <w:t>п’ят</w:t>
      </w:r>
      <w:r w:rsidR="00E10464">
        <w:rPr>
          <w:b/>
          <w:szCs w:val="28"/>
        </w:rPr>
        <w:t>десят</w:t>
      </w:r>
      <w:r w:rsidR="00EB7143" w:rsidRPr="00672CCC">
        <w:rPr>
          <w:b/>
          <w:szCs w:val="28"/>
        </w:rPr>
        <w:t xml:space="preserve"> тисяч гривень</w:t>
      </w:r>
      <w:r w:rsidR="00672CCC" w:rsidRPr="00672CCC">
        <w:rPr>
          <w:b/>
          <w:szCs w:val="28"/>
        </w:rPr>
        <w:t>:</w:t>
      </w:r>
    </w:p>
    <w:p w:rsidR="00672CCC" w:rsidRPr="00672CCC" w:rsidRDefault="00672CCC" w:rsidP="00E10464">
      <w:pPr>
        <w:pStyle w:val="a7"/>
        <w:numPr>
          <w:ilvl w:val="0"/>
          <w:numId w:val="13"/>
        </w:numPr>
        <w:spacing w:line="276" w:lineRule="auto"/>
        <w:rPr>
          <w:sz w:val="28"/>
          <w:lang w:val="uk-UA"/>
        </w:rPr>
      </w:pPr>
      <w:r w:rsidRPr="00672CCC">
        <w:rPr>
          <w:sz w:val="28"/>
          <w:lang w:val="uk-UA"/>
        </w:rPr>
        <w:t>Персональний</w:t>
      </w:r>
      <w:r w:rsidR="00E10464">
        <w:rPr>
          <w:sz w:val="28"/>
          <w:lang w:val="uk-UA"/>
        </w:rPr>
        <w:t xml:space="preserve"> </w:t>
      </w:r>
      <w:proofErr w:type="spellStart"/>
      <w:r w:rsidR="00E10464">
        <w:rPr>
          <w:sz w:val="28"/>
          <w:lang w:val="uk-UA"/>
        </w:rPr>
        <w:t>ком’ютер</w:t>
      </w:r>
      <w:proofErr w:type="spellEnd"/>
      <w:r w:rsidRPr="00672CCC">
        <w:rPr>
          <w:sz w:val="28"/>
          <w:lang w:val="uk-UA"/>
        </w:rPr>
        <w:t xml:space="preserve"> </w:t>
      </w:r>
      <w:r w:rsidR="00E10464">
        <w:rPr>
          <w:sz w:val="28"/>
          <w:lang w:val="uk-UA"/>
        </w:rPr>
        <w:t>–</w:t>
      </w:r>
      <w:r w:rsidRPr="00672CCC">
        <w:rPr>
          <w:sz w:val="28"/>
          <w:lang w:val="uk-UA"/>
        </w:rPr>
        <w:t xml:space="preserve"> </w:t>
      </w:r>
      <w:r w:rsidR="00E10464">
        <w:rPr>
          <w:sz w:val="28"/>
          <w:lang w:val="uk-UA"/>
        </w:rPr>
        <w:t>1</w:t>
      </w:r>
      <w:r w:rsidRPr="00672CCC">
        <w:rPr>
          <w:sz w:val="28"/>
          <w:lang w:val="uk-UA"/>
        </w:rPr>
        <w:t xml:space="preserve"> шт.</w:t>
      </w:r>
    </w:p>
    <w:p w:rsidR="00672CCC" w:rsidRDefault="00672CCC" w:rsidP="00E10464">
      <w:pPr>
        <w:pStyle w:val="a7"/>
        <w:numPr>
          <w:ilvl w:val="0"/>
          <w:numId w:val="13"/>
        </w:numPr>
        <w:spacing w:line="276" w:lineRule="auto"/>
        <w:rPr>
          <w:sz w:val="28"/>
          <w:lang w:val="uk-UA"/>
        </w:rPr>
      </w:pPr>
      <w:r w:rsidRPr="00672CCC">
        <w:rPr>
          <w:sz w:val="28"/>
          <w:lang w:val="uk-UA"/>
        </w:rPr>
        <w:t xml:space="preserve">Принтер </w:t>
      </w:r>
      <w:r w:rsidR="00E10464">
        <w:rPr>
          <w:sz w:val="28"/>
          <w:lang w:val="uk-UA"/>
        </w:rPr>
        <w:t xml:space="preserve">– 1 </w:t>
      </w:r>
      <w:r w:rsidRPr="00672CCC">
        <w:rPr>
          <w:sz w:val="28"/>
          <w:lang w:val="uk-UA"/>
        </w:rPr>
        <w:t>шт.</w:t>
      </w:r>
    </w:p>
    <w:p w:rsidR="009733BC" w:rsidRPr="00672CCC" w:rsidRDefault="009733BC" w:rsidP="00E10464">
      <w:pPr>
        <w:pStyle w:val="a7"/>
        <w:numPr>
          <w:ilvl w:val="0"/>
          <w:numId w:val="13"/>
        </w:numPr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Травокосарка – 1 шт.</w:t>
      </w:r>
      <w:bookmarkStart w:id="0" w:name="_GoBack"/>
      <w:bookmarkEnd w:id="0"/>
    </w:p>
    <w:p w:rsidR="008E33C3" w:rsidRDefault="00E10464" w:rsidP="00E10464">
      <w:pPr>
        <w:tabs>
          <w:tab w:val="left" w:pos="426"/>
        </w:tabs>
        <w:spacing w:after="240" w:line="276" w:lineRule="auto"/>
        <w:ind w:left="60"/>
        <w:jc w:val="both"/>
        <w:rPr>
          <w:bCs/>
          <w:szCs w:val="28"/>
        </w:rPr>
      </w:pPr>
      <w:r>
        <w:rPr>
          <w:szCs w:val="28"/>
        </w:rPr>
        <w:t>2</w:t>
      </w:r>
      <w:r w:rsidR="00D44707" w:rsidRPr="00672CCC">
        <w:rPr>
          <w:szCs w:val="28"/>
        </w:rPr>
        <w:t xml:space="preserve">. </w:t>
      </w:r>
      <w:r w:rsidR="002853D4" w:rsidRPr="00672CCC">
        <w:rPr>
          <w:szCs w:val="28"/>
        </w:rPr>
        <w:t xml:space="preserve">Контроль за виконанням даного рішення покласти на </w:t>
      </w:r>
      <w:r w:rsidR="006435CE" w:rsidRPr="00672CCC">
        <w:rPr>
          <w:szCs w:val="28"/>
        </w:rPr>
        <w:t xml:space="preserve">голову </w:t>
      </w:r>
      <w:r w:rsidR="006435CE" w:rsidRPr="00672CCC">
        <w:rPr>
          <w:bCs/>
          <w:szCs w:val="28"/>
        </w:rPr>
        <w:t>постійної комісії</w:t>
      </w:r>
      <w:r w:rsidR="002853D4" w:rsidRPr="00672CCC">
        <w:rPr>
          <w:bCs/>
          <w:szCs w:val="28"/>
        </w:rPr>
        <w:t xml:space="preserve"> </w:t>
      </w:r>
      <w:r w:rsidR="006435CE" w:rsidRPr="00672CCC">
        <w:rPr>
          <w:bCs/>
          <w:szCs w:val="28"/>
        </w:rPr>
        <w:t xml:space="preserve">сільської </w:t>
      </w:r>
      <w:r w:rsidR="002853D4" w:rsidRPr="00672CCC">
        <w:rPr>
          <w:bCs/>
          <w:szCs w:val="28"/>
        </w:rPr>
        <w:t>ради з питань бюджету, фінансів та планування соціально-економічного розвитку</w:t>
      </w:r>
      <w:r w:rsidR="006435CE" w:rsidRPr="00672CCC">
        <w:rPr>
          <w:bCs/>
          <w:szCs w:val="28"/>
        </w:rPr>
        <w:t xml:space="preserve"> Дороша О. П</w:t>
      </w:r>
      <w:r w:rsidR="002853D4" w:rsidRPr="00672CCC">
        <w:rPr>
          <w:bCs/>
          <w:szCs w:val="28"/>
        </w:rPr>
        <w:t>.</w:t>
      </w:r>
    </w:p>
    <w:p w:rsidR="00E10464" w:rsidRPr="00672CCC" w:rsidRDefault="00E10464" w:rsidP="00E10464">
      <w:pPr>
        <w:tabs>
          <w:tab w:val="left" w:pos="426"/>
        </w:tabs>
        <w:spacing w:after="240" w:line="276" w:lineRule="auto"/>
        <w:ind w:left="60"/>
        <w:jc w:val="both"/>
        <w:rPr>
          <w:szCs w:val="28"/>
        </w:rPr>
      </w:pPr>
    </w:p>
    <w:p w:rsidR="00C23864" w:rsidRPr="00672CCC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672CCC">
        <w:rPr>
          <w:b/>
          <w:i/>
          <w:szCs w:val="28"/>
        </w:rPr>
        <w:t>Сі</w:t>
      </w:r>
      <w:r w:rsidR="00E10464">
        <w:rPr>
          <w:b/>
          <w:i/>
          <w:szCs w:val="28"/>
        </w:rPr>
        <w:t>льський голова</w:t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B06B31" w:rsidRPr="00672CCC">
        <w:rPr>
          <w:b/>
          <w:i/>
          <w:szCs w:val="28"/>
        </w:rPr>
        <w:t>Петрух</w:t>
      </w:r>
      <w:r w:rsidR="009B0E54" w:rsidRPr="00672CCC">
        <w:rPr>
          <w:b/>
          <w:i/>
          <w:szCs w:val="28"/>
        </w:rPr>
        <w:t xml:space="preserve"> З. В</w:t>
      </w:r>
    </w:p>
    <w:sectPr w:rsidR="00C23864" w:rsidRPr="00672CCC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BF" w:rsidRDefault="00FB35BF" w:rsidP="001A237D">
      <w:pPr>
        <w:spacing w:line="240" w:lineRule="auto"/>
      </w:pPr>
      <w:r>
        <w:separator/>
      </w:r>
    </w:p>
  </w:endnote>
  <w:endnote w:type="continuationSeparator" w:id="0">
    <w:p w:rsidR="00FB35BF" w:rsidRDefault="00FB35BF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BF" w:rsidRDefault="00FB35BF" w:rsidP="001A237D">
      <w:pPr>
        <w:spacing w:line="240" w:lineRule="auto"/>
      </w:pPr>
      <w:r>
        <w:separator/>
      </w:r>
    </w:p>
  </w:footnote>
  <w:footnote w:type="continuationSeparator" w:id="0">
    <w:p w:rsidR="00FB35BF" w:rsidRDefault="00FB35BF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4014F9C"/>
    <w:multiLevelType w:val="multilevel"/>
    <w:tmpl w:val="A60EF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6A73793"/>
    <w:multiLevelType w:val="hybridMultilevel"/>
    <w:tmpl w:val="C3124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15292"/>
    <w:multiLevelType w:val="hybridMultilevel"/>
    <w:tmpl w:val="EAA68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2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72D3"/>
    <w:rsid w:val="000A5A2C"/>
    <w:rsid w:val="000B12E4"/>
    <w:rsid w:val="00130E13"/>
    <w:rsid w:val="0015044A"/>
    <w:rsid w:val="00190A46"/>
    <w:rsid w:val="001A237D"/>
    <w:rsid w:val="001E7F68"/>
    <w:rsid w:val="001F2538"/>
    <w:rsid w:val="002147C0"/>
    <w:rsid w:val="00227680"/>
    <w:rsid w:val="002549C0"/>
    <w:rsid w:val="002706DC"/>
    <w:rsid w:val="002853D4"/>
    <w:rsid w:val="002B4B6F"/>
    <w:rsid w:val="002C2139"/>
    <w:rsid w:val="002C743B"/>
    <w:rsid w:val="00335D28"/>
    <w:rsid w:val="00375D60"/>
    <w:rsid w:val="00381AE8"/>
    <w:rsid w:val="00384502"/>
    <w:rsid w:val="003A30C5"/>
    <w:rsid w:val="003D7F1C"/>
    <w:rsid w:val="003E7D02"/>
    <w:rsid w:val="0042280F"/>
    <w:rsid w:val="00425319"/>
    <w:rsid w:val="00430FF2"/>
    <w:rsid w:val="004B6DCE"/>
    <w:rsid w:val="004D67E2"/>
    <w:rsid w:val="004E2FEB"/>
    <w:rsid w:val="004F655C"/>
    <w:rsid w:val="00505365"/>
    <w:rsid w:val="00526972"/>
    <w:rsid w:val="00530E79"/>
    <w:rsid w:val="005A6A46"/>
    <w:rsid w:val="005C52E5"/>
    <w:rsid w:val="005C79B5"/>
    <w:rsid w:val="006056C9"/>
    <w:rsid w:val="006435CE"/>
    <w:rsid w:val="00672CCC"/>
    <w:rsid w:val="006B1422"/>
    <w:rsid w:val="006E48BC"/>
    <w:rsid w:val="007248DE"/>
    <w:rsid w:val="00786359"/>
    <w:rsid w:val="007E1D4D"/>
    <w:rsid w:val="00823E3C"/>
    <w:rsid w:val="008342F6"/>
    <w:rsid w:val="0087441C"/>
    <w:rsid w:val="00880074"/>
    <w:rsid w:val="00880242"/>
    <w:rsid w:val="00892EEF"/>
    <w:rsid w:val="008A3E2D"/>
    <w:rsid w:val="008C5A24"/>
    <w:rsid w:val="008E33C3"/>
    <w:rsid w:val="00920689"/>
    <w:rsid w:val="009527F5"/>
    <w:rsid w:val="00962CCE"/>
    <w:rsid w:val="009733BC"/>
    <w:rsid w:val="00984175"/>
    <w:rsid w:val="009A07AC"/>
    <w:rsid w:val="009B0E54"/>
    <w:rsid w:val="009D2682"/>
    <w:rsid w:val="009F4AAD"/>
    <w:rsid w:val="00A71305"/>
    <w:rsid w:val="00A77331"/>
    <w:rsid w:val="00AD20E1"/>
    <w:rsid w:val="00AE5AF5"/>
    <w:rsid w:val="00B06B31"/>
    <w:rsid w:val="00B35114"/>
    <w:rsid w:val="00BA4432"/>
    <w:rsid w:val="00BC66A3"/>
    <w:rsid w:val="00BC6720"/>
    <w:rsid w:val="00BE52C6"/>
    <w:rsid w:val="00C23864"/>
    <w:rsid w:val="00C37775"/>
    <w:rsid w:val="00C53937"/>
    <w:rsid w:val="00C957DC"/>
    <w:rsid w:val="00CC3DD4"/>
    <w:rsid w:val="00CC508B"/>
    <w:rsid w:val="00D10360"/>
    <w:rsid w:val="00D2770A"/>
    <w:rsid w:val="00D44707"/>
    <w:rsid w:val="00D74B38"/>
    <w:rsid w:val="00DC5F67"/>
    <w:rsid w:val="00E06F53"/>
    <w:rsid w:val="00E10464"/>
    <w:rsid w:val="00E24D1C"/>
    <w:rsid w:val="00E6784C"/>
    <w:rsid w:val="00E91C31"/>
    <w:rsid w:val="00EA2F74"/>
    <w:rsid w:val="00EB7143"/>
    <w:rsid w:val="00F0147D"/>
    <w:rsid w:val="00F639D1"/>
    <w:rsid w:val="00F77AF4"/>
    <w:rsid w:val="00F81BAD"/>
    <w:rsid w:val="00FB35BF"/>
    <w:rsid w:val="00FB5D1F"/>
    <w:rsid w:val="00FD3FF4"/>
    <w:rsid w:val="00FF4E8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D6A5D-2D41-4F05-AD9C-A9C4025C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Добробут</dc:subject>
  <dc:creator>Олег</dc:creator>
  <cp:lastModifiedBy>Admin</cp:lastModifiedBy>
  <cp:revision>4</cp:revision>
  <cp:lastPrinted>2019-05-06T12:36:00Z</cp:lastPrinted>
  <dcterms:created xsi:type="dcterms:W3CDTF">2020-03-10T09:14:00Z</dcterms:created>
  <dcterms:modified xsi:type="dcterms:W3CDTF">2020-04-06T08:54:00Z</dcterms:modified>
</cp:coreProperties>
</file>