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2E" w:rsidRPr="00E0062C" w:rsidRDefault="0058492E" w:rsidP="0058492E">
      <w:pPr>
        <w:ind w:right="-1283"/>
        <w:jc w:val="center"/>
        <w:outlineLvl w:val="0"/>
        <w:rPr>
          <w:b/>
        </w:rPr>
      </w:pPr>
      <w:r w:rsidRPr="00E0062C">
        <w:rPr>
          <w:b/>
        </w:rPr>
        <w:t>МУРОВАНСЬКА СІЛЬСЬКА РАДА</w:t>
      </w:r>
    </w:p>
    <w:p w:rsidR="0058492E" w:rsidRPr="00E0062C" w:rsidRDefault="0058492E" w:rsidP="0058492E">
      <w:pPr>
        <w:ind w:right="-1283"/>
        <w:jc w:val="center"/>
        <w:outlineLvl w:val="0"/>
        <w:rPr>
          <w:b/>
        </w:rPr>
      </w:pPr>
      <w:r w:rsidRPr="00E0062C">
        <w:rPr>
          <w:b/>
        </w:rPr>
        <w:t>ОБ’ЄДНАНОЇ ТЕРИТОРІАЛЬНОЇ ГРОМАДИ</w:t>
      </w:r>
    </w:p>
    <w:p w:rsidR="0058492E" w:rsidRPr="00E0062C" w:rsidRDefault="0058492E" w:rsidP="0058492E">
      <w:pPr>
        <w:jc w:val="center"/>
        <w:rPr>
          <w:b/>
        </w:rPr>
      </w:pPr>
      <w:r>
        <w:rPr>
          <w:b/>
        </w:rPr>
        <w:t xml:space="preserve">              </w:t>
      </w:r>
      <w:r w:rsidRPr="00E0062C">
        <w:rPr>
          <w:b/>
        </w:rPr>
        <w:t>ПУСТОМИТІВСЬКОГО РАЙОНУ ЛЬВІВСЬКОЇ ОБЛАСТІ</w:t>
      </w:r>
    </w:p>
    <w:p w:rsidR="0058492E" w:rsidRPr="00E0062C" w:rsidRDefault="0058492E" w:rsidP="0058492E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 w:rsidRPr="00E0062C">
        <w:rPr>
          <w:b/>
          <w:sz w:val="20"/>
          <w:szCs w:val="20"/>
        </w:rPr>
        <w:t>81120,  с. Сороки-Львівські, вул. Польова, 65 тел. 225-43-22</w:t>
      </w:r>
    </w:p>
    <w:p w:rsidR="0058492E" w:rsidRPr="00E0062C" w:rsidRDefault="0058492E" w:rsidP="0058492E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 w:rsidRPr="00E0062C">
        <w:rPr>
          <w:b/>
          <w:sz w:val="20"/>
          <w:szCs w:val="20"/>
          <w:lang w:val="en-US"/>
        </w:rPr>
        <w:t>sorokylvivskarada</w:t>
      </w:r>
      <w:proofErr w:type="spellEnd"/>
      <w:r w:rsidRPr="00E0062C">
        <w:rPr>
          <w:b/>
          <w:sz w:val="20"/>
          <w:szCs w:val="20"/>
        </w:rPr>
        <w:t>@</w:t>
      </w:r>
      <w:proofErr w:type="spellStart"/>
      <w:r w:rsidRPr="00E0062C">
        <w:rPr>
          <w:b/>
          <w:sz w:val="20"/>
          <w:szCs w:val="20"/>
          <w:lang w:val="en-US"/>
        </w:rPr>
        <w:t>gmail</w:t>
      </w:r>
      <w:proofErr w:type="spellEnd"/>
      <w:r w:rsidRPr="00E0062C">
        <w:rPr>
          <w:b/>
          <w:sz w:val="20"/>
          <w:szCs w:val="20"/>
        </w:rPr>
        <w:t>.</w:t>
      </w:r>
      <w:r w:rsidRPr="00E0062C">
        <w:rPr>
          <w:b/>
          <w:sz w:val="20"/>
          <w:szCs w:val="20"/>
          <w:lang w:val="en-US"/>
        </w:rPr>
        <w:t>com</w:t>
      </w:r>
    </w:p>
    <w:p w:rsidR="0058492E" w:rsidRDefault="0058492E" w:rsidP="0058492E">
      <w:pPr>
        <w:jc w:val="center"/>
        <w:outlineLvl w:val="0"/>
      </w:pPr>
    </w:p>
    <w:p w:rsidR="0058492E" w:rsidRDefault="0058492E" w:rsidP="0058492E">
      <w:pPr>
        <w:jc w:val="center"/>
        <w:outlineLvl w:val="0"/>
      </w:pPr>
    </w:p>
    <w:p w:rsidR="0058492E" w:rsidRPr="00E0062C" w:rsidRDefault="0058492E" w:rsidP="0058492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2</w:t>
      </w:r>
      <w:r w:rsidR="002D7A0B">
        <w:rPr>
          <w:b/>
          <w:sz w:val="28"/>
          <w:szCs w:val="28"/>
        </w:rPr>
        <w:t>-К</w:t>
      </w:r>
    </w:p>
    <w:p w:rsidR="0058492E" w:rsidRDefault="0058492E" w:rsidP="0058492E">
      <w:pPr>
        <w:outlineLvl w:val="0"/>
      </w:pPr>
    </w:p>
    <w:p w:rsidR="0058492E" w:rsidRDefault="0058492E" w:rsidP="0058492E">
      <w:pPr>
        <w:outlineLvl w:val="0"/>
      </w:pPr>
    </w:p>
    <w:p w:rsidR="0058492E" w:rsidRDefault="0058492E" w:rsidP="0058492E">
      <w:pPr>
        <w:outlineLvl w:val="0"/>
      </w:pPr>
      <w:r>
        <w:t>10</w:t>
      </w:r>
      <w:r w:rsidRPr="00E0062C">
        <w:t xml:space="preserve">  січня  2018</w:t>
      </w:r>
      <w:r>
        <w:t xml:space="preserve"> </w:t>
      </w:r>
      <w:r w:rsidRPr="00E0062C">
        <w:t>р.</w:t>
      </w:r>
    </w:p>
    <w:p w:rsidR="0058492E" w:rsidRPr="0058492E" w:rsidRDefault="0058492E" w:rsidP="0058492E">
      <w:pPr>
        <w:pStyle w:val="3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</w:p>
    <w:p w:rsidR="0058492E" w:rsidRPr="0058492E" w:rsidRDefault="0058492E" w:rsidP="0058492E">
      <w:pPr>
        <w:ind w:left="720"/>
        <w:rPr>
          <w:b/>
        </w:rPr>
      </w:pPr>
    </w:p>
    <w:p w:rsidR="0058492E" w:rsidRPr="0058492E" w:rsidRDefault="0058492E" w:rsidP="0058492E">
      <w:pPr>
        <w:rPr>
          <w:b/>
        </w:rPr>
      </w:pPr>
      <w:r w:rsidRPr="0058492E">
        <w:rPr>
          <w:b/>
        </w:rPr>
        <w:t xml:space="preserve">      « Про призначення на посаду головного </w:t>
      </w:r>
    </w:p>
    <w:p w:rsidR="0058492E" w:rsidRPr="0058492E" w:rsidRDefault="0058492E" w:rsidP="0058492E">
      <w:pPr>
        <w:rPr>
          <w:b/>
        </w:rPr>
      </w:pPr>
      <w:r w:rsidRPr="0058492E">
        <w:rPr>
          <w:b/>
        </w:rPr>
        <w:t xml:space="preserve">          бухгалтера в порядку переведення.» </w:t>
      </w:r>
    </w:p>
    <w:p w:rsidR="0058492E" w:rsidRDefault="0058492E" w:rsidP="0058492E"/>
    <w:p w:rsidR="0058492E" w:rsidRDefault="0058492E" w:rsidP="0058492E">
      <w:pPr>
        <w:ind w:left="720"/>
      </w:pPr>
    </w:p>
    <w:p w:rsidR="0058492E" w:rsidRPr="00E858D8" w:rsidRDefault="0058492E" w:rsidP="0058492E">
      <w:pPr>
        <w:shd w:val="clear" w:color="auto" w:fill="FFFFFF"/>
        <w:spacing w:line="315" w:lineRule="atLeast"/>
        <w:ind w:firstLine="450"/>
        <w:jc w:val="both"/>
        <w:textAlignment w:val="baseline"/>
      </w:pPr>
      <w:r w:rsidRPr="00E858D8">
        <w:rPr>
          <w:color w:val="000000"/>
        </w:rPr>
        <w:t xml:space="preserve">Керуючись </w:t>
      </w:r>
      <w:r>
        <w:rPr>
          <w:color w:val="000000"/>
        </w:rPr>
        <w:t xml:space="preserve">ст. 8 Закону України «Про добровільне об’єднання територіальних  громад» </w:t>
      </w:r>
      <w:r w:rsidRPr="00E858D8">
        <w:rPr>
          <w:color w:val="000000"/>
        </w:rPr>
        <w:t>ст</w:t>
      </w:r>
      <w:r>
        <w:rPr>
          <w:color w:val="000000"/>
        </w:rPr>
        <w:t>. 32</w:t>
      </w:r>
      <w:r w:rsidRPr="00E858D8">
        <w:rPr>
          <w:color w:val="000000"/>
        </w:rPr>
        <w:t xml:space="preserve"> </w:t>
      </w:r>
      <w:proofErr w:type="spellStart"/>
      <w:r w:rsidRPr="00E858D8">
        <w:rPr>
          <w:color w:val="000000"/>
        </w:rPr>
        <w:t>КЗпП</w:t>
      </w:r>
      <w:proofErr w:type="spellEnd"/>
      <w:r w:rsidRPr="00E858D8">
        <w:rPr>
          <w:color w:val="000000"/>
        </w:rPr>
        <w:t xml:space="preserve"> України</w:t>
      </w:r>
      <w:r w:rsidRPr="00E858D8">
        <w:t xml:space="preserve">», </w:t>
      </w:r>
      <w:r>
        <w:t>Законом України «Про місцеве самоврядування в Україні»:</w:t>
      </w:r>
    </w:p>
    <w:p w:rsidR="0058492E" w:rsidRPr="00E858D8" w:rsidRDefault="0058492E" w:rsidP="0058492E"/>
    <w:p w:rsidR="0058492E" w:rsidRPr="00E858D8" w:rsidRDefault="0058492E" w:rsidP="0058492E">
      <w:r w:rsidRPr="00E858D8">
        <w:t xml:space="preserve">    </w:t>
      </w:r>
    </w:p>
    <w:p w:rsidR="0058492E" w:rsidRPr="00E858D8" w:rsidRDefault="0058492E" w:rsidP="0058492E">
      <w:pPr>
        <w:jc w:val="both"/>
      </w:pPr>
    </w:p>
    <w:p w:rsidR="0058492E" w:rsidRPr="00E858D8" w:rsidRDefault="0058492E" w:rsidP="0058492E">
      <w:pPr>
        <w:jc w:val="both"/>
      </w:pPr>
    </w:p>
    <w:p w:rsidR="0058492E" w:rsidRPr="00E858D8" w:rsidRDefault="0058492E" w:rsidP="0058492E">
      <w:pPr>
        <w:jc w:val="both"/>
      </w:pPr>
      <w:r w:rsidRPr="00E858D8">
        <w:t xml:space="preserve"> </w:t>
      </w:r>
    </w:p>
    <w:p w:rsidR="0058492E" w:rsidRDefault="0058492E" w:rsidP="0058492E">
      <w:pPr>
        <w:rPr>
          <w:color w:val="000000"/>
          <w:shd w:val="clear" w:color="auto" w:fill="FFFFFF"/>
        </w:rPr>
      </w:pPr>
      <w:r w:rsidRPr="00E858D8">
        <w:rPr>
          <w:color w:val="000000"/>
          <w:shd w:val="clear" w:color="auto" w:fill="FFFFFF"/>
        </w:rPr>
        <w:t>1.  Призначи</w:t>
      </w:r>
      <w:r>
        <w:rPr>
          <w:color w:val="000000"/>
          <w:shd w:val="clear" w:color="auto" w:fill="FFFFFF"/>
        </w:rPr>
        <w:t>ти</w:t>
      </w:r>
      <w:r w:rsidR="00C3551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в порядку переведення  </w:t>
      </w:r>
      <w:proofErr w:type="spellStart"/>
      <w:r>
        <w:rPr>
          <w:color w:val="000000"/>
          <w:shd w:val="clear" w:color="auto" w:fill="FFFFFF"/>
        </w:rPr>
        <w:t>Війтович</w:t>
      </w:r>
      <w:proofErr w:type="spellEnd"/>
      <w:r>
        <w:rPr>
          <w:color w:val="000000"/>
          <w:shd w:val="clear" w:color="auto" w:fill="FFFFFF"/>
        </w:rPr>
        <w:t xml:space="preserve"> Галину Юліанівну з 10 січня </w:t>
      </w:r>
      <w:r w:rsidRPr="00E858D8">
        <w:rPr>
          <w:color w:val="000000"/>
          <w:shd w:val="clear" w:color="auto" w:fill="FFFFFF"/>
        </w:rPr>
        <w:t xml:space="preserve"> 201</w:t>
      </w:r>
      <w:r>
        <w:rPr>
          <w:color w:val="000000"/>
          <w:shd w:val="clear" w:color="auto" w:fill="FFFFFF"/>
        </w:rPr>
        <w:t>8</w:t>
      </w:r>
      <w:r w:rsidRPr="00E858D8">
        <w:rPr>
          <w:color w:val="000000"/>
          <w:shd w:val="clear" w:color="auto" w:fill="FFFFFF"/>
        </w:rPr>
        <w:t xml:space="preserve"> року на по</w:t>
      </w:r>
      <w:r>
        <w:rPr>
          <w:color w:val="000000"/>
          <w:shd w:val="clear" w:color="auto" w:fill="FFFFFF"/>
        </w:rPr>
        <w:t>саду головного бухгалтера</w:t>
      </w:r>
      <w:r w:rsidR="00C35519">
        <w:rPr>
          <w:color w:val="000000"/>
          <w:shd w:val="clear" w:color="auto" w:fill="FFFFFF"/>
        </w:rPr>
        <w:t xml:space="preserve"> </w:t>
      </w:r>
      <w:proofErr w:type="spellStart"/>
      <w:r w:rsidR="00C35519">
        <w:rPr>
          <w:color w:val="000000"/>
          <w:shd w:val="clear" w:color="auto" w:fill="FFFFFF"/>
        </w:rPr>
        <w:t>Мурованської</w:t>
      </w:r>
      <w:proofErr w:type="spellEnd"/>
      <w:r w:rsidR="00C35519">
        <w:rPr>
          <w:color w:val="000000"/>
          <w:shd w:val="clear" w:color="auto" w:fill="FFFFFF"/>
        </w:rPr>
        <w:t xml:space="preserve"> сільської ради ОТГ </w:t>
      </w:r>
      <w:r w:rsidRPr="00E858D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з посадовим окладом згідно штатного розпису</w:t>
      </w:r>
      <w:r w:rsidRPr="00E858D8">
        <w:rPr>
          <w:color w:val="000000"/>
          <w:shd w:val="clear" w:color="auto" w:fill="FFFFFF"/>
        </w:rPr>
        <w:t xml:space="preserve">. </w:t>
      </w:r>
    </w:p>
    <w:p w:rsidR="0058492E" w:rsidRPr="00E858D8" w:rsidRDefault="0058492E" w:rsidP="0058492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Надати </w:t>
      </w:r>
      <w:proofErr w:type="spellStart"/>
      <w:r>
        <w:rPr>
          <w:color w:val="000000"/>
          <w:shd w:val="clear" w:color="auto" w:fill="FFFFFF"/>
        </w:rPr>
        <w:t>Війтович</w:t>
      </w:r>
      <w:proofErr w:type="spellEnd"/>
      <w:r>
        <w:rPr>
          <w:color w:val="000000"/>
          <w:shd w:val="clear" w:color="auto" w:fill="FFFFFF"/>
        </w:rPr>
        <w:t xml:space="preserve"> Галині </w:t>
      </w:r>
      <w:proofErr w:type="spellStart"/>
      <w:r>
        <w:rPr>
          <w:color w:val="000000"/>
          <w:shd w:val="clear" w:color="auto" w:fill="FFFFFF"/>
        </w:rPr>
        <w:t>Юліанівній</w:t>
      </w:r>
      <w:proofErr w:type="spellEnd"/>
      <w:r>
        <w:rPr>
          <w:color w:val="000000"/>
          <w:shd w:val="clear" w:color="auto" w:fill="FFFFFF"/>
        </w:rPr>
        <w:t>,  право підпису бухгалтерських та банківських докум</w:t>
      </w:r>
      <w:r w:rsidR="00C35519">
        <w:rPr>
          <w:color w:val="000000"/>
          <w:shd w:val="clear" w:color="auto" w:fill="FFFFFF"/>
        </w:rPr>
        <w:t xml:space="preserve">ентів, як головному бухгалтеру </w:t>
      </w:r>
      <w:proofErr w:type="spellStart"/>
      <w:r w:rsidR="00C35519">
        <w:rPr>
          <w:color w:val="000000"/>
          <w:shd w:val="clear" w:color="auto" w:fill="FFFFFF"/>
        </w:rPr>
        <w:t>Мурованської</w:t>
      </w:r>
      <w:proofErr w:type="spellEnd"/>
      <w:r w:rsidR="00C35519">
        <w:rPr>
          <w:color w:val="000000"/>
          <w:shd w:val="clear" w:color="auto" w:fill="FFFFFF"/>
        </w:rPr>
        <w:t xml:space="preserve"> сільської </w:t>
      </w:r>
      <w:r>
        <w:rPr>
          <w:color w:val="000000"/>
          <w:shd w:val="clear" w:color="auto" w:fill="FFFFFF"/>
        </w:rPr>
        <w:t>ради</w:t>
      </w:r>
      <w:r w:rsidR="00C35519">
        <w:rPr>
          <w:color w:val="000000"/>
          <w:shd w:val="clear" w:color="auto" w:fill="FFFFFF"/>
        </w:rPr>
        <w:t xml:space="preserve"> ОТГ</w:t>
      </w:r>
      <w:r>
        <w:rPr>
          <w:color w:val="000000"/>
          <w:shd w:val="clear" w:color="auto" w:fill="FFFFFF"/>
        </w:rPr>
        <w:t>.</w:t>
      </w:r>
    </w:p>
    <w:p w:rsidR="0058492E" w:rsidRPr="00E858D8" w:rsidRDefault="0058492E" w:rsidP="0058492E"/>
    <w:p w:rsidR="0058492E" w:rsidRPr="00E858D8" w:rsidRDefault="0058492E" w:rsidP="0058492E">
      <w:pPr>
        <w:jc w:val="both"/>
      </w:pPr>
    </w:p>
    <w:p w:rsidR="0058492E" w:rsidRPr="00E858D8" w:rsidRDefault="0058492E" w:rsidP="0058492E">
      <w:pPr>
        <w:jc w:val="both"/>
      </w:pPr>
    </w:p>
    <w:p w:rsidR="0058492E" w:rsidRPr="00E858D8" w:rsidRDefault="0058492E" w:rsidP="0058492E">
      <w:pPr>
        <w:jc w:val="both"/>
      </w:pPr>
    </w:p>
    <w:p w:rsidR="0058492E" w:rsidRPr="00E858D8" w:rsidRDefault="0058492E" w:rsidP="0058492E">
      <w:pPr>
        <w:jc w:val="both"/>
      </w:pPr>
    </w:p>
    <w:p w:rsidR="0058492E" w:rsidRDefault="0058492E" w:rsidP="0058492E">
      <w:pPr>
        <w:jc w:val="both"/>
        <w:rPr>
          <w:u w:val="single"/>
        </w:rPr>
      </w:pPr>
    </w:p>
    <w:p w:rsidR="0058492E" w:rsidRDefault="0058492E" w:rsidP="0058492E">
      <w:pPr>
        <w:jc w:val="both"/>
      </w:pPr>
    </w:p>
    <w:p w:rsidR="0058492E" w:rsidRDefault="0058492E" w:rsidP="0058492E">
      <w:pPr>
        <w:jc w:val="center"/>
      </w:pPr>
      <w:r>
        <w:t xml:space="preserve">Сільський голова  </w:t>
      </w:r>
      <w:r w:rsidR="00C35519">
        <w:t>ОТГ</w:t>
      </w:r>
      <w:r>
        <w:t xml:space="preserve">                              </w:t>
      </w:r>
      <w:proofErr w:type="spellStart"/>
      <w:r>
        <w:t>Петрух</w:t>
      </w:r>
      <w:proofErr w:type="spellEnd"/>
      <w:r>
        <w:t xml:space="preserve"> З.В.</w:t>
      </w: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8492E"/>
    <w:rsid w:val="000374D1"/>
    <w:rsid w:val="00172925"/>
    <w:rsid w:val="002C743B"/>
    <w:rsid w:val="002D7A0B"/>
    <w:rsid w:val="00430FF2"/>
    <w:rsid w:val="0058492E"/>
    <w:rsid w:val="00C23864"/>
    <w:rsid w:val="00C35519"/>
    <w:rsid w:val="00E60435"/>
    <w:rsid w:val="00F7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849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8492E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2</vt:lpstr>
      <vt:lpstr/>
      <vt:lpstr/>
      <vt:lpstr>10  січня  2018 р.</vt:lpstr>
      <vt:lpstr/>
      <vt:lpstr>        </vt:lpstr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2018-01-11T09:17:00Z</cp:lastPrinted>
  <dcterms:created xsi:type="dcterms:W3CDTF">2018-01-11T09:05:00Z</dcterms:created>
  <dcterms:modified xsi:type="dcterms:W3CDTF">2018-01-30T12:21:00Z</dcterms:modified>
</cp:coreProperties>
</file>