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DDE1BF9" wp14:editId="7CE4171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38B" w:rsidRPr="0052611E" w:rsidRDefault="001B638B" w:rsidP="001B638B">
      <w:pPr>
        <w:pStyle w:val="a3"/>
        <w:tabs>
          <w:tab w:val="left" w:pos="5387"/>
        </w:tabs>
        <w:jc w:val="both"/>
        <w:rPr>
          <w:lang w:val="uk-UA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1B638B" w:rsidRPr="0052611E" w:rsidRDefault="0057210F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  <w:r w:rsidR="001B638B" w:rsidRPr="0052611E">
        <w:rPr>
          <w:rFonts w:ascii="Times New Roman" w:hAnsi="Times New Roman" w:cs="Times New Roman"/>
          <w:b/>
          <w:sz w:val="28"/>
          <w:szCs w:val="28"/>
          <w:u w:val="single"/>
        </w:rPr>
        <w:t>-а сесія І демократичного скликання</w:t>
      </w:r>
    </w:p>
    <w:p w:rsidR="00AA64A7" w:rsidRDefault="00AA64A7" w:rsidP="00AA64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611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2611E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AA64A7">
        <w:rPr>
          <w:rFonts w:ascii="Times New Roman" w:hAnsi="Times New Roman" w:cs="Times New Roman"/>
          <w:b/>
          <w:sz w:val="28"/>
          <w:szCs w:val="28"/>
        </w:rPr>
        <w:t>1724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AA64A7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березня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2020 року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FA72EB" w:rsidRDefault="00FA72EB" w:rsidP="00FA72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A72EB">
        <w:rPr>
          <w:rFonts w:ascii="Times New Roman" w:hAnsi="Times New Roman" w:cs="Times New Roman"/>
          <w:i/>
          <w:sz w:val="28"/>
          <w:szCs w:val="28"/>
        </w:rPr>
        <w:t xml:space="preserve">Про затвердження положення про </w:t>
      </w:r>
      <w:r w:rsidRPr="00FA72EB">
        <w:rPr>
          <w:rFonts w:ascii="Times New Roman" w:hAnsi="Times New Roman" w:cs="Times New Roman"/>
          <w:i/>
          <w:sz w:val="28"/>
          <w:szCs w:val="28"/>
        </w:rPr>
        <w:t>преміювання та виплату надбавок працівникам КЗ «</w:t>
      </w:r>
      <w:r>
        <w:rPr>
          <w:rFonts w:ascii="Times New Roman" w:hAnsi="Times New Roman" w:cs="Times New Roman"/>
          <w:i/>
          <w:sz w:val="28"/>
          <w:szCs w:val="28"/>
        </w:rPr>
        <w:t xml:space="preserve">Школа </w:t>
      </w:r>
      <w:r w:rsidRPr="00FA72EB">
        <w:rPr>
          <w:rFonts w:ascii="Times New Roman" w:hAnsi="Times New Roman" w:cs="Times New Roman"/>
          <w:i/>
          <w:sz w:val="28"/>
          <w:szCs w:val="28"/>
        </w:rPr>
        <w:t>Мистецтв</w:t>
      </w:r>
      <w:r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FA72EB">
        <w:rPr>
          <w:rFonts w:ascii="Times New Roman" w:hAnsi="Times New Roman" w:cs="Times New Roman"/>
          <w:i/>
          <w:sz w:val="28"/>
          <w:szCs w:val="28"/>
        </w:rPr>
        <w:t>Мурованської сільської ради ОТГ</w:t>
      </w:r>
      <w:r w:rsidRPr="00FA72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72EB">
        <w:rPr>
          <w:rFonts w:ascii="Times New Roman" w:hAnsi="Times New Roman" w:cs="Times New Roman"/>
          <w:i/>
          <w:sz w:val="28"/>
          <w:szCs w:val="28"/>
        </w:rPr>
        <w:t>на 2020 р</w:t>
      </w:r>
      <w:r>
        <w:rPr>
          <w:rFonts w:ascii="Times New Roman" w:hAnsi="Times New Roman" w:cs="Times New Roman"/>
          <w:i/>
          <w:sz w:val="28"/>
          <w:szCs w:val="28"/>
        </w:rPr>
        <w:t>ік</w:t>
      </w:r>
      <w:r w:rsidR="0052611E" w:rsidRPr="00FA72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72EB">
        <w:rPr>
          <w:rFonts w:ascii="Times New Roman" w:hAnsi="Times New Roman" w:cs="Times New Roman"/>
          <w:i/>
          <w:sz w:val="28"/>
          <w:szCs w:val="28"/>
        </w:rPr>
        <w:t>та положення</w:t>
      </w:r>
      <w:r w:rsidR="0052611E" w:rsidRPr="00FA72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72EB"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52611E" w:rsidRPr="00FA72EB">
        <w:rPr>
          <w:rFonts w:ascii="Times New Roman" w:hAnsi="Times New Roman" w:cs="Times New Roman"/>
          <w:i/>
          <w:sz w:val="28"/>
          <w:szCs w:val="28"/>
        </w:rPr>
        <w:t xml:space="preserve">батьківську плату за навчання в </w:t>
      </w:r>
      <w:r w:rsidR="009634D1" w:rsidRPr="00FA72EB">
        <w:rPr>
          <w:rFonts w:ascii="Times New Roman" w:hAnsi="Times New Roman" w:cs="Times New Roman"/>
          <w:i/>
          <w:sz w:val="28"/>
          <w:szCs w:val="28"/>
        </w:rPr>
        <w:t xml:space="preserve">комунальному закладі </w:t>
      </w:r>
      <w:r w:rsidR="009634D1" w:rsidRPr="00FA72E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«Школа мистецтв»</w:t>
      </w:r>
      <w:r w:rsidR="009634D1" w:rsidRPr="00FA72EB">
        <w:rPr>
          <w:rFonts w:ascii="Times New Roman" w:hAnsi="Times New Roman" w:cs="Times New Roman"/>
          <w:i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</w:p>
    <w:p w:rsidR="001B638B" w:rsidRPr="009634D1" w:rsidRDefault="001B638B" w:rsidP="001B638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B638B" w:rsidRPr="009634D1" w:rsidRDefault="009634D1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4D1">
        <w:rPr>
          <w:rFonts w:ascii="Times New Roman" w:hAnsi="Times New Roman" w:cs="Times New Roman"/>
          <w:sz w:val="28"/>
          <w:szCs w:val="28"/>
        </w:rPr>
        <w:t>Відповідно до Закону України «Про позашкільну освіту», Закону України «Про освіту», Закону України «Про місцеве самоврядування», Закону України «Про культуру», Постанови Кабінету Міністрів України від 25 березня 1997 року №260 «Про встановлення розміру плати у державних школах естетичного виховання», наказу Міністерства культури України від 09.08.2018 року № 686 «Про затвердження Положення про початковий спеціалізований мистецький навчальний заклад (школу естетичного виховання)» та з метою належного функціонування КЗ «Школа мистецтв»</w:t>
      </w:r>
      <w:r w:rsidR="0052611E" w:rsidRPr="009634D1">
        <w:rPr>
          <w:rFonts w:ascii="Times New Roman" w:hAnsi="Times New Roman" w:cs="Times New Roman"/>
          <w:sz w:val="28"/>
          <w:szCs w:val="28"/>
        </w:rPr>
        <w:t xml:space="preserve">, </w:t>
      </w:r>
      <w:r w:rsidR="001B638B" w:rsidRPr="009634D1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C05B33" w:rsidRDefault="00C05B33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8B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C05B33" w:rsidRDefault="00C05B33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2EB" w:rsidRPr="00FA72EB" w:rsidRDefault="001B638B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634D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A72EB" w:rsidRPr="00FA72EB">
        <w:rPr>
          <w:rFonts w:ascii="Times New Roman" w:hAnsi="Times New Roman" w:cs="Times New Roman"/>
          <w:b w:val="0"/>
          <w:sz w:val="28"/>
          <w:szCs w:val="28"/>
        </w:rPr>
        <w:t>Затвердити положення про преміювання та виплату надбавок працівникам КЗ «Школа Мистецтв» Мурованської сільської ради ОТГ на 2020 р</w:t>
      </w:r>
      <w:r w:rsidR="00FA72EB">
        <w:rPr>
          <w:rFonts w:ascii="Times New Roman" w:hAnsi="Times New Roman" w:cs="Times New Roman"/>
          <w:b w:val="0"/>
          <w:sz w:val="28"/>
          <w:szCs w:val="28"/>
        </w:rPr>
        <w:t>ік (додаток 1)</w:t>
      </w:r>
    </w:p>
    <w:p w:rsidR="001B638B" w:rsidRPr="009634D1" w:rsidRDefault="00FA72EB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1B638B" w:rsidRPr="009634D1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="001C0B12" w:rsidRPr="009634D1">
        <w:rPr>
          <w:rFonts w:ascii="Times New Roman" w:hAnsi="Times New Roman" w:cs="Times New Roman"/>
          <w:b w:val="0"/>
          <w:sz w:val="28"/>
          <w:szCs w:val="28"/>
        </w:rPr>
        <w:t xml:space="preserve">Положення </w:t>
      </w:r>
      <w:r w:rsidR="0052611E" w:rsidRPr="009634D1">
        <w:rPr>
          <w:rFonts w:ascii="Times New Roman" w:hAnsi="Times New Roman" w:cs="Times New Roman"/>
          <w:b w:val="0"/>
          <w:sz w:val="28"/>
          <w:szCs w:val="28"/>
        </w:rPr>
        <w:t xml:space="preserve">про батьківську плату за навчання в </w:t>
      </w:r>
      <w:r w:rsidR="009634D1" w:rsidRPr="009634D1">
        <w:rPr>
          <w:rFonts w:ascii="Times New Roman" w:hAnsi="Times New Roman" w:cs="Times New Roman"/>
          <w:b w:val="0"/>
          <w:sz w:val="28"/>
          <w:szCs w:val="28"/>
        </w:rPr>
        <w:t xml:space="preserve">комунальному закладі </w:t>
      </w:r>
      <w:r w:rsidR="009634D1" w:rsidRPr="009634D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«Школа мистецтв»</w:t>
      </w:r>
      <w:r w:rsidR="009634D1" w:rsidRPr="009634D1">
        <w:rPr>
          <w:rFonts w:ascii="Times New Roman" w:hAnsi="Times New Roman" w:cs="Times New Roman"/>
          <w:b w:val="0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  <w:r w:rsidR="0052611E" w:rsidRPr="009634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(додаток 2</w:t>
      </w:r>
      <w:r w:rsidR="001B638B" w:rsidRPr="009634D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57210F" w:rsidRPr="0057210F" w:rsidRDefault="00FA72EB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7210F">
        <w:rPr>
          <w:rFonts w:ascii="Times New Roman" w:hAnsi="Times New Roman" w:cs="Times New Roman"/>
          <w:b w:val="0"/>
          <w:sz w:val="28"/>
          <w:szCs w:val="28"/>
        </w:rPr>
        <w:t xml:space="preserve">. Затвердити </w:t>
      </w:r>
      <w:r w:rsidR="0057210F" w:rsidRPr="005721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розмір батьківської плати за навчання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4D1">
        <w:rPr>
          <w:rFonts w:ascii="Times New Roman" w:hAnsi="Times New Roman" w:cs="Times New Roman"/>
          <w:b w:val="0"/>
          <w:sz w:val="28"/>
          <w:szCs w:val="28"/>
        </w:rPr>
        <w:t>в комунальному з</w:t>
      </w:r>
      <w:r w:rsidR="0057210F" w:rsidRPr="0057210F">
        <w:rPr>
          <w:rFonts w:ascii="Times New Roman" w:hAnsi="Times New Roman" w:cs="Times New Roman"/>
          <w:b w:val="0"/>
          <w:sz w:val="28"/>
          <w:szCs w:val="28"/>
        </w:rPr>
        <w:t xml:space="preserve">акладі </w:t>
      </w:r>
      <w:r w:rsidR="009634D1" w:rsidRPr="009634D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«Школа мистецтв»</w:t>
      </w:r>
      <w:r w:rsidR="009634D1" w:rsidRPr="009634D1">
        <w:rPr>
          <w:rFonts w:ascii="Times New Roman" w:hAnsi="Times New Roman" w:cs="Times New Roman"/>
          <w:b w:val="0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  <w:r w:rsidR="0057210F" w:rsidRPr="005721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210F">
        <w:rPr>
          <w:rFonts w:ascii="Times New Roman" w:hAnsi="Times New Roman" w:cs="Times New Roman"/>
          <w:b w:val="0"/>
          <w:sz w:val="28"/>
          <w:szCs w:val="28"/>
        </w:rPr>
        <w:t xml:space="preserve">(додаток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7210F" w:rsidRPr="0057210F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1C0B12" w:rsidRPr="002853A7" w:rsidRDefault="00FA72EB" w:rsidP="001C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638B" w:rsidRPr="002853A7">
        <w:rPr>
          <w:rFonts w:ascii="Times New Roman" w:hAnsi="Times New Roman" w:cs="Times New Roman"/>
          <w:sz w:val="28"/>
          <w:szCs w:val="28"/>
        </w:rPr>
        <w:t xml:space="preserve">. </w:t>
      </w:r>
      <w:r w:rsidR="001C0B12" w:rsidRPr="002853A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9634D1" w:rsidRPr="002853A7">
        <w:rPr>
          <w:rFonts w:ascii="Times New Roman" w:hAnsi="Times New Roman" w:cs="Times New Roman"/>
          <w:sz w:val="28"/>
          <w:szCs w:val="28"/>
        </w:rPr>
        <w:t xml:space="preserve">директора КЗ «Школа мистецтв» </w:t>
      </w:r>
      <w:proofErr w:type="spellStart"/>
      <w:r w:rsidR="009634D1" w:rsidRPr="002853A7">
        <w:rPr>
          <w:rFonts w:ascii="Times New Roman" w:hAnsi="Times New Roman" w:cs="Times New Roman"/>
          <w:sz w:val="28"/>
          <w:szCs w:val="28"/>
        </w:rPr>
        <w:t>Куровець</w:t>
      </w:r>
      <w:proofErr w:type="spellEnd"/>
      <w:r w:rsidR="009634D1" w:rsidRPr="002853A7">
        <w:rPr>
          <w:rFonts w:ascii="Times New Roman" w:hAnsi="Times New Roman" w:cs="Times New Roman"/>
          <w:sz w:val="28"/>
          <w:szCs w:val="28"/>
        </w:rPr>
        <w:t xml:space="preserve"> О. І.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611E">
        <w:rPr>
          <w:rFonts w:ascii="Times New Roman" w:hAnsi="Times New Roman" w:cs="Times New Roman"/>
          <w:b/>
          <w:i/>
          <w:sz w:val="28"/>
          <w:szCs w:val="28"/>
        </w:rPr>
        <w:t>Сільський голова</w:t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  <w:t xml:space="preserve"> Петрух З. В.</w:t>
      </w:r>
    </w:p>
    <w:p w:rsidR="00FA72EB" w:rsidRDefault="00FA72EB" w:rsidP="00FA72EB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 сесії сільської ради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1724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06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FA72EB" w:rsidRDefault="00FA72EB" w:rsidP="00FA72EB">
      <w:pPr>
        <w:spacing w:after="0" w:line="240" w:lineRule="auto"/>
        <w:jc w:val="center"/>
        <w:rPr>
          <w:b/>
          <w:sz w:val="36"/>
          <w:szCs w:val="36"/>
        </w:rPr>
      </w:pPr>
    </w:p>
    <w:p w:rsidR="00FA72EB" w:rsidRPr="00FA72EB" w:rsidRDefault="00FA72EB" w:rsidP="00FA72E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A72EB">
        <w:rPr>
          <w:rFonts w:ascii="Times New Roman" w:hAnsi="Times New Roman" w:cs="Times New Roman"/>
          <w:b/>
          <w:sz w:val="32"/>
          <w:szCs w:val="32"/>
        </w:rPr>
        <w:t xml:space="preserve">Положення </w:t>
      </w:r>
      <w:r w:rsidRPr="00FA72EB">
        <w:rPr>
          <w:rFonts w:ascii="Times New Roman" w:hAnsi="Times New Roman" w:cs="Times New Roman"/>
          <w:b/>
          <w:sz w:val="32"/>
          <w:szCs w:val="32"/>
        </w:rPr>
        <w:t xml:space="preserve">про преміювання та виплату надбавок працівникам </w:t>
      </w:r>
      <w:r>
        <w:rPr>
          <w:rFonts w:ascii="Times New Roman" w:hAnsi="Times New Roman" w:cs="Times New Roman"/>
          <w:b/>
          <w:sz w:val="32"/>
          <w:szCs w:val="32"/>
        </w:rPr>
        <w:t>комунального закладу</w:t>
      </w:r>
      <w:r w:rsidRPr="00FA72EB">
        <w:rPr>
          <w:rFonts w:ascii="Times New Roman" w:hAnsi="Times New Roman" w:cs="Times New Roman"/>
          <w:b/>
          <w:sz w:val="32"/>
          <w:szCs w:val="32"/>
        </w:rPr>
        <w:t xml:space="preserve"> «Школа Мистецтв</w:t>
      </w:r>
      <w:r w:rsidRPr="00FA72EB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Pr="00FA72EB">
        <w:rPr>
          <w:rFonts w:ascii="Times New Roman" w:hAnsi="Times New Roman" w:cs="Times New Roman"/>
          <w:b/>
          <w:sz w:val="32"/>
          <w:szCs w:val="32"/>
        </w:rPr>
        <w:t>Мурованської сільської ради об’єднаної територіальної громади Пустомитівського району Львівської області</w:t>
      </w:r>
      <w:r w:rsidRPr="00FA72E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A72EB">
        <w:rPr>
          <w:rFonts w:ascii="Times New Roman" w:hAnsi="Times New Roman" w:cs="Times New Roman"/>
          <w:b/>
          <w:sz w:val="32"/>
          <w:szCs w:val="32"/>
        </w:rPr>
        <w:t>на 2020</w:t>
      </w:r>
      <w:r w:rsidRPr="00FA72EB">
        <w:rPr>
          <w:rFonts w:ascii="Times New Roman" w:hAnsi="Times New Roman" w:cs="Times New Roman"/>
          <w:b/>
          <w:sz w:val="32"/>
          <w:szCs w:val="32"/>
        </w:rPr>
        <w:t xml:space="preserve"> рік</w:t>
      </w:r>
    </w:p>
    <w:p w:rsidR="00FA72EB" w:rsidRDefault="00FA72EB" w:rsidP="00FA72EB">
      <w:pPr>
        <w:spacing w:after="0" w:line="240" w:lineRule="auto"/>
        <w:jc w:val="center"/>
        <w:rPr>
          <w:b/>
          <w:sz w:val="26"/>
          <w:szCs w:val="26"/>
        </w:rPr>
      </w:pPr>
    </w:p>
    <w:p w:rsidR="00FA72EB" w:rsidRDefault="00FA72EB" w:rsidP="00C05B33">
      <w:pPr>
        <w:spacing w:after="0"/>
        <w:rPr>
          <w:b/>
          <w:sz w:val="26"/>
          <w:szCs w:val="26"/>
        </w:rPr>
      </w:pPr>
    </w:p>
    <w:p w:rsidR="00FA72EB" w:rsidRPr="000222AB" w:rsidRDefault="00FA72EB" w:rsidP="00C05B33">
      <w:pPr>
        <w:pStyle w:val="a7"/>
        <w:numPr>
          <w:ilvl w:val="0"/>
          <w:numId w:val="2"/>
        </w:numPr>
        <w:spacing w:after="0"/>
        <w:jc w:val="center"/>
        <w:rPr>
          <w:b/>
          <w:szCs w:val="28"/>
        </w:rPr>
      </w:pPr>
      <w:r w:rsidRPr="000222AB">
        <w:rPr>
          <w:b/>
          <w:szCs w:val="28"/>
        </w:rPr>
        <w:t>Загальні положення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1.1. Це Положення розроблено на підставі </w:t>
      </w:r>
      <w:proofErr w:type="spellStart"/>
      <w:r w:rsidRPr="00C05B33">
        <w:rPr>
          <w:rFonts w:ascii="Times New Roman" w:hAnsi="Times New Roman" w:cs="Times New Roman"/>
          <w:sz w:val="28"/>
          <w:szCs w:val="28"/>
        </w:rPr>
        <w:t>КЗпП</w:t>
      </w:r>
      <w:proofErr w:type="spellEnd"/>
      <w:r w:rsidR="00C05B33">
        <w:rPr>
          <w:rFonts w:ascii="Times New Roman" w:hAnsi="Times New Roman" w:cs="Times New Roman"/>
          <w:sz w:val="28"/>
          <w:szCs w:val="28"/>
        </w:rPr>
        <w:t xml:space="preserve"> України, Закону України </w:t>
      </w:r>
      <w:r w:rsidRPr="00C05B33">
        <w:rPr>
          <w:rFonts w:ascii="Times New Roman" w:hAnsi="Times New Roman" w:cs="Times New Roman"/>
          <w:sz w:val="28"/>
          <w:szCs w:val="28"/>
        </w:rPr>
        <w:t>«Про оплату праці», Законом України «Про культуру», «Про освіту», «Про позашкільну освіту», Переліку типів позашкільних навчальних закладів і Положення про позашкільний навчальний заклад, затверджених постановою Кабінету Міністрів України від 6 травня 2001 року №433 (зі змінами), та Положення про початковий спеціалізований мистецький навчальний заклад (школу естетичного виховання), затвердженого наказом Міністерства культури і мистецтв України від 06.08.2001 № 523 (зі змінами).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1.2. Положення про оплату праці, преміювання та виплату надбавок працівникам КЗ «Школа Мистецтв </w:t>
      </w:r>
      <w:r w:rsidR="00C05B33">
        <w:rPr>
          <w:rFonts w:ascii="Times New Roman" w:hAnsi="Times New Roman" w:cs="Times New Roman"/>
          <w:sz w:val="28"/>
          <w:szCs w:val="28"/>
        </w:rPr>
        <w:t xml:space="preserve">» </w:t>
      </w:r>
      <w:r w:rsidRPr="00C05B33">
        <w:rPr>
          <w:rFonts w:ascii="Times New Roman" w:hAnsi="Times New Roman" w:cs="Times New Roman"/>
          <w:sz w:val="28"/>
          <w:szCs w:val="28"/>
        </w:rPr>
        <w:t>Мурованської сільської ради ОТГ передбачає порядок матеріального стимулювання працівників за творчу активність і ініціативу в реалізації покладених на них обов’язків, сумлінне, якісне та своєчасне виконання завдань та доручень, високу результативність у роботі, плідну працю, вагомий внесок у справу навчання та виховання підростаючого покоління, показників діяльності закладу.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1.3. Згідно з цим положенням здійснюється оплата праці, преміювання та виплата надбавок всім працівникам, які працюють у КЗ «Школа Мистецтв» Мурованської сільської ради ОТГ .</w:t>
      </w:r>
    </w:p>
    <w:p w:rsidR="00FA72EB" w:rsidRPr="00C05B33" w:rsidRDefault="00FA72EB" w:rsidP="00C05B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2EB" w:rsidRPr="00C05B33" w:rsidRDefault="00FA72EB" w:rsidP="00C05B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 Преміювання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2.1. Преміювання здійснюється за результатами роботи з урахуванням індивідуальної оцінки якості праці.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2.2. Порядок визначення фонду преміювання.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2.2.2. На створення річного фонду преміювання спрямовуються кошти у розмірі не менше як 10 відсотків посадових окладів та економії фонду оплати праці, що утворилася з початку поточного року.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2.3. Основні показники для визначення преміювання.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lastRenderedPageBreak/>
        <w:t>2.3.1. Бездоганне виконання службових обов’язків, передбачених посадовою інструкцією, професійна сумлінна праця, якість роботи.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2.3.2. Безумовне виконання правил внутрішнього трудового розпорядку, рішень сесії Мурованської сільської ради ОТГ, розпоряджень сільського голови, висока виконавська дисципліна, відсутність обґрунтованих зауважень з боку перевіряючих.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2.3.4. Досягнення в роботі чи суспільній діяльності, які призвели до зростання рейтингу закладу КЗ « Школа Мистецтв» Мурованської сільської ради ОТГ 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2.3.5. Проявлення ініціативи та високі  результати роботи.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2.4. Порядок преміювання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2.4.1. Преміювання може здійснюватись за результатами праці за місяць, квартал, рік, а також </w:t>
      </w:r>
      <w:bookmarkStart w:id="0" w:name="_GoBack"/>
      <w:bookmarkEnd w:id="0"/>
      <w:r w:rsidRPr="00C05B33">
        <w:rPr>
          <w:rFonts w:ascii="Times New Roman" w:hAnsi="Times New Roman" w:cs="Times New Roman"/>
          <w:sz w:val="28"/>
          <w:szCs w:val="28"/>
        </w:rPr>
        <w:t>до державних, професійних свят.</w:t>
      </w:r>
      <w:r w:rsidRPr="00C05B33">
        <w:rPr>
          <w:rFonts w:ascii="Times New Roman" w:hAnsi="Times New Roman" w:cs="Times New Roman"/>
          <w:sz w:val="28"/>
          <w:szCs w:val="28"/>
        </w:rPr>
        <w:tab/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2.4.2. Преміювання працівників</w:t>
      </w:r>
      <w:r w:rsidRPr="00C05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B33">
        <w:rPr>
          <w:rFonts w:ascii="Times New Roman" w:hAnsi="Times New Roman" w:cs="Times New Roman"/>
          <w:sz w:val="28"/>
          <w:szCs w:val="28"/>
        </w:rPr>
        <w:t>КЗ « Школа Мистецтв » Мурованської сільської ради ОТГ здійснюється за розпорядженням сільського голови Мурованської сільської ради ОТГ.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2.4.3.  Для визначення розміру премії враховується виконання основних показників, викладених у розділі 3.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2.4.4. Конкретний розмір премії визначається у відсотках до посадового окладу та у вигляді фіксованої суми відповідно до особистого внеску в загальні результати роботи. 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2.5. Порядок нарахування премії. Розмір та порядок виплати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2.5.1. Премії нараховуються централізованою бухгалтерією при </w:t>
      </w:r>
      <w:proofErr w:type="spellStart"/>
      <w:r w:rsidRPr="00C05B33">
        <w:rPr>
          <w:rFonts w:ascii="Times New Roman" w:hAnsi="Times New Roman" w:cs="Times New Roman"/>
          <w:sz w:val="28"/>
          <w:szCs w:val="28"/>
        </w:rPr>
        <w:t>Мурованській</w:t>
      </w:r>
      <w:proofErr w:type="spellEnd"/>
      <w:r w:rsidRPr="00C05B33">
        <w:rPr>
          <w:rFonts w:ascii="Times New Roman" w:hAnsi="Times New Roman" w:cs="Times New Roman"/>
          <w:sz w:val="28"/>
          <w:szCs w:val="28"/>
        </w:rPr>
        <w:t xml:space="preserve"> сільській раді згідно розпорядження сільського голови Мурованської сільської ради ОТГ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2.5.2. Премія виплачується у строки, встановлені для виплати заробітної плати.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2.6. Умови часткового або повного позбавлення премії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2.6.1. Перелік показників при наявності яких розмір нарахованої премії може бути зменшено, або повністю позбавлено: - неналежне виконання обов’язків, передбачених посадовою (робочою) інструкцією; - порушення техніки безпеки; - порушення трудової дисципліни, регламенту щодо організації використання робочого часу та режиму роботи. </w:t>
      </w:r>
    </w:p>
    <w:p w:rsidR="00FA72EB" w:rsidRPr="00C05B33" w:rsidRDefault="00FA72EB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2.6.2. Протягом строку дії дисциплінарного стягнення, премії до працівників не застосовуються (ст. 151 </w:t>
      </w:r>
      <w:proofErr w:type="spellStart"/>
      <w:r w:rsidRPr="00C05B33">
        <w:rPr>
          <w:rFonts w:ascii="Times New Roman" w:hAnsi="Times New Roman" w:cs="Times New Roman"/>
          <w:sz w:val="28"/>
          <w:szCs w:val="28"/>
        </w:rPr>
        <w:t>КЗпПУ</w:t>
      </w:r>
      <w:proofErr w:type="spellEnd"/>
      <w:r w:rsidRPr="00C05B33">
        <w:rPr>
          <w:rFonts w:ascii="Times New Roman" w:hAnsi="Times New Roman" w:cs="Times New Roman"/>
          <w:sz w:val="28"/>
          <w:szCs w:val="28"/>
        </w:rPr>
        <w:t>).</w:t>
      </w:r>
    </w:p>
    <w:p w:rsidR="00FA72EB" w:rsidRPr="00C05B33" w:rsidRDefault="00FA72EB" w:rsidP="00C05B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72EB" w:rsidRPr="00C05B33" w:rsidRDefault="00FA72EB" w:rsidP="00C05B33">
      <w:pPr>
        <w:pStyle w:val="a7"/>
        <w:numPr>
          <w:ilvl w:val="0"/>
          <w:numId w:val="1"/>
        </w:numPr>
        <w:spacing w:after="0"/>
        <w:jc w:val="center"/>
        <w:rPr>
          <w:rFonts w:cs="Times New Roman"/>
          <w:b/>
          <w:szCs w:val="28"/>
        </w:rPr>
      </w:pPr>
      <w:r w:rsidRPr="00C05B33">
        <w:rPr>
          <w:rFonts w:cs="Times New Roman"/>
          <w:b/>
          <w:szCs w:val="28"/>
        </w:rPr>
        <w:t>Виплата надбавок</w:t>
      </w:r>
    </w:p>
    <w:p w:rsidR="00FA72EB" w:rsidRPr="00C05B33" w:rsidRDefault="00FA72EB" w:rsidP="00C05B33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3.1. Згідно постанови КМУ від 31.01.2001р. 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Про реалізацію окремих положень частини першої статті 57 Закону України "Про освіту", частини першої статті 25 Закону України "Про загальну середню освіту", частини другої статті 18 і частини першої статті 22 Закону України "Про позашкільну освіту" встановити виплату педагогічним і науково-педагогічним працівникам надбавок за вислугу років щомісячно у відсотках до посадового окладу (ставки заробітної плати) 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lastRenderedPageBreak/>
        <w:t>залежно від стажу педагогічної роботи у таких розмірах: понад 3 роки - 10 відсотків, понад 10 років - 20 відсотків, понад 20 років - 30 відсотків.</w:t>
      </w:r>
    </w:p>
    <w:p w:rsidR="00FA72EB" w:rsidRPr="00C05B33" w:rsidRDefault="00FA72EB" w:rsidP="00C05B33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3.3. Згідно частини 2 пункту 4 наказу Міністерства освіти і науки України від 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26.09.2005  № 557 Про впорядкування умов оплати праці та затвердження схем тарифних розрядів працівників навчальних закладів, установ освіти та наукових установ встановити 50% надбавку за складність, напруженість роботи </w:t>
      </w:r>
      <w:r w:rsidRPr="00C05B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A72EB" w:rsidRDefault="00FA72EB" w:rsidP="00C05B33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3.4. Згідно</w:t>
      </w:r>
      <w:r w:rsidRPr="00C05B3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постанови КМУ від  23 березня 2011 р. № 373 Про встановлення надбавки педагогічним працівникам дошкільних, позашкільних, загальноосвітніх, професійно-технічних вищих навчальних закладів І-ІІ рівня акредитації, інших установ і закладів незалежно від їх підпорядкування встановити  20% надбавку за престижність професії.</w:t>
      </w:r>
      <w:r w:rsidRPr="00C05B33">
        <w:rPr>
          <w:rFonts w:ascii="Times New Roman" w:hAnsi="Times New Roman" w:cs="Times New Roman"/>
          <w:sz w:val="28"/>
          <w:szCs w:val="28"/>
        </w:rPr>
        <w:tab/>
      </w:r>
    </w:p>
    <w:p w:rsidR="00C05B33" w:rsidRPr="00C05B33" w:rsidRDefault="00C05B33" w:rsidP="00C05B33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</w:p>
    <w:p w:rsidR="00FA72EB" w:rsidRPr="00C05B33" w:rsidRDefault="00FA72EB" w:rsidP="00C05B33">
      <w:pPr>
        <w:pStyle w:val="a7"/>
        <w:numPr>
          <w:ilvl w:val="0"/>
          <w:numId w:val="1"/>
        </w:numPr>
        <w:tabs>
          <w:tab w:val="left" w:pos="2758"/>
        </w:tabs>
        <w:spacing w:after="0"/>
        <w:jc w:val="center"/>
        <w:rPr>
          <w:rFonts w:cs="Times New Roman"/>
          <w:b/>
          <w:szCs w:val="28"/>
        </w:rPr>
      </w:pPr>
      <w:r w:rsidRPr="00C05B33">
        <w:rPr>
          <w:rFonts w:cs="Times New Roman"/>
          <w:b/>
          <w:szCs w:val="28"/>
        </w:rPr>
        <w:t>Прикінцеве положення</w:t>
      </w:r>
    </w:p>
    <w:p w:rsidR="00FA72EB" w:rsidRPr="00C05B33" w:rsidRDefault="00FA72EB" w:rsidP="00C05B33">
      <w:pPr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Спори щодо визначення розміру, нарахування і виплати премії, надання матеріальної допомоги та грошової винагороди розглядаються та вирішуються у встановленому законодавством порядку.</w:t>
      </w:r>
    </w:p>
    <w:p w:rsidR="00FA72EB" w:rsidRDefault="00FA72EB" w:rsidP="00FA72EB">
      <w:pPr>
        <w:jc w:val="both"/>
      </w:pPr>
    </w:p>
    <w:p w:rsidR="00FA72EB" w:rsidRPr="00C05B33" w:rsidRDefault="00FA72EB" w:rsidP="00FA72EB">
      <w:pPr>
        <w:jc w:val="center"/>
        <w:rPr>
          <w:rFonts w:ascii="Times New Roman" w:hAnsi="Times New Roman" w:cs="Times New Roman"/>
          <w:b/>
          <w:sz w:val="28"/>
        </w:rPr>
      </w:pPr>
      <w:r w:rsidRPr="00C05B33">
        <w:rPr>
          <w:rFonts w:ascii="Times New Roman" w:hAnsi="Times New Roman" w:cs="Times New Roman"/>
          <w:b/>
          <w:sz w:val="28"/>
        </w:rPr>
        <w:t>Секретар ради</w:t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="00C05B33" w:rsidRPr="00C05B33">
        <w:rPr>
          <w:rFonts w:ascii="Times New Roman" w:hAnsi="Times New Roman" w:cs="Times New Roman"/>
          <w:b/>
          <w:sz w:val="28"/>
        </w:rPr>
        <w:tab/>
      </w:r>
      <w:r w:rsidR="00C05B33" w:rsidRPr="00C05B33">
        <w:rPr>
          <w:rFonts w:ascii="Times New Roman" w:hAnsi="Times New Roman" w:cs="Times New Roman"/>
          <w:b/>
          <w:sz w:val="28"/>
        </w:rPr>
        <w:tab/>
      </w:r>
      <w:r w:rsidR="00C05B33"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proofErr w:type="spellStart"/>
      <w:r w:rsidRPr="00C05B33">
        <w:rPr>
          <w:rFonts w:ascii="Times New Roman" w:hAnsi="Times New Roman" w:cs="Times New Roman"/>
          <w:b/>
          <w:sz w:val="28"/>
        </w:rPr>
        <w:t>Хомяк</w:t>
      </w:r>
      <w:proofErr w:type="spellEnd"/>
      <w:r w:rsidRPr="00C05B33">
        <w:rPr>
          <w:rFonts w:ascii="Times New Roman" w:hAnsi="Times New Roman" w:cs="Times New Roman"/>
          <w:b/>
          <w:sz w:val="28"/>
        </w:rPr>
        <w:t xml:space="preserve"> О. Р.</w:t>
      </w:r>
    </w:p>
    <w:p w:rsidR="00FA72EB" w:rsidRDefault="00FA72EB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72EB" w:rsidRDefault="00FA72EB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5B33" w:rsidRDefault="00C05B33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72EB" w:rsidRDefault="00FA72EB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638B" w:rsidRDefault="001C0B12" w:rsidP="001C0B12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Додаток </w:t>
      </w:r>
      <w:r w:rsidR="00FA72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 сесії сільської ради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AA6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1724</w:t>
      </w:r>
      <w:r w:rsidR="0052611E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AA6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06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A6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2611E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2020 року</w:t>
      </w:r>
    </w:p>
    <w:p w:rsidR="00FA44F2" w:rsidRPr="0052611E" w:rsidRDefault="00FA44F2" w:rsidP="001C0B1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4C25" w:rsidRPr="009634D1" w:rsidRDefault="0052611E" w:rsidP="00A54C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D1">
        <w:rPr>
          <w:rFonts w:ascii="Times New Roman" w:hAnsi="Times New Roman" w:cs="Times New Roman"/>
          <w:b/>
          <w:sz w:val="28"/>
          <w:szCs w:val="28"/>
        </w:rPr>
        <w:t>Положення про б</w:t>
      </w:r>
      <w:r w:rsidR="009634D1" w:rsidRPr="009634D1">
        <w:rPr>
          <w:rFonts w:ascii="Times New Roman" w:hAnsi="Times New Roman" w:cs="Times New Roman"/>
          <w:b/>
          <w:sz w:val="28"/>
          <w:szCs w:val="28"/>
        </w:rPr>
        <w:t>атьківську плату за навчання в комунальному з</w:t>
      </w:r>
      <w:r w:rsidRPr="009634D1">
        <w:rPr>
          <w:rFonts w:ascii="Times New Roman" w:hAnsi="Times New Roman" w:cs="Times New Roman"/>
          <w:b/>
          <w:sz w:val="28"/>
          <w:szCs w:val="28"/>
        </w:rPr>
        <w:t xml:space="preserve">акладі </w:t>
      </w:r>
      <w:r w:rsidR="009634D1" w:rsidRPr="009634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«Школа мистецтв»</w:t>
      </w:r>
      <w:r w:rsidR="009634D1" w:rsidRPr="009634D1">
        <w:rPr>
          <w:rFonts w:ascii="Times New Roman" w:hAnsi="Times New Roman" w:cs="Times New Roman"/>
          <w:b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1. Це Положення розроблене відповідно до Закону України «Про позашкільну освіту», Закону України «Про освіту», Закону України «Про місцеве самоврядування в Україні», Закону України «Про культуру», Постанови Кабінету Міністрів України від 25 березня 1997 року №260 «Про встановлення розміру плати у державних школах естетичного виховання», наказу Міністерства культури України від 09.08.2018 року № 686 «Про затвердження Положення про початковий спеціалізований мистецький навчальний заклад (школу естетичного виховання)», ч.2 ст.36 Закону України «Про позашкільну освіту» і затверджує розміри плати за навчання в КЗ «Школа мистецтв» Мурованської сільської ради ОТГ.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1.2. Розмір бат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ьківської плати встановлюються Мурованською сільською радою 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ОТГ. Розмір плати за навчання в </w:t>
      </w:r>
      <w:r w:rsidR="00FA44F2">
        <w:rPr>
          <w:rFonts w:ascii="Times New Roman" w:eastAsia="Times New Roman" w:hAnsi="Times New Roman" w:cs="Times New Roman"/>
          <w:sz w:val="28"/>
          <w:szCs w:val="26"/>
          <w:lang w:eastAsia="ar-SA"/>
        </w:rPr>
        <w:t>КЗ «Школа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мистецтв» переглядається та за потреби затверджується сес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ією Мурованської сільської ради ОТГ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до 1 вересня поточного року.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2. Враховуючи різний соціальний та матеріальний стан батьків, діти яких навчаються в </w:t>
      </w:r>
      <w:r w:rsidR="00FA44F2">
        <w:rPr>
          <w:rFonts w:ascii="Times New Roman" w:eastAsia="Times New Roman" w:hAnsi="Times New Roman" w:cs="Times New Roman"/>
          <w:sz w:val="28"/>
          <w:szCs w:val="26"/>
          <w:lang w:eastAsia="ar-SA"/>
        </w:rPr>
        <w:t>КЗ «Школа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мистецтв», дирекції школи надається право встановлювати пільги таким категоріям дітей: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2.1. Звільняти від оплати за навчання повністю:</w:t>
      </w:r>
    </w:p>
    <w:p w:rsidR="009634D1" w:rsidRPr="009634D1" w:rsidRDefault="00B124FB" w:rsidP="009634D1">
      <w:pPr>
        <w:tabs>
          <w:tab w:val="left" w:pos="78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особливими освітніми потребами</w:t>
      </w:r>
      <w:r w:rsidR="009634D1"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;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дітей-сиріт та дітей, позбавлених батьківського піклування;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малозабезпечених сімей;</w:t>
      </w:r>
    </w:p>
    <w:p w:rsidR="009634D1" w:rsidRDefault="00B124FB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багатодітних сімей;</w:t>
      </w:r>
    </w:p>
    <w:p w:rsidR="00B124FB" w:rsidRDefault="00B124FB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учасників АТО/ООС;</w:t>
      </w:r>
    </w:p>
    <w:p w:rsidR="00B124FB" w:rsidRPr="009634D1" w:rsidRDefault="00B124FB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батьків військовослужбовців, які загинули при виконанні службових обов’язків;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2.2. Надавати додаткові пільги при оплаті за навчання</w:t>
      </w:r>
      <w:r w:rsidR="00B124F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50%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: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які втратили годувальника (напівсироти);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в сім’ї яких обоє батьків – інваліди;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 батьків, які постраждали внаслідок аварії на ЧАЕС.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2.3. Надавати часткові пільги при оплаті за навчання: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lastRenderedPageBreak/>
        <w:t xml:space="preserve">- дітям сімей, з яких навчається двоє дітей: за одну дитину - 100% (за менш оплачуваний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інструмент), за другу дитину - 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50% (за більш оплачуваний інструмент);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які навчаються на двох і більше інструментах або відділах, за перший – 100% та 50% за наступні;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 матерів-одиначок</w:t>
      </w:r>
      <w:r w:rsidR="00B124F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50%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2.4. За погодженням з відділом (управлінням) культури директору школи надається право встановлювати пільги по оплаті за навчання особливо обдарованим дітям.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3. Пільга надається на підставі поданих батьками відповідних документів, що свідчать про можливість встановлення пільг по оплаті з 1 числа того місяця, до 15 числа якого батьки учня подали письмову заяву та необ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х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ідні документи.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При поданні батьками документів на встановлення пільг після 15 числа, оплата за відповідний місяць стягується у повному розмірі.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4. В разі захворювання учня плата за навчання перший місяць вноситься повністю, в наступні місяці – в розмірі 50%, при наявності відповідної довідки.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5. При оплаті за навчання за кожного окремого учня може застосовуватися лише одна пільга.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6. Перелік документів для застосування пільг, термін їх подання та періодичність поновлення доводиться до відома батьків адміністрацією школи через відповідального працівника школи. Пільга встановлюється з місяця подачі необхідних документів.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7. Плата за навчання вноситься протягом дев’яти місяців навчального року до 10 числа поточного місяця.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8. Учні, батьки яких згідно зобов’язання не внесли плату за навчання до 10 числа поточного місяця до занять не допускаються, а при систематичному порушенні строку (більше двох місяців) підлягають виключенню зі школи.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9. Плата за навчання вноситься через банківські установи і зараховується на спеціальний рахунок школи.</w:t>
      </w:r>
    </w:p>
    <w:p w:rsidR="009634D1" w:rsidRPr="009634D1" w:rsidRDefault="009634D1" w:rsidP="009634D1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10. Зазначені кошти знаходяться у розпорядженні навчального закладу і спрямовуються на виконання навчальних планів,  матеріальні витрати, пов’язані з виховною роботою, зміцнення матеріально-технічної бази закладу.</w:t>
      </w:r>
    </w:p>
    <w:p w:rsidR="0052611E" w:rsidRPr="0052611E" w:rsidRDefault="0052611E" w:rsidP="00526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611E" w:rsidRPr="0052611E" w:rsidRDefault="0052611E" w:rsidP="00526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72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</w:t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Хомяк О.</w:t>
      </w:r>
      <w:r w:rsidR="00963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33" w:rsidRDefault="00C05B33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4F2" w:rsidRDefault="00FA44F2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Default="00FA72EB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3</w:t>
      </w:r>
    </w:p>
    <w:p w:rsidR="0057210F" w:rsidRPr="0052611E" w:rsidRDefault="0057210F" w:rsidP="0057210F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 сесії сільської ради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AA6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1724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 w:rsidR="00AA6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06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A6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4D1" w:rsidRPr="00FA44F2" w:rsidRDefault="00FA44F2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Розмір батьківської плати за навчання </w:t>
      </w:r>
      <w:r w:rsidRPr="00FA44F2">
        <w:rPr>
          <w:rFonts w:ascii="Times New Roman" w:hAnsi="Times New Roman" w:cs="Times New Roman"/>
          <w:b/>
          <w:sz w:val="28"/>
          <w:szCs w:val="28"/>
        </w:rPr>
        <w:t xml:space="preserve">в комунальному закладі </w:t>
      </w:r>
      <w:r w:rsidRPr="00FA44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«Школа мистецтв»</w:t>
      </w:r>
      <w:r w:rsidRPr="00FA44F2">
        <w:rPr>
          <w:rFonts w:ascii="Times New Roman" w:hAnsi="Times New Roman" w:cs="Times New Roman"/>
          <w:b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</w:p>
    <w:p w:rsidR="009634D1" w:rsidRPr="00127856" w:rsidRDefault="009634D1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2227"/>
      </w:tblGrid>
      <w:tr w:rsidR="009634D1" w:rsidRPr="00127856" w:rsidTr="00180A03">
        <w:tc>
          <w:tcPr>
            <w:tcW w:w="787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Плата за 1 (один календарний місяць) навчання однієї особи в Комунальному закладі «Школа мистецтв»</w:t>
            </w:r>
          </w:p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Мурованської сільської ради об'єднаної територіальної громади Пустомитівського району Львівської області по інструментах</w:t>
            </w:r>
          </w:p>
        </w:tc>
        <w:tc>
          <w:tcPr>
            <w:tcW w:w="22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Вартість за 1 (один) місяць навчання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Фортепіано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Скрипка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 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Сольний спів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 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Бандура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Баян, акордеон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120,00 грн.</w:t>
            </w:r>
          </w:p>
        </w:tc>
      </w:tr>
    </w:tbl>
    <w:p w:rsidR="009634D1" w:rsidRPr="00127856" w:rsidRDefault="009634D1" w:rsidP="009634D1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9634D1" w:rsidRPr="00127856" w:rsidTr="00180A03">
        <w:tc>
          <w:tcPr>
            <w:tcW w:w="9998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127856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Примітка. 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Розмір плати за навчання в </w:t>
            </w:r>
            <w:r w:rsidR="00FA44F2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КЗ «Школа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 мистецтв» переглядається та за потреби затверджується сес</w:t>
            </w:r>
            <w:r w:rsidR="00FA44F2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ією Мурованської сільської ради ОТГ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 до 1 вересня поточного 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2611E" w:rsidRPr="0052611E" w:rsidRDefault="0052611E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6D4" w:rsidRPr="0052611E" w:rsidRDefault="00A876D4" w:rsidP="0052611E">
      <w:pPr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  <w:t>Хомяк О. Р.</w:t>
      </w:r>
    </w:p>
    <w:sectPr w:rsidR="00A876D4" w:rsidRPr="0052611E" w:rsidSect="00FA72EB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245E4"/>
    <w:multiLevelType w:val="multilevel"/>
    <w:tmpl w:val="82E071C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6B736A7D"/>
    <w:multiLevelType w:val="hybridMultilevel"/>
    <w:tmpl w:val="BBE489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25"/>
    <w:rsid w:val="000550F4"/>
    <w:rsid w:val="00125CB0"/>
    <w:rsid w:val="001A6463"/>
    <w:rsid w:val="001B638B"/>
    <w:rsid w:val="001C0B12"/>
    <w:rsid w:val="002853A7"/>
    <w:rsid w:val="00361B30"/>
    <w:rsid w:val="003A1836"/>
    <w:rsid w:val="00400141"/>
    <w:rsid w:val="00411197"/>
    <w:rsid w:val="004413C5"/>
    <w:rsid w:val="004643B1"/>
    <w:rsid w:val="004B075A"/>
    <w:rsid w:val="004B0E6A"/>
    <w:rsid w:val="004C1DB4"/>
    <w:rsid w:val="004C3D60"/>
    <w:rsid w:val="004D7E76"/>
    <w:rsid w:val="0052611E"/>
    <w:rsid w:val="00544ABF"/>
    <w:rsid w:val="0057210F"/>
    <w:rsid w:val="005871EF"/>
    <w:rsid w:val="005E0D1F"/>
    <w:rsid w:val="005E5ECD"/>
    <w:rsid w:val="006B0140"/>
    <w:rsid w:val="006B5BA9"/>
    <w:rsid w:val="006E067C"/>
    <w:rsid w:val="008774B6"/>
    <w:rsid w:val="008C50DF"/>
    <w:rsid w:val="00904920"/>
    <w:rsid w:val="00912A3C"/>
    <w:rsid w:val="00934738"/>
    <w:rsid w:val="009634D1"/>
    <w:rsid w:val="00A54C25"/>
    <w:rsid w:val="00A84E36"/>
    <w:rsid w:val="00A876D4"/>
    <w:rsid w:val="00AA64A7"/>
    <w:rsid w:val="00B124FB"/>
    <w:rsid w:val="00C05B33"/>
    <w:rsid w:val="00C06CE3"/>
    <w:rsid w:val="00C11FD3"/>
    <w:rsid w:val="00C72C38"/>
    <w:rsid w:val="00CF67BD"/>
    <w:rsid w:val="00D32EC9"/>
    <w:rsid w:val="00D771AA"/>
    <w:rsid w:val="00D83172"/>
    <w:rsid w:val="00D91083"/>
    <w:rsid w:val="00DA3F5A"/>
    <w:rsid w:val="00E127F4"/>
    <w:rsid w:val="00E658AB"/>
    <w:rsid w:val="00EC1507"/>
    <w:rsid w:val="00ED3D8B"/>
    <w:rsid w:val="00F17118"/>
    <w:rsid w:val="00F54AF2"/>
    <w:rsid w:val="00FA44F2"/>
    <w:rsid w:val="00FA5E8A"/>
    <w:rsid w:val="00FA72EB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List Paragraph"/>
    <w:basedOn w:val="a"/>
    <w:uiPriority w:val="99"/>
    <w:qFormat/>
    <w:rsid w:val="00FA72EB"/>
    <w:pPr>
      <w:ind w:left="720"/>
      <w:contextualSpacing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FA7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A72EB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List Paragraph"/>
    <w:basedOn w:val="a"/>
    <w:uiPriority w:val="99"/>
    <w:qFormat/>
    <w:rsid w:val="00FA72EB"/>
    <w:pPr>
      <w:ind w:left="720"/>
      <w:contextualSpacing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FA7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A72E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7650</Words>
  <Characters>4362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Муроване ОТГ</vt:lpstr>
    </vt:vector>
  </TitlesOfParts>
  <Company/>
  <LinksUpToDate>false</LinksUpToDate>
  <CharactersWithSpaces>11989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6</cp:revision>
  <dcterms:created xsi:type="dcterms:W3CDTF">2020-02-19T13:59:00Z</dcterms:created>
  <dcterms:modified xsi:type="dcterms:W3CDTF">2020-05-14T07:32:00Z</dcterms:modified>
</cp:coreProperties>
</file>