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A" w:rsidRPr="00747D35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747D35">
        <w:rPr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747D3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747D3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747D3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747D35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7D35">
        <w:rPr>
          <w:rFonts w:ascii="Times New Roman" w:hAnsi="Times New Roman" w:cs="Times New Roman"/>
          <w:b/>
          <w:sz w:val="28"/>
          <w:szCs w:val="28"/>
          <w:u w:val="single"/>
        </w:rPr>
        <w:t>3-я сесія І демократичного скликання</w:t>
      </w:r>
    </w:p>
    <w:p w:rsidR="005350F4" w:rsidRPr="00747D35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94A" w:rsidRPr="00747D35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747D35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47D3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47D35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747D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D35" w:rsidRPr="00747D35">
        <w:rPr>
          <w:rFonts w:ascii="Times New Roman" w:hAnsi="Times New Roman" w:cs="Times New Roman"/>
          <w:b/>
          <w:sz w:val="28"/>
          <w:szCs w:val="28"/>
        </w:rPr>
        <w:t>21</w:t>
      </w:r>
    </w:p>
    <w:p w:rsidR="005350F4" w:rsidRPr="00747D35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747D35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747D35">
        <w:rPr>
          <w:b w:val="0"/>
          <w:szCs w:val="28"/>
        </w:rPr>
        <w:t>27 лютого 2018 року</w:t>
      </w:r>
    </w:p>
    <w:p w:rsidR="00B6119B" w:rsidRPr="00747D35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Cs w:val="20"/>
          <w:lang w:eastAsia="uk-UA"/>
        </w:rPr>
      </w:pP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 xml:space="preserve">«Про здійснення попередньої оплати </w:t>
      </w: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>за договором розподілу природного газу</w:t>
      </w: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7D35">
        <w:rPr>
          <w:rFonts w:ascii="Times New Roman" w:hAnsi="Times New Roman" w:cs="Times New Roman"/>
          <w:b/>
          <w:sz w:val="28"/>
          <w:szCs w:val="28"/>
        </w:rPr>
        <w:t>та про надання телекомунікаційних послуг»</w:t>
      </w: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D35">
        <w:rPr>
          <w:rFonts w:ascii="Times New Roman" w:hAnsi="Times New Roman" w:cs="Times New Roman"/>
          <w:sz w:val="28"/>
          <w:szCs w:val="28"/>
        </w:rPr>
        <w:t xml:space="preserve">       Відповідно до постанови Кабінету Міністрів України від 23.04.2014 № 117 </w:t>
      </w:r>
      <w:proofErr w:type="spellStart"/>
      <w:r w:rsidRPr="00747D35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747D35">
        <w:rPr>
          <w:rFonts w:ascii="Times New Roman" w:hAnsi="Times New Roman" w:cs="Times New Roman"/>
          <w:sz w:val="28"/>
          <w:szCs w:val="28"/>
        </w:rPr>
        <w:t xml:space="preserve"> здійснення попередньої оплати товарів, робіт і послуг, що закуповуються за бюджетні </w:t>
      </w:r>
      <w:proofErr w:type="spellStart"/>
      <w:r w:rsidRPr="00747D35">
        <w:rPr>
          <w:rFonts w:ascii="Times New Roman" w:hAnsi="Times New Roman" w:cs="Times New Roman"/>
          <w:sz w:val="28"/>
          <w:szCs w:val="28"/>
        </w:rPr>
        <w:t>кошти”</w:t>
      </w:r>
      <w:proofErr w:type="spellEnd"/>
      <w:r w:rsidRPr="00747D35">
        <w:rPr>
          <w:rFonts w:ascii="Times New Roman" w:hAnsi="Times New Roman" w:cs="Times New Roman"/>
          <w:sz w:val="28"/>
          <w:szCs w:val="28"/>
        </w:rPr>
        <w:t xml:space="preserve">, пункту 6.4. постанови НКРЕКП від 30.09.2015 р. № 2498 </w:t>
      </w:r>
      <w:proofErr w:type="spellStart"/>
      <w:r w:rsidRPr="00747D35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747D35">
        <w:rPr>
          <w:rFonts w:ascii="Times New Roman" w:hAnsi="Times New Roman" w:cs="Times New Roman"/>
          <w:sz w:val="28"/>
          <w:szCs w:val="28"/>
        </w:rPr>
        <w:t xml:space="preserve"> затвердження типового договору розподілу природного </w:t>
      </w:r>
      <w:proofErr w:type="spellStart"/>
      <w:r w:rsidRPr="00747D35">
        <w:rPr>
          <w:rFonts w:ascii="Times New Roman" w:hAnsi="Times New Roman" w:cs="Times New Roman"/>
          <w:sz w:val="28"/>
          <w:szCs w:val="28"/>
        </w:rPr>
        <w:t>газу”</w:t>
      </w:r>
      <w:proofErr w:type="spellEnd"/>
      <w:r w:rsidRPr="00747D35">
        <w:rPr>
          <w:rFonts w:ascii="Times New Roman" w:hAnsi="Times New Roman" w:cs="Times New Roman"/>
          <w:sz w:val="28"/>
          <w:szCs w:val="28"/>
        </w:rPr>
        <w:t>, керуючись статтею 26 Закону України «Про місцеве самоврядування в Україні», сесія Мурованської сільської ради ОТГ</w:t>
      </w: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D35" w:rsidRPr="00747D35" w:rsidRDefault="00747D35" w:rsidP="00747D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D35">
        <w:rPr>
          <w:rFonts w:ascii="Times New Roman" w:hAnsi="Times New Roman" w:cs="Times New Roman"/>
          <w:sz w:val="28"/>
          <w:szCs w:val="28"/>
        </w:rPr>
        <w:t>ВИРІШИЛА:</w:t>
      </w:r>
    </w:p>
    <w:p w:rsidR="00747D35" w:rsidRPr="00747D35" w:rsidRDefault="00747D35" w:rsidP="00747D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D35" w:rsidRPr="00747D35" w:rsidRDefault="00747D35" w:rsidP="00747D35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747D35">
        <w:rPr>
          <w:rFonts w:ascii="Times New Roman" w:hAnsi="Times New Roman" w:cs="Times New Roman"/>
          <w:sz w:val="28"/>
          <w:szCs w:val="28"/>
        </w:rPr>
        <w:t>Надати право сільському голові укласти у 2018 році договір розподілу природного газу на здійснення оплати вартості послуг на умовах попередньої оплати у розмірі 30%.</w:t>
      </w:r>
    </w:p>
    <w:p w:rsidR="00B6119B" w:rsidRPr="00747D35" w:rsidRDefault="00747D35" w:rsidP="00747D35">
      <w:pPr>
        <w:numPr>
          <w:ilvl w:val="0"/>
          <w:numId w:val="2"/>
        </w:numPr>
        <w:tabs>
          <w:tab w:val="left" w:pos="426"/>
        </w:tabs>
        <w:suppressAutoHyphens/>
        <w:spacing w:before="24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747D35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бюджету, фінансів та планування соціально-економічного розвитку.</w:t>
      </w:r>
    </w:p>
    <w:p w:rsidR="000D1290" w:rsidRPr="00747D35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0D1290" w:rsidRPr="00747D35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747D35" w:rsidRPr="00747D35" w:rsidRDefault="00747D35" w:rsidP="005D3FA4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C23864" w:rsidRPr="00747D35" w:rsidRDefault="00B6119B" w:rsidP="005D3FA4">
      <w:pPr>
        <w:jc w:val="center"/>
        <w:rPr>
          <w:rFonts w:ascii="Times New Roman" w:hAnsi="Times New Roman" w:cs="Times New Roman"/>
          <w:sz w:val="24"/>
        </w:rPr>
      </w:pPr>
      <w:r w:rsidRPr="00747D35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747D35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747D35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 w:rsidRPr="00747D35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747D35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747D35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szCs w:val="28"/>
      </w:rPr>
    </w:lvl>
  </w:abstractNum>
  <w:abstractNum w:abstractNumId="1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19B"/>
    <w:rsid w:val="000D1290"/>
    <w:rsid w:val="002C743B"/>
    <w:rsid w:val="0035745C"/>
    <w:rsid w:val="004217A9"/>
    <w:rsid w:val="00430FF2"/>
    <w:rsid w:val="00446365"/>
    <w:rsid w:val="005005B9"/>
    <w:rsid w:val="005227B0"/>
    <w:rsid w:val="005350F4"/>
    <w:rsid w:val="005D3FA4"/>
    <w:rsid w:val="006C6D93"/>
    <w:rsid w:val="00747D35"/>
    <w:rsid w:val="00893160"/>
    <w:rsid w:val="00B2294A"/>
    <w:rsid w:val="00B6119B"/>
    <w:rsid w:val="00B74113"/>
    <w:rsid w:val="00C23864"/>
    <w:rsid w:val="00E8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dcterms:created xsi:type="dcterms:W3CDTF">2018-02-28T10:05:00Z</dcterms:created>
  <dcterms:modified xsi:type="dcterms:W3CDTF">2018-02-28T10:05:00Z</dcterms:modified>
</cp:coreProperties>
</file>