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471362" w:rsidRDefault="00785192" w:rsidP="002D0E08">
      <w:pPr>
        <w:rPr>
          <w:sz w:val="28"/>
          <w:lang w:val="uk-UA"/>
        </w:rPr>
      </w:pPr>
      <w:r w:rsidRPr="00471362">
        <w:rPr>
          <w:noProof/>
          <w:sz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9EC6A00" wp14:editId="0DAB65F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471362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471362" w:rsidRDefault="002D0E08" w:rsidP="002D0E08">
      <w:pPr>
        <w:jc w:val="center"/>
        <w:rPr>
          <w:b/>
          <w:sz w:val="28"/>
          <w:szCs w:val="28"/>
          <w:lang w:val="uk-UA"/>
        </w:rPr>
      </w:pPr>
      <w:r w:rsidRPr="00471362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471362" w:rsidRDefault="002D0E08" w:rsidP="002D0E08">
      <w:pPr>
        <w:jc w:val="center"/>
        <w:rPr>
          <w:sz w:val="28"/>
          <w:szCs w:val="28"/>
          <w:lang w:val="uk-UA"/>
        </w:rPr>
      </w:pPr>
      <w:r w:rsidRPr="00471362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471362" w:rsidRDefault="002D0E08" w:rsidP="002D0E08">
      <w:pPr>
        <w:jc w:val="center"/>
        <w:rPr>
          <w:b/>
          <w:sz w:val="28"/>
          <w:szCs w:val="28"/>
          <w:lang w:val="uk-UA"/>
        </w:rPr>
      </w:pPr>
      <w:r w:rsidRPr="00471362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471362" w:rsidRDefault="00B1367E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471362">
        <w:rPr>
          <w:b/>
          <w:sz w:val="28"/>
          <w:szCs w:val="28"/>
          <w:u w:val="single"/>
          <w:lang w:val="uk-UA"/>
        </w:rPr>
        <w:t>5-а</w:t>
      </w:r>
      <w:r w:rsidR="002D0E08" w:rsidRPr="00471362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471362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471362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471362">
        <w:rPr>
          <w:b/>
          <w:sz w:val="28"/>
          <w:szCs w:val="26"/>
          <w:lang w:val="uk-UA"/>
        </w:rPr>
        <w:t xml:space="preserve"> Р І Ш Е Н </w:t>
      </w:r>
      <w:proofErr w:type="spellStart"/>
      <w:r w:rsidRPr="00471362">
        <w:rPr>
          <w:b/>
          <w:sz w:val="28"/>
          <w:szCs w:val="26"/>
          <w:lang w:val="uk-UA"/>
        </w:rPr>
        <w:t>Н</w:t>
      </w:r>
      <w:proofErr w:type="spellEnd"/>
      <w:r w:rsidRPr="00471362">
        <w:rPr>
          <w:b/>
          <w:sz w:val="28"/>
          <w:szCs w:val="26"/>
          <w:lang w:val="uk-UA"/>
        </w:rPr>
        <w:t xml:space="preserve"> Я № </w:t>
      </w:r>
      <w:r w:rsidR="00EC5BA3" w:rsidRPr="00471362">
        <w:rPr>
          <w:b/>
          <w:sz w:val="28"/>
          <w:szCs w:val="26"/>
          <w:lang w:val="uk-UA"/>
        </w:rPr>
        <w:t>427</w:t>
      </w:r>
    </w:p>
    <w:p w:rsidR="00471362" w:rsidRPr="00471362" w:rsidRDefault="00471362" w:rsidP="00893AA7">
      <w:pPr>
        <w:rPr>
          <w:b/>
          <w:sz w:val="28"/>
          <w:lang w:val="uk-UA"/>
        </w:rPr>
      </w:pPr>
    </w:p>
    <w:p w:rsidR="00471362" w:rsidRPr="00471362" w:rsidRDefault="00471362" w:rsidP="00893AA7">
      <w:pPr>
        <w:rPr>
          <w:b/>
          <w:sz w:val="28"/>
          <w:lang w:val="uk-UA"/>
        </w:rPr>
      </w:pPr>
    </w:p>
    <w:p w:rsidR="002D0E08" w:rsidRPr="00471362" w:rsidRDefault="00B1367E" w:rsidP="00893AA7">
      <w:pPr>
        <w:rPr>
          <w:b/>
          <w:sz w:val="28"/>
          <w:lang w:val="uk-UA"/>
        </w:rPr>
      </w:pPr>
      <w:r w:rsidRPr="00471362">
        <w:rPr>
          <w:b/>
          <w:sz w:val="28"/>
          <w:lang w:val="uk-UA"/>
        </w:rPr>
        <w:t>23</w:t>
      </w:r>
      <w:r w:rsidR="002D0E08" w:rsidRPr="00471362">
        <w:rPr>
          <w:b/>
          <w:sz w:val="28"/>
          <w:lang w:val="uk-UA"/>
        </w:rPr>
        <w:t xml:space="preserve"> </w:t>
      </w:r>
      <w:r w:rsidRPr="00471362">
        <w:rPr>
          <w:b/>
          <w:sz w:val="28"/>
          <w:lang w:val="uk-UA"/>
        </w:rPr>
        <w:t>квітня</w:t>
      </w:r>
      <w:r w:rsidR="002D0E08" w:rsidRPr="00471362">
        <w:rPr>
          <w:b/>
          <w:sz w:val="28"/>
          <w:lang w:val="uk-UA"/>
        </w:rPr>
        <w:t xml:space="preserve"> 2018 року.</w:t>
      </w:r>
    </w:p>
    <w:p w:rsidR="00893AA7" w:rsidRPr="00471362" w:rsidRDefault="00893AA7" w:rsidP="00893AA7">
      <w:pPr>
        <w:rPr>
          <w:b/>
          <w:sz w:val="28"/>
          <w:lang w:val="uk-UA"/>
        </w:rPr>
      </w:pPr>
    </w:p>
    <w:p w:rsidR="00471362" w:rsidRPr="00471362" w:rsidRDefault="00F12534" w:rsidP="00471362">
      <w:pPr>
        <w:rPr>
          <w:i/>
          <w:sz w:val="28"/>
          <w:lang w:val="uk-UA"/>
        </w:rPr>
      </w:pPr>
      <w:r>
        <w:rPr>
          <w:i/>
          <w:sz w:val="28"/>
          <w:lang w:val="uk-UA"/>
        </w:rPr>
        <w:t>Про проведення кори</w:t>
      </w:r>
      <w:r w:rsidR="00471362" w:rsidRPr="00471362">
        <w:rPr>
          <w:i/>
          <w:sz w:val="28"/>
          <w:lang w:val="uk-UA"/>
        </w:rPr>
        <w:t>гування</w:t>
      </w:r>
    </w:p>
    <w:p w:rsidR="00471362" w:rsidRPr="00471362" w:rsidRDefault="00471362" w:rsidP="00471362">
      <w:pPr>
        <w:rPr>
          <w:i/>
          <w:sz w:val="28"/>
          <w:lang w:val="uk-UA"/>
        </w:rPr>
      </w:pPr>
      <w:r w:rsidRPr="00471362">
        <w:rPr>
          <w:i/>
          <w:sz w:val="28"/>
          <w:lang w:val="uk-UA"/>
        </w:rPr>
        <w:t>кошторису</w:t>
      </w:r>
    </w:p>
    <w:p w:rsidR="00471362" w:rsidRPr="00471362" w:rsidRDefault="00471362" w:rsidP="00471362">
      <w:pPr>
        <w:rPr>
          <w:b/>
          <w:lang w:val="uk-UA"/>
        </w:rPr>
      </w:pPr>
    </w:p>
    <w:p w:rsidR="00471362" w:rsidRDefault="00471362" w:rsidP="00471362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471362" w:rsidRDefault="00471362" w:rsidP="00471362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Законом України «Про місцеве самоврядування в Україні», Наказом Міністерства регіонального розвитку, будівництва та </w:t>
      </w:r>
      <w:proofErr w:type="spellStart"/>
      <w:r>
        <w:rPr>
          <w:color w:val="000000" w:themeColor="text1"/>
          <w:sz w:val="28"/>
          <w:szCs w:val="28"/>
          <w:lang w:val="uk-UA"/>
        </w:rPr>
        <w:t>житлово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– комунального господарства України від 20.10.2016 року № 281 «Про затвердження Порядку розрахунку розміру кошторисної заробітної плати, який враховується при визначенні вартості будівництва об’єктів», із змінами внесеними Наказом № 33 від 20.02.2017 року, з метою встановлення єдиного механізму розрахунку розміру кошторисної заробітної плати, який враховується при визначенні вартості будівництва об’єктів, рішення № 18 від 27.02.2018 року, сесія Мурованської сільської ради ОТГ</w:t>
      </w:r>
    </w:p>
    <w:p w:rsidR="00471362" w:rsidRDefault="00471362" w:rsidP="00471362">
      <w:pPr>
        <w:rPr>
          <w:sz w:val="28"/>
          <w:szCs w:val="28"/>
          <w:lang w:val="uk-UA"/>
        </w:rPr>
      </w:pPr>
    </w:p>
    <w:p w:rsidR="00471362" w:rsidRDefault="00471362" w:rsidP="0047136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471362" w:rsidRPr="00471362" w:rsidRDefault="00471362" w:rsidP="00471362">
      <w:pPr>
        <w:rPr>
          <w:sz w:val="28"/>
          <w:szCs w:val="28"/>
          <w:lang w:val="uk-UA"/>
        </w:rPr>
      </w:pPr>
    </w:p>
    <w:p w:rsidR="00471362" w:rsidRPr="00471362" w:rsidRDefault="00F12534" w:rsidP="00471362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Провести кори</w:t>
      </w:r>
      <w:r w:rsidR="00471362" w:rsidRPr="00471362">
        <w:rPr>
          <w:color w:val="000000"/>
          <w:sz w:val="28"/>
          <w:szCs w:val="28"/>
          <w:shd w:val="clear" w:color="auto" w:fill="FFFFFF"/>
          <w:lang w:val="uk-UA"/>
        </w:rPr>
        <w:t>гування кошторисів вартості будівництва об’єкта: «</w:t>
      </w:r>
      <w:r w:rsidR="00471362">
        <w:rPr>
          <w:color w:val="000000"/>
          <w:sz w:val="28"/>
          <w:szCs w:val="28"/>
          <w:shd w:val="clear" w:color="auto" w:fill="FFFFFF"/>
          <w:lang w:val="uk-UA"/>
        </w:rPr>
        <w:t xml:space="preserve">Капітальний ремонт дороги </w:t>
      </w:r>
      <w:r w:rsidR="00471362" w:rsidRPr="00471362">
        <w:rPr>
          <w:color w:val="000000"/>
          <w:sz w:val="28"/>
          <w:szCs w:val="28"/>
          <w:shd w:val="clear" w:color="auto" w:fill="FFFFFF"/>
          <w:lang w:val="uk-UA"/>
        </w:rPr>
        <w:t xml:space="preserve">по вул. </w:t>
      </w:r>
      <w:r w:rsidR="00471362">
        <w:rPr>
          <w:color w:val="000000"/>
          <w:sz w:val="28"/>
          <w:szCs w:val="28"/>
          <w:shd w:val="clear" w:color="auto" w:fill="FFFFFF"/>
          <w:lang w:val="uk-UA"/>
        </w:rPr>
        <w:t>Садова</w:t>
      </w:r>
      <w:r w:rsidR="00471362" w:rsidRPr="00471362">
        <w:rPr>
          <w:color w:val="000000"/>
          <w:sz w:val="28"/>
          <w:szCs w:val="28"/>
          <w:shd w:val="clear" w:color="auto" w:fill="FFFFFF"/>
          <w:lang w:val="uk-UA"/>
        </w:rPr>
        <w:t xml:space="preserve"> в с. Ямпіль Пустомитівського району Львівської області».</w:t>
      </w:r>
    </w:p>
    <w:p w:rsidR="00471362" w:rsidRPr="00471362" w:rsidRDefault="00471362" w:rsidP="00471362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471362">
        <w:rPr>
          <w:color w:val="000000"/>
          <w:sz w:val="28"/>
          <w:szCs w:val="28"/>
          <w:shd w:val="clear" w:color="auto" w:fill="FFFFFF"/>
          <w:lang w:val="uk-UA"/>
        </w:rPr>
        <w:t xml:space="preserve">Заключити договір з ліцензованою </w:t>
      </w:r>
      <w:r w:rsidR="00113665">
        <w:rPr>
          <w:color w:val="000000"/>
          <w:sz w:val="28"/>
          <w:szCs w:val="28"/>
          <w:shd w:val="clear" w:color="auto" w:fill="FFFFFF"/>
          <w:lang w:val="uk-UA"/>
        </w:rPr>
        <w:t>організацією для проведення кори</w:t>
      </w:r>
      <w:bookmarkStart w:id="0" w:name="_GoBack"/>
      <w:bookmarkEnd w:id="0"/>
      <w:r w:rsidRPr="00471362">
        <w:rPr>
          <w:color w:val="000000"/>
          <w:sz w:val="28"/>
          <w:szCs w:val="28"/>
          <w:shd w:val="clear" w:color="auto" w:fill="FFFFFF"/>
          <w:lang w:val="uk-UA"/>
        </w:rPr>
        <w:t>гування кошторису.</w:t>
      </w:r>
    </w:p>
    <w:p w:rsidR="00471362" w:rsidRPr="00471362" w:rsidRDefault="00471362" w:rsidP="0047136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1362">
        <w:rPr>
          <w:rFonts w:ascii="Times New Roman" w:hAnsi="Times New Roman"/>
          <w:sz w:val="28"/>
          <w:szCs w:val="28"/>
          <w:lang w:val="uk-UA"/>
        </w:rPr>
        <w:t>Контроль за виконання</w:t>
      </w:r>
      <w:r>
        <w:rPr>
          <w:rFonts w:ascii="Times New Roman" w:hAnsi="Times New Roman"/>
          <w:sz w:val="28"/>
          <w:szCs w:val="28"/>
          <w:lang w:val="uk-UA"/>
        </w:rPr>
        <w:t>м даного рішення</w:t>
      </w:r>
      <w:r w:rsidRPr="00471362">
        <w:rPr>
          <w:rFonts w:ascii="Times New Roman" w:hAnsi="Times New Roman"/>
          <w:sz w:val="28"/>
          <w:szCs w:val="28"/>
          <w:lang w:val="uk-UA"/>
        </w:rPr>
        <w:t xml:space="preserve"> покласти на сільського голову </w:t>
      </w:r>
      <w:r>
        <w:rPr>
          <w:rFonts w:ascii="Times New Roman" w:hAnsi="Times New Roman"/>
          <w:sz w:val="28"/>
          <w:szCs w:val="28"/>
          <w:lang w:val="uk-UA"/>
        </w:rPr>
        <w:t>Петруха З.В.</w:t>
      </w:r>
    </w:p>
    <w:p w:rsidR="00B7633B" w:rsidRPr="00B1367E" w:rsidRDefault="00B7633B" w:rsidP="00B367BD">
      <w:pPr>
        <w:jc w:val="both"/>
        <w:rPr>
          <w:lang w:val="uk-UA"/>
        </w:rPr>
      </w:pPr>
    </w:p>
    <w:p w:rsidR="00893AA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471362" w:rsidRDefault="00471362" w:rsidP="002D0E08">
      <w:pPr>
        <w:jc w:val="both"/>
        <w:rPr>
          <w:b/>
          <w:i/>
          <w:sz w:val="28"/>
          <w:szCs w:val="28"/>
          <w:lang w:val="uk-UA"/>
        </w:rPr>
      </w:pPr>
    </w:p>
    <w:p w:rsidR="00471362" w:rsidRPr="00B1367E" w:rsidRDefault="00471362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B1367E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B1367E" w:rsidRDefault="002D0E08" w:rsidP="002D0E08">
      <w:pPr>
        <w:jc w:val="both"/>
        <w:rPr>
          <w:b/>
          <w:sz w:val="28"/>
          <w:szCs w:val="28"/>
          <w:lang w:val="uk-UA"/>
        </w:rPr>
      </w:pPr>
      <w:r w:rsidRPr="00B1367E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B1367E">
        <w:rPr>
          <w:b/>
          <w:i/>
          <w:sz w:val="28"/>
          <w:szCs w:val="28"/>
          <w:lang w:val="uk-UA"/>
        </w:rPr>
        <w:t xml:space="preserve">                            </w:t>
      </w:r>
      <w:r w:rsidRPr="00B1367E">
        <w:rPr>
          <w:b/>
          <w:i/>
          <w:sz w:val="28"/>
          <w:szCs w:val="28"/>
          <w:lang w:val="uk-UA"/>
        </w:rPr>
        <w:t>Петрух</w:t>
      </w:r>
      <w:r w:rsidR="00260B5F" w:rsidRPr="00B1367E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B1367E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97927"/>
    <w:multiLevelType w:val="hybridMultilevel"/>
    <w:tmpl w:val="DCE03A2E"/>
    <w:lvl w:ilvl="0" w:tplc="79D2F19A">
      <w:start w:val="1"/>
      <w:numFmt w:val="decimal"/>
      <w:lvlText w:val="%1."/>
      <w:lvlJc w:val="left"/>
      <w:pPr>
        <w:ind w:left="360" w:hanging="360"/>
      </w:pPr>
      <w:rPr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13665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729A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1362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5BA3"/>
    <w:rsid w:val="00EC603C"/>
    <w:rsid w:val="00EC67DF"/>
    <w:rsid w:val="00ED0677"/>
    <w:rsid w:val="00EE0415"/>
    <w:rsid w:val="00EE1743"/>
    <w:rsid w:val="00EE1DB9"/>
    <w:rsid w:val="00F058E3"/>
    <w:rsid w:val="00F12534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7</cp:revision>
  <cp:lastPrinted>2018-06-04T07:58:00Z</cp:lastPrinted>
  <dcterms:created xsi:type="dcterms:W3CDTF">2018-05-05T09:20:00Z</dcterms:created>
  <dcterms:modified xsi:type="dcterms:W3CDTF">2018-06-04T08:05:00Z</dcterms:modified>
</cp:coreProperties>
</file>