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8C0D77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8C0D77">
        <w:rPr>
          <w:b/>
          <w:sz w:val="24"/>
          <w:lang w:val="ru-RU"/>
        </w:rPr>
        <w:t>92</w:t>
      </w: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8C0D77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 квітня</w:t>
      </w:r>
      <w:r w:rsidR="002C51AA">
        <w:rPr>
          <w:rFonts w:ascii="Times New Roman" w:hAnsi="Times New Roman"/>
          <w:sz w:val="24"/>
          <w:szCs w:val="24"/>
          <w:lang w:val="uk-UA"/>
        </w:rPr>
        <w:t xml:space="preserve"> 2018 р.</w:t>
      </w:r>
    </w:p>
    <w:p w:rsidR="002C51AA" w:rsidRDefault="002C51AA" w:rsidP="002C51AA">
      <w:pPr>
        <w:rPr>
          <w:sz w:val="20"/>
          <w:szCs w:val="20"/>
        </w:rPr>
      </w:pPr>
    </w:p>
    <w:p w:rsidR="008C0D77" w:rsidRPr="000A746E" w:rsidRDefault="008C0D77" w:rsidP="008C0D7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A746E">
        <w:rPr>
          <w:rFonts w:ascii="Times New Roman" w:hAnsi="Times New Roman" w:cs="Times New Roman"/>
          <w:sz w:val="28"/>
          <w:szCs w:val="28"/>
        </w:rPr>
        <w:t>Про відрядження водіїв</w:t>
      </w:r>
    </w:p>
    <w:p w:rsidR="008C0D77" w:rsidRDefault="008C0D77" w:rsidP="008C0D7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0A746E">
        <w:rPr>
          <w:rFonts w:ascii="Times New Roman" w:hAnsi="Times New Roman" w:cs="Times New Roman"/>
          <w:sz w:val="28"/>
          <w:szCs w:val="28"/>
        </w:rPr>
        <w:t>а використання</w:t>
      </w:r>
    </w:p>
    <w:p w:rsidR="008C0D77" w:rsidRDefault="008C0D77" w:rsidP="008C0D77">
      <w:pPr>
        <w:pStyle w:val="a3"/>
        <w:rPr>
          <w:rFonts w:ascii="Times New Roman" w:hAnsi="Times New Roman" w:cs="Times New Roman"/>
          <w:sz w:val="28"/>
          <w:szCs w:val="28"/>
        </w:rPr>
      </w:pPr>
      <w:r w:rsidRPr="000A746E">
        <w:rPr>
          <w:rFonts w:ascii="Times New Roman" w:hAnsi="Times New Roman" w:cs="Times New Roman"/>
          <w:sz w:val="28"/>
          <w:szCs w:val="28"/>
        </w:rPr>
        <w:t xml:space="preserve"> транспортних засобів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8C0D77" w:rsidRDefault="008C0D77" w:rsidP="008C0D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0D77" w:rsidRDefault="008C0D77" w:rsidP="008C0D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0D77" w:rsidRDefault="008C0D77" w:rsidP="008C0D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Згідно плану роботи департаменту з питань освіти і науки Львівської облдержадміністрації, плану роботи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ОТГ, районного методичного кабінету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райдержадміністрації, Положень про конкурси, фестивалі,</w:t>
      </w:r>
      <w:r w:rsidR="00D30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спартакіади та з метою безпечної експлуатації транспортних засобів:</w:t>
      </w:r>
    </w:p>
    <w:p w:rsidR="008C0D77" w:rsidRDefault="008C0D77" w:rsidP="008C0D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0D77" w:rsidRDefault="008C0D77" w:rsidP="008C0D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1.Відрядити автобус Шкільний,</w:t>
      </w:r>
      <w:r w:rsidR="00D30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який знаходиться на балансі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ОТГ, а саме:</w:t>
      </w:r>
    </w:p>
    <w:p w:rsidR="008C0D77" w:rsidRDefault="008C0D77" w:rsidP="008C0D7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1.1.Шкільний автобус: для довезення учасників навчально-виховного процесу до місця навчання, роботи та до місця проживання, перевезення дітей на екскурсії, для організації літнього відпочинку школярів, конкурси,</w:t>
      </w:r>
      <w:r w:rsidR="00D30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спортивні змагання, олімпіади.</w:t>
      </w:r>
    </w:p>
    <w:p w:rsidR="008C0D77" w:rsidRDefault="008C0D77" w:rsidP="008C0D7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1.2.Здійснювати виїзди автобуса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ОТГ на станції техобслуговування для проведення перевірок та ремонту транспортних засобів для надійної їх експлуатації.</w:t>
      </w:r>
    </w:p>
    <w:p w:rsidR="008C0D77" w:rsidRDefault="008C0D77" w:rsidP="008C0D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2.Відділу бухгалтерського обліку, фінансів та звітності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ОТГ здійснювати оплату для забезпечення транспорту пальним.</w:t>
      </w:r>
    </w:p>
    <w:p w:rsidR="008C0D77" w:rsidRDefault="008C0D77" w:rsidP="008C0D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виконанням даного розпорядження покласти на Думу М.І. та Грицуня І.І..</w:t>
      </w:r>
    </w:p>
    <w:p w:rsidR="008C0D77" w:rsidRDefault="008C0D77" w:rsidP="008C0D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D77" w:rsidRDefault="008C0D77" w:rsidP="008C0D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0D77" w:rsidRDefault="008C0D77" w:rsidP="008C0D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Ознайомлений:</w:t>
      </w:r>
    </w:p>
    <w:p w:rsidR="008C0D77" w:rsidRDefault="008C0D77" w:rsidP="008C0D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0D77" w:rsidRDefault="008C0D77" w:rsidP="008C0D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0D77" w:rsidRPr="000A746E" w:rsidRDefault="008C0D77" w:rsidP="008C0D7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                                                З.В.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Петрух</w:t>
      </w:r>
      <w:proofErr w:type="spellEnd"/>
    </w:p>
    <w:p w:rsidR="002C51AA" w:rsidRDefault="002C51AA" w:rsidP="002C51AA">
      <w:pPr>
        <w:pStyle w:val="3"/>
        <w:jc w:val="both"/>
        <w:rPr>
          <w:sz w:val="24"/>
          <w:szCs w:val="24"/>
          <w:lang w:val="uk-UA"/>
        </w:rPr>
      </w:pPr>
    </w:p>
    <w:p w:rsidR="002C51AA" w:rsidRDefault="002C51AA" w:rsidP="002C51AA">
      <w:pPr>
        <w:rPr>
          <w:sz w:val="20"/>
          <w:szCs w:val="20"/>
        </w:rPr>
      </w:pPr>
    </w:p>
    <w:sectPr w:rsidR="002C51A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51AA"/>
    <w:rsid w:val="00035347"/>
    <w:rsid w:val="00156B25"/>
    <w:rsid w:val="002C51AA"/>
    <w:rsid w:val="002C743B"/>
    <w:rsid w:val="003E6B4D"/>
    <w:rsid w:val="00430FF2"/>
    <w:rsid w:val="00774DEE"/>
    <w:rsid w:val="008C0D77"/>
    <w:rsid w:val="00AF2BB4"/>
    <w:rsid w:val="00C23864"/>
    <w:rsid w:val="00C65706"/>
    <w:rsid w:val="00D30656"/>
    <w:rsid w:val="00DF2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 Spacing"/>
    <w:uiPriority w:val="1"/>
    <w:qFormat/>
    <w:rsid w:val="008C0D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 квітня 2018 р.</vt:lpstr>
      <vt:lpstr>        </vt:lpstr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2018-04-02T11:58:00Z</cp:lastPrinted>
  <dcterms:created xsi:type="dcterms:W3CDTF">2018-04-02T11:53:00Z</dcterms:created>
  <dcterms:modified xsi:type="dcterms:W3CDTF">2018-04-02T11:59:00Z</dcterms:modified>
</cp:coreProperties>
</file>