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F15FA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F15FA">
        <w:rPr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33A1481" wp14:editId="4631858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F15FA">
        <w:rPr>
          <w:szCs w:val="28"/>
        </w:rPr>
        <w:t>МУРОВАНСЬКА СІЛЬСЬКА РАДА</w:t>
      </w:r>
    </w:p>
    <w:p w:rsidR="00B06B31" w:rsidRPr="001F15FA" w:rsidRDefault="00B06B31" w:rsidP="00742FDD">
      <w:pPr>
        <w:spacing w:line="240" w:lineRule="auto"/>
        <w:jc w:val="center"/>
        <w:rPr>
          <w:szCs w:val="28"/>
        </w:rPr>
      </w:pPr>
      <w:r w:rsidRPr="001F15FA">
        <w:rPr>
          <w:b/>
          <w:szCs w:val="28"/>
        </w:rPr>
        <w:t>ОБ’ЄДНАНОЇ ТЕРИТОРІАЛЬНОЇ ГРОМАДИ</w:t>
      </w:r>
    </w:p>
    <w:p w:rsidR="00B06B31" w:rsidRPr="001F15FA" w:rsidRDefault="00B06B31" w:rsidP="00742FDD">
      <w:pPr>
        <w:spacing w:line="240" w:lineRule="auto"/>
        <w:jc w:val="center"/>
        <w:rPr>
          <w:b/>
          <w:szCs w:val="28"/>
        </w:rPr>
      </w:pPr>
      <w:r w:rsidRPr="001F15FA">
        <w:rPr>
          <w:b/>
          <w:szCs w:val="28"/>
        </w:rPr>
        <w:t>Пустомитівського району Львівської області</w:t>
      </w:r>
    </w:p>
    <w:p w:rsidR="00AD20E1" w:rsidRPr="001F15FA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1F15FA">
        <w:rPr>
          <w:b/>
          <w:szCs w:val="28"/>
          <w:u w:val="single"/>
        </w:rPr>
        <w:t>1</w:t>
      </w:r>
      <w:r w:rsidR="00DA49AC" w:rsidRPr="001F15FA">
        <w:rPr>
          <w:b/>
          <w:szCs w:val="28"/>
          <w:u w:val="single"/>
        </w:rPr>
        <w:t>4</w:t>
      </w:r>
      <w:r w:rsidR="00651FB9" w:rsidRPr="001F15FA">
        <w:rPr>
          <w:b/>
          <w:szCs w:val="28"/>
          <w:u w:val="single"/>
        </w:rPr>
        <w:t>-а</w:t>
      </w:r>
      <w:r w:rsidR="00AD20E1" w:rsidRPr="001F15FA">
        <w:rPr>
          <w:b/>
          <w:szCs w:val="28"/>
          <w:u w:val="single"/>
        </w:rPr>
        <w:t xml:space="preserve"> </w:t>
      </w:r>
      <w:r w:rsidR="006B1422" w:rsidRPr="001F15FA">
        <w:rPr>
          <w:b/>
          <w:szCs w:val="28"/>
          <w:u w:val="single"/>
        </w:rPr>
        <w:t xml:space="preserve">сесія </w:t>
      </w:r>
      <w:r w:rsidR="00AD20E1" w:rsidRPr="001F15FA">
        <w:rPr>
          <w:b/>
          <w:szCs w:val="28"/>
          <w:u w:val="single"/>
        </w:rPr>
        <w:t>І демократичного скликання</w:t>
      </w:r>
    </w:p>
    <w:p w:rsidR="001F2538" w:rsidRPr="001F15FA" w:rsidRDefault="001F2538" w:rsidP="00742FDD">
      <w:pPr>
        <w:ind w:right="-568"/>
        <w:jc w:val="center"/>
        <w:rPr>
          <w:b/>
          <w:szCs w:val="28"/>
        </w:rPr>
      </w:pPr>
    </w:p>
    <w:p w:rsidR="00B06B31" w:rsidRPr="001F15FA" w:rsidRDefault="00B06B31" w:rsidP="00742FDD">
      <w:pPr>
        <w:ind w:right="-568"/>
        <w:jc w:val="center"/>
        <w:rPr>
          <w:b/>
          <w:szCs w:val="28"/>
        </w:rPr>
      </w:pPr>
      <w:r w:rsidRPr="001F15FA">
        <w:rPr>
          <w:b/>
          <w:szCs w:val="28"/>
        </w:rPr>
        <w:t xml:space="preserve">Р І Ш Е Н </w:t>
      </w:r>
      <w:proofErr w:type="spellStart"/>
      <w:r w:rsidRPr="001F15FA">
        <w:rPr>
          <w:b/>
          <w:szCs w:val="28"/>
        </w:rPr>
        <w:t>Н</w:t>
      </w:r>
      <w:proofErr w:type="spellEnd"/>
      <w:r w:rsidRPr="001F15FA">
        <w:rPr>
          <w:b/>
          <w:szCs w:val="28"/>
        </w:rPr>
        <w:t xml:space="preserve"> Я № </w:t>
      </w:r>
      <w:r w:rsidR="00000D6C" w:rsidRPr="001F15FA">
        <w:rPr>
          <w:b/>
          <w:szCs w:val="28"/>
        </w:rPr>
        <w:t>1567</w:t>
      </w:r>
    </w:p>
    <w:p w:rsidR="00B06B31" w:rsidRPr="001F15FA" w:rsidRDefault="005920EA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1F15FA">
        <w:rPr>
          <w:szCs w:val="28"/>
        </w:rPr>
        <w:t xml:space="preserve">07 листопада </w:t>
      </w:r>
      <w:r w:rsidR="00D009A0" w:rsidRPr="001F15FA">
        <w:rPr>
          <w:szCs w:val="28"/>
        </w:rPr>
        <w:t>2019</w:t>
      </w:r>
      <w:r w:rsidR="00B06B31" w:rsidRPr="001F15FA">
        <w:rPr>
          <w:szCs w:val="28"/>
        </w:rPr>
        <w:t xml:space="preserve"> року</w:t>
      </w:r>
    </w:p>
    <w:p w:rsidR="00D009A0" w:rsidRPr="001F15FA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Pr="001F15FA" w:rsidRDefault="00137474" w:rsidP="00632266">
      <w:pPr>
        <w:rPr>
          <w:i/>
        </w:rPr>
      </w:pPr>
      <w:bookmarkStart w:id="0" w:name="_GoBack"/>
      <w:r w:rsidRPr="001F15FA">
        <w:rPr>
          <w:i/>
          <w:szCs w:val="28"/>
        </w:rPr>
        <w:t>Про</w:t>
      </w:r>
      <w:r w:rsidR="001F15FA" w:rsidRPr="001F15FA">
        <w:rPr>
          <w:i/>
        </w:rPr>
        <w:t xml:space="preserve"> </w:t>
      </w:r>
      <w:r w:rsidR="00C94E0F" w:rsidRPr="001F15FA">
        <w:rPr>
          <w:i/>
        </w:rPr>
        <w:t>зменшення обсягу сільського</w:t>
      </w:r>
      <w:r w:rsidR="00C51A14" w:rsidRPr="001F15FA">
        <w:rPr>
          <w:i/>
        </w:rPr>
        <w:t xml:space="preserve"> бюджету </w:t>
      </w:r>
      <w:r w:rsidR="00106F1D" w:rsidRPr="001F15FA">
        <w:rPr>
          <w:i/>
        </w:rPr>
        <w:t xml:space="preserve">за загальним фондом </w:t>
      </w:r>
      <w:r w:rsidR="00C51A14" w:rsidRPr="001F15FA">
        <w:rPr>
          <w:i/>
        </w:rPr>
        <w:t>на 2019 рік</w:t>
      </w:r>
      <w:bookmarkEnd w:id="0"/>
    </w:p>
    <w:p w:rsidR="00137474" w:rsidRPr="001F15FA" w:rsidRDefault="00137474" w:rsidP="00137474">
      <w:pPr>
        <w:rPr>
          <w:i/>
          <w:szCs w:val="28"/>
          <w:lang w:eastAsia="en-US"/>
        </w:rPr>
      </w:pPr>
    </w:p>
    <w:p w:rsidR="00700A1D" w:rsidRPr="001F15FA" w:rsidRDefault="00C51A14" w:rsidP="001F15FA">
      <w:pPr>
        <w:tabs>
          <w:tab w:val="left" w:pos="284"/>
        </w:tabs>
        <w:spacing w:line="240" w:lineRule="auto"/>
        <w:jc w:val="both"/>
        <w:rPr>
          <w:b/>
          <w:szCs w:val="28"/>
        </w:rPr>
      </w:pPr>
      <w:r w:rsidRPr="001F15FA">
        <w:rPr>
          <w:szCs w:val="28"/>
        </w:rPr>
        <w:t>Заслухавши інформацію головного бухгалтера Мурованської сільської ради ОТГ  Війтович Галину Юліанівну  про виконання місц</w:t>
      </w:r>
      <w:r w:rsidR="00C94E0F" w:rsidRPr="001F15FA">
        <w:rPr>
          <w:szCs w:val="28"/>
        </w:rPr>
        <w:t xml:space="preserve">евого бюджету за січень-листопад </w:t>
      </w:r>
      <w:r w:rsidRPr="001F15FA">
        <w:rPr>
          <w:szCs w:val="28"/>
        </w:rPr>
        <w:t xml:space="preserve">2019, керуючись статями </w:t>
      </w:r>
      <w:r w:rsidR="00000D6C" w:rsidRPr="001F15FA">
        <w:rPr>
          <w:szCs w:val="28"/>
        </w:rPr>
        <w:t>27,52,</w:t>
      </w:r>
      <w:r w:rsidRPr="001F15FA">
        <w:rPr>
          <w:szCs w:val="28"/>
        </w:rPr>
        <w:t xml:space="preserve">78,80 Бюджетного кодексу України, </w:t>
      </w:r>
      <w:r w:rsidR="00D56FDA" w:rsidRPr="001F15FA">
        <w:rPr>
          <w:szCs w:val="28"/>
        </w:rPr>
        <w:t xml:space="preserve">Закону України «Про місцеве самоврядування в Україні», </w:t>
      </w:r>
      <w:r w:rsidR="00137474" w:rsidRPr="001F15FA">
        <w:rPr>
          <w:szCs w:val="28"/>
        </w:rPr>
        <w:t>сесія Мурованської сільської ради ОТГ</w:t>
      </w:r>
    </w:p>
    <w:p w:rsidR="00137474" w:rsidRDefault="00137474" w:rsidP="00137474">
      <w:pPr>
        <w:jc w:val="center"/>
        <w:rPr>
          <w:b/>
          <w:szCs w:val="28"/>
        </w:rPr>
      </w:pPr>
      <w:r w:rsidRPr="001F15FA">
        <w:rPr>
          <w:b/>
          <w:szCs w:val="28"/>
        </w:rPr>
        <w:t>В И Р І Ш И Л А:</w:t>
      </w:r>
    </w:p>
    <w:p w:rsidR="001F15FA" w:rsidRPr="001F15FA" w:rsidRDefault="001F15FA" w:rsidP="00137474">
      <w:pPr>
        <w:jc w:val="center"/>
        <w:rPr>
          <w:b/>
          <w:szCs w:val="28"/>
        </w:rPr>
      </w:pPr>
    </w:p>
    <w:p w:rsidR="00834009" w:rsidRPr="001F15FA" w:rsidRDefault="001F15FA" w:rsidP="001F15FA">
      <w:pPr>
        <w:jc w:val="both"/>
        <w:rPr>
          <w:szCs w:val="28"/>
        </w:rPr>
      </w:pPr>
      <w:r w:rsidRPr="001F15FA">
        <w:rPr>
          <w:szCs w:val="28"/>
        </w:rPr>
        <w:t xml:space="preserve">1. </w:t>
      </w:r>
      <w:r w:rsidR="00C51A14" w:rsidRPr="001F15FA">
        <w:rPr>
          <w:szCs w:val="28"/>
        </w:rPr>
        <w:t xml:space="preserve">Внести зміни </w:t>
      </w:r>
      <w:r w:rsidRPr="001F15FA">
        <w:rPr>
          <w:szCs w:val="28"/>
        </w:rPr>
        <w:t>в дохідну частину</w:t>
      </w:r>
      <w:r w:rsidR="00C51A14" w:rsidRPr="001F15FA">
        <w:rPr>
          <w:szCs w:val="28"/>
        </w:rPr>
        <w:t xml:space="preserve"> бюджету Мурованської сільської ради ОТГ </w:t>
      </w:r>
    </w:p>
    <w:p w:rsidR="00C51A14" w:rsidRPr="001F15FA" w:rsidRDefault="00C51A14" w:rsidP="001F15FA">
      <w:pPr>
        <w:jc w:val="both"/>
        <w:rPr>
          <w:szCs w:val="28"/>
        </w:rPr>
      </w:pPr>
      <w:r w:rsidRPr="001F15FA">
        <w:rPr>
          <w:szCs w:val="28"/>
        </w:rPr>
        <w:t>на 2019 рік,</w:t>
      </w:r>
      <w:r w:rsidR="00834009" w:rsidRPr="001F15FA">
        <w:rPr>
          <w:szCs w:val="28"/>
        </w:rPr>
        <w:t xml:space="preserve"> зменшивши наступні коди надходжень</w:t>
      </w:r>
      <w:r w:rsidRPr="001F15FA">
        <w:rPr>
          <w:szCs w:val="28"/>
        </w:rPr>
        <w:t>:</w:t>
      </w:r>
    </w:p>
    <w:p w:rsidR="00834009" w:rsidRPr="001F15FA" w:rsidRDefault="00491661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</w:t>
      </w:r>
      <w:r w:rsidR="00015295" w:rsidRPr="001F15FA">
        <w:rPr>
          <w:b/>
          <w:sz w:val="28"/>
          <w:szCs w:val="28"/>
          <w:lang w:val="uk-UA"/>
        </w:rPr>
        <w:t>од 11010100</w:t>
      </w:r>
      <w:r w:rsidRPr="001F15FA">
        <w:rPr>
          <w:b/>
          <w:sz w:val="28"/>
          <w:szCs w:val="28"/>
          <w:lang w:val="uk-UA"/>
        </w:rPr>
        <w:t xml:space="preserve"> «</w:t>
      </w:r>
      <w:r w:rsidR="00015295" w:rsidRPr="001F15FA">
        <w:rPr>
          <w:b/>
          <w:sz w:val="28"/>
          <w:szCs w:val="28"/>
          <w:lang w:val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="005920EA" w:rsidRPr="001F15FA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  <w:r w:rsidR="00656A73"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6A73"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на суму </w:t>
      </w:r>
      <w:r w:rsidR="00834009" w:rsidRPr="001F15FA">
        <w:rPr>
          <w:color w:val="000000"/>
          <w:sz w:val="28"/>
          <w:szCs w:val="28"/>
          <w:shd w:val="clear" w:color="auto" w:fill="FFFFFF"/>
          <w:lang w:val="uk-UA"/>
        </w:rPr>
        <w:t>300</w:t>
      </w:r>
      <w:r w:rsidR="00656A73" w:rsidRPr="001F15FA">
        <w:rPr>
          <w:color w:val="000000"/>
          <w:sz w:val="28"/>
          <w:szCs w:val="28"/>
          <w:shd w:val="clear" w:color="auto" w:fill="FFFFFF"/>
          <w:lang w:val="uk-UA"/>
        </w:rPr>
        <w:t>000 грн,</w:t>
      </w:r>
    </w:p>
    <w:p w:rsidR="00656A73" w:rsidRPr="001F15FA" w:rsidRDefault="00834009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Код 14021900 «Пальне</w:t>
      </w:r>
      <w:r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1F15FA">
        <w:rPr>
          <w:color w:val="000000"/>
          <w:sz w:val="28"/>
          <w:szCs w:val="28"/>
          <w:shd w:val="clear" w:color="auto" w:fill="FFFFFF"/>
          <w:lang w:val="uk-UA"/>
        </w:rPr>
        <w:t>на суму 20</w:t>
      </w:r>
      <w:r w:rsidR="005920EA"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0000 грн, </w:t>
      </w:r>
    </w:p>
    <w:p w:rsidR="00834009" w:rsidRPr="001F15FA" w:rsidRDefault="00834009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Код 14031900 «Пальне</w:t>
      </w:r>
      <w:r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на суму 700000 грн, </w:t>
      </w:r>
    </w:p>
    <w:p w:rsidR="00834009" w:rsidRPr="001F15FA" w:rsidRDefault="00834009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Код 18010400 «Податок на нерухоме майно, відмінне від земельної діл</w:t>
      </w:r>
      <w:r w:rsidR="001F15FA" w:rsidRPr="001F15FA">
        <w:rPr>
          <w:b/>
          <w:sz w:val="28"/>
          <w:szCs w:val="28"/>
          <w:lang w:val="uk-UA"/>
        </w:rPr>
        <w:t>я</w:t>
      </w:r>
      <w:r w:rsidRPr="001F15FA">
        <w:rPr>
          <w:b/>
          <w:sz w:val="28"/>
          <w:szCs w:val="28"/>
          <w:lang w:val="uk-UA"/>
        </w:rPr>
        <w:t>нки, сплачений юридичними особами, які є власниками об’єктів нежитлової нерухомості</w:t>
      </w:r>
      <w:r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на суму 200000 грн, </w:t>
      </w:r>
    </w:p>
    <w:p w:rsidR="00834009" w:rsidRPr="001F15FA" w:rsidRDefault="00834009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Код 18010600 «Орендна плата з юридичних осіб</w:t>
      </w:r>
      <w:r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на суму 600000 грн, </w:t>
      </w:r>
    </w:p>
    <w:p w:rsidR="00834009" w:rsidRPr="001F15FA" w:rsidRDefault="00834009" w:rsidP="001F15FA">
      <w:pPr>
        <w:pStyle w:val="a7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15FA">
        <w:rPr>
          <w:b/>
          <w:sz w:val="28"/>
          <w:szCs w:val="28"/>
          <w:lang w:val="uk-UA"/>
        </w:rPr>
        <w:t>Код 18010900 «Орендна плата з фізичних осіб</w:t>
      </w:r>
      <w:r w:rsidRPr="001F15FA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на суму 500000 грн, </w:t>
      </w:r>
    </w:p>
    <w:p w:rsidR="00834009" w:rsidRPr="001F15FA" w:rsidRDefault="001F15FA" w:rsidP="001F15FA">
      <w:pPr>
        <w:pStyle w:val="a7"/>
        <w:ind w:left="0"/>
        <w:jc w:val="both"/>
        <w:rPr>
          <w:sz w:val="28"/>
          <w:szCs w:val="28"/>
          <w:lang w:val="uk-UA"/>
        </w:rPr>
      </w:pPr>
      <w:r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834009" w:rsidRPr="001F15FA">
        <w:rPr>
          <w:color w:val="000000"/>
          <w:sz w:val="28"/>
          <w:szCs w:val="28"/>
          <w:shd w:val="clear" w:color="auto" w:fill="FFFFFF"/>
          <w:lang w:val="uk-UA"/>
        </w:rPr>
        <w:t xml:space="preserve">Внести зміну у видаткову частину </w:t>
      </w:r>
      <w:r w:rsidR="00834009" w:rsidRPr="001F15FA">
        <w:rPr>
          <w:sz w:val="28"/>
          <w:szCs w:val="28"/>
          <w:lang w:val="uk-UA"/>
        </w:rPr>
        <w:t>бюдж</w:t>
      </w:r>
      <w:r w:rsidR="00647328" w:rsidRPr="001F15FA">
        <w:rPr>
          <w:sz w:val="28"/>
          <w:szCs w:val="28"/>
          <w:lang w:val="uk-UA"/>
        </w:rPr>
        <w:t xml:space="preserve">ету Мурованської сільської ради </w:t>
      </w:r>
      <w:r w:rsidR="00834009" w:rsidRPr="001F15FA">
        <w:rPr>
          <w:sz w:val="28"/>
          <w:szCs w:val="28"/>
          <w:lang w:val="uk-UA"/>
        </w:rPr>
        <w:t>ОТГ  на 2019 рік, зменшивши наступні асигнування, передбачені за:</w:t>
      </w:r>
    </w:p>
    <w:p w:rsidR="00647328" w:rsidRPr="001F15FA" w:rsidRDefault="00834009" w:rsidP="001F15FA">
      <w:pPr>
        <w:pStyle w:val="a9"/>
        <w:jc w:val="both"/>
        <w:rPr>
          <w:color w:val="000000"/>
          <w:szCs w:val="28"/>
          <w:shd w:val="clear" w:color="auto" w:fill="FFFFFF"/>
        </w:rPr>
      </w:pPr>
      <w:r w:rsidRPr="001F15FA">
        <w:rPr>
          <w:b/>
          <w:szCs w:val="28"/>
        </w:rPr>
        <w:t>КПКВК 0111020 «</w:t>
      </w:r>
      <w:r w:rsidR="00647328" w:rsidRPr="001F15FA">
        <w:rPr>
          <w:b/>
          <w:shd w:val="clear" w:color="auto" w:fill="FFFFFF"/>
        </w:rPr>
        <w:t xml:space="preserve"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 </w:t>
      </w:r>
      <w:r w:rsidR="00000D6C" w:rsidRPr="001F15FA">
        <w:rPr>
          <w:shd w:val="clear" w:color="auto" w:fill="FFFFFF"/>
        </w:rPr>
        <w:t xml:space="preserve">на суму 2500000 </w:t>
      </w:r>
      <w:r w:rsidR="00647328" w:rsidRPr="001F15FA">
        <w:rPr>
          <w:shd w:val="clear" w:color="auto" w:fill="FFFFFF"/>
        </w:rPr>
        <w:t xml:space="preserve"> грн. за КЕКВ 2110 – 2000000 грн, </w:t>
      </w:r>
      <w:r w:rsidR="00647328" w:rsidRPr="001F15FA">
        <w:rPr>
          <w:color w:val="000000"/>
          <w:szCs w:val="28"/>
          <w:shd w:val="clear" w:color="auto" w:fill="FFFFFF"/>
        </w:rPr>
        <w:t>КЕКВ 2120 – 500</w:t>
      </w:r>
      <w:r w:rsidR="005920EA" w:rsidRPr="001F15FA">
        <w:rPr>
          <w:color w:val="000000"/>
          <w:szCs w:val="28"/>
          <w:shd w:val="clear" w:color="auto" w:fill="FFFFFF"/>
        </w:rPr>
        <w:t>000 грн</w:t>
      </w:r>
      <w:r w:rsidR="00647328" w:rsidRPr="001F15FA">
        <w:rPr>
          <w:color w:val="000000"/>
          <w:szCs w:val="28"/>
          <w:shd w:val="clear" w:color="auto" w:fill="FFFFFF"/>
        </w:rPr>
        <w:t>.</w:t>
      </w:r>
      <w:r w:rsidR="005920EA" w:rsidRPr="001F15FA">
        <w:rPr>
          <w:color w:val="000000"/>
          <w:szCs w:val="28"/>
          <w:shd w:val="clear" w:color="auto" w:fill="FFFFFF"/>
        </w:rPr>
        <w:t xml:space="preserve"> </w:t>
      </w:r>
    </w:p>
    <w:p w:rsidR="00137474" w:rsidRPr="001F15FA" w:rsidRDefault="00647328" w:rsidP="001F15FA">
      <w:pPr>
        <w:ind w:right="-82"/>
        <w:jc w:val="both"/>
        <w:rPr>
          <w:szCs w:val="28"/>
        </w:rPr>
      </w:pPr>
      <w:r w:rsidRPr="001F15FA">
        <w:rPr>
          <w:szCs w:val="28"/>
        </w:rPr>
        <w:t>3</w:t>
      </w:r>
      <w:r w:rsidR="00137474" w:rsidRPr="001F15FA">
        <w:rPr>
          <w:szCs w:val="28"/>
        </w:rPr>
        <w:t xml:space="preserve">. </w:t>
      </w:r>
      <w:r w:rsidR="00AF1DF9" w:rsidRPr="001F15FA">
        <w:rPr>
          <w:szCs w:val="28"/>
        </w:rPr>
        <w:t xml:space="preserve">Фінансовому управлінню </w:t>
      </w:r>
      <w:r w:rsidR="00137474" w:rsidRPr="001F15FA">
        <w:rPr>
          <w:szCs w:val="28"/>
        </w:rPr>
        <w:t xml:space="preserve">внести відповідні </w:t>
      </w:r>
      <w:r w:rsidR="00D94056" w:rsidRPr="001F15FA">
        <w:rPr>
          <w:szCs w:val="28"/>
        </w:rPr>
        <w:t xml:space="preserve">зміни до </w:t>
      </w:r>
      <w:r w:rsidR="00137474" w:rsidRPr="001F15FA">
        <w:rPr>
          <w:szCs w:val="28"/>
        </w:rPr>
        <w:t>показників бюджету Мурованської сільської ради ОТГ на 2019 рік.</w:t>
      </w:r>
    </w:p>
    <w:p w:rsidR="00137474" w:rsidRPr="001F15FA" w:rsidRDefault="005B4BCC" w:rsidP="001F15FA">
      <w:pPr>
        <w:tabs>
          <w:tab w:val="left" w:pos="284"/>
        </w:tabs>
        <w:jc w:val="both"/>
        <w:rPr>
          <w:szCs w:val="28"/>
        </w:rPr>
      </w:pPr>
      <w:r w:rsidRPr="001F15FA">
        <w:rPr>
          <w:szCs w:val="28"/>
        </w:rPr>
        <w:t>4</w:t>
      </w:r>
      <w:r w:rsidR="00137474" w:rsidRPr="001F15FA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 w:rsidRPr="001F15FA">
        <w:rPr>
          <w:szCs w:val="28"/>
        </w:rPr>
        <w:t xml:space="preserve"> (Дорош О. П.)</w:t>
      </w:r>
      <w:r w:rsidR="00137474" w:rsidRPr="001F15FA">
        <w:rPr>
          <w:szCs w:val="28"/>
        </w:rPr>
        <w:t>.</w:t>
      </w:r>
    </w:p>
    <w:p w:rsidR="00700A1D" w:rsidRPr="001F15FA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3D73FE" w:rsidRPr="001F15FA" w:rsidRDefault="00D94056" w:rsidP="0023449E">
      <w:pPr>
        <w:spacing w:line="240" w:lineRule="auto"/>
        <w:jc w:val="both"/>
        <w:rPr>
          <w:bCs/>
          <w:sz w:val="22"/>
          <w:szCs w:val="22"/>
        </w:rPr>
      </w:pPr>
      <w:r w:rsidRPr="001F15FA">
        <w:rPr>
          <w:b/>
          <w:i/>
          <w:szCs w:val="28"/>
        </w:rPr>
        <w:t xml:space="preserve">Сільський голова  </w:t>
      </w:r>
      <w:r w:rsidR="00E10B96" w:rsidRPr="001F15FA">
        <w:rPr>
          <w:b/>
          <w:i/>
          <w:szCs w:val="28"/>
        </w:rPr>
        <w:t xml:space="preserve">                                                                     Петрух З.</w:t>
      </w:r>
      <w:r w:rsidR="001F15FA">
        <w:rPr>
          <w:b/>
          <w:i/>
          <w:szCs w:val="28"/>
        </w:rPr>
        <w:t xml:space="preserve"> </w:t>
      </w:r>
      <w:r w:rsidR="00E10B96" w:rsidRPr="001F15FA">
        <w:rPr>
          <w:b/>
          <w:i/>
          <w:szCs w:val="28"/>
        </w:rPr>
        <w:t>В.</w:t>
      </w:r>
    </w:p>
    <w:sectPr w:rsidR="003D73FE" w:rsidRPr="001F15FA" w:rsidSect="0023449E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A7CF8"/>
    <w:multiLevelType w:val="hybridMultilevel"/>
    <w:tmpl w:val="B6660EFE"/>
    <w:lvl w:ilvl="0" w:tplc="29EEE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4808CC"/>
    <w:multiLevelType w:val="hybridMultilevel"/>
    <w:tmpl w:val="B6660EFE"/>
    <w:lvl w:ilvl="0" w:tplc="29EEED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2"/>
  </w:num>
  <w:num w:numId="11">
    <w:abstractNumId w:val="6"/>
  </w:num>
  <w:num w:numId="12">
    <w:abstractNumId w:val="0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0D6C"/>
    <w:rsid w:val="00015295"/>
    <w:rsid w:val="00016EDE"/>
    <w:rsid w:val="00032904"/>
    <w:rsid w:val="000866F8"/>
    <w:rsid w:val="000A5A2C"/>
    <w:rsid w:val="000B12E4"/>
    <w:rsid w:val="000C148F"/>
    <w:rsid w:val="000C718C"/>
    <w:rsid w:val="000D52FC"/>
    <w:rsid w:val="000E7C9F"/>
    <w:rsid w:val="000F30BC"/>
    <w:rsid w:val="000F3A20"/>
    <w:rsid w:val="00106F1D"/>
    <w:rsid w:val="00107B4E"/>
    <w:rsid w:val="001212D8"/>
    <w:rsid w:val="00134928"/>
    <w:rsid w:val="001356FC"/>
    <w:rsid w:val="00137474"/>
    <w:rsid w:val="001950B5"/>
    <w:rsid w:val="001E7F68"/>
    <w:rsid w:val="001F15FA"/>
    <w:rsid w:val="001F2538"/>
    <w:rsid w:val="00202FAB"/>
    <w:rsid w:val="002147C0"/>
    <w:rsid w:val="00221237"/>
    <w:rsid w:val="00227680"/>
    <w:rsid w:val="0023449E"/>
    <w:rsid w:val="002706DC"/>
    <w:rsid w:val="002855A5"/>
    <w:rsid w:val="002C2139"/>
    <w:rsid w:val="002C743B"/>
    <w:rsid w:val="00326BA8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91661"/>
    <w:rsid w:val="004A1657"/>
    <w:rsid w:val="004B6DCE"/>
    <w:rsid w:val="004C6D5F"/>
    <w:rsid w:val="004D67E2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47328"/>
    <w:rsid w:val="00651FB9"/>
    <w:rsid w:val="00656A73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34009"/>
    <w:rsid w:val="008349B3"/>
    <w:rsid w:val="00840309"/>
    <w:rsid w:val="008642CE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019E1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D4613"/>
    <w:rsid w:val="00BE52C6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8103B"/>
    <w:rsid w:val="00C94E0F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94056"/>
    <w:rsid w:val="00DA49AC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No Spacing"/>
    <w:uiPriority w:val="1"/>
    <w:qFormat/>
    <w:rsid w:val="006473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No Spacing"/>
    <w:uiPriority w:val="1"/>
    <w:qFormat/>
    <w:rsid w:val="006473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Бухгалтерія</dc:subject>
  <dc:creator>Олег</dc:creator>
  <cp:lastModifiedBy>Admin</cp:lastModifiedBy>
  <cp:revision>2</cp:revision>
  <cp:lastPrinted>2019-12-13T07:36:00Z</cp:lastPrinted>
  <dcterms:created xsi:type="dcterms:W3CDTF">2019-12-16T07:52:00Z</dcterms:created>
  <dcterms:modified xsi:type="dcterms:W3CDTF">2019-12-16T07:52:00Z</dcterms:modified>
</cp:coreProperties>
</file>