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843EC5" w:rsidRDefault="00B06B31" w:rsidP="00351547">
      <w:pPr>
        <w:pStyle w:val="a3"/>
        <w:tabs>
          <w:tab w:val="left" w:pos="5387"/>
        </w:tabs>
        <w:spacing w:line="240" w:lineRule="auto"/>
        <w:ind w:right="0"/>
        <w:rPr>
          <w:szCs w:val="28"/>
        </w:rPr>
      </w:pPr>
      <w:r w:rsidRPr="00843EC5">
        <w:rPr>
          <w:noProof/>
          <w:szCs w:val="28"/>
          <w:lang w:eastAsia="uk-UA"/>
        </w:rPr>
        <w:drawing>
          <wp:anchor distT="0" distB="0" distL="114935" distR="114935" simplePos="0" relativeHeight="251660288" behindDoc="0" locked="0" layoutInCell="1" allowOverlap="1" wp14:anchorId="17B6CD66" wp14:editId="5AF2754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843EC5" w:rsidRDefault="00B06B31" w:rsidP="00351547">
      <w:pPr>
        <w:spacing w:line="240" w:lineRule="auto"/>
        <w:jc w:val="center"/>
        <w:rPr>
          <w:b/>
          <w:szCs w:val="28"/>
        </w:rPr>
      </w:pPr>
      <w:r w:rsidRPr="00843EC5">
        <w:rPr>
          <w:b/>
          <w:szCs w:val="28"/>
        </w:rPr>
        <w:t>МУРОВАНСЬКА СІЛЬСЬКА РАДА</w:t>
      </w:r>
    </w:p>
    <w:p w:rsidR="00B06B31" w:rsidRPr="00843EC5" w:rsidRDefault="00B06B31" w:rsidP="00351547">
      <w:pPr>
        <w:spacing w:line="240" w:lineRule="auto"/>
        <w:jc w:val="center"/>
        <w:rPr>
          <w:szCs w:val="28"/>
        </w:rPr>
      </w:pPr>
      <w:r w:rsidRPr="00843EC5">
        <w:rPr>
          <w:b/>
          <w:szCs w:val="28"/>
        </w:rPr>
        <w:t>ОБ’ЄДНАНОЇ ТЕРИТОРІАЛЬНОЇ ГРОМАДИ</w:t>
      </w:r>
    </w:p>
    <w:p w:rsidR="00B06B31" w:rsidRPr="00843EC5" w:rsidRDefault="00B06B31" w:rsidP="00351547">
      <w:pPr>
        <w:spacing w:line="240" w:lineRule="auto"/>
        <w:jc w:val="center"/>
        <w:rPr>
          <w:b/>
          <w:szCs w:val="28"/>
        </w:rPr>
      </w:pPr>
      <w:r w:rsidRPr="00843EC5">
        <w:rPr>
          <w:b/>
          <w:szCs w:val="28"/>
        </w:rPr>
        <w:t>Пустомитівського району Львівської області</w:t>
      </w:r>
    </w:p>
    <w:p w:rsidR="00351547" w:rsidRPr="00843EC5" w:rsidRDefault="00B2513A" w:rsidP="00351547">
      <w:pPr>
        <w:spacing w:line="240" w:lineRule="auto"/>
        <w:jc w:val="center"/>
        <w:rPr>
          <w:b/>
          <w:szCs w:val="28"/>
          <w:u w:val="single"/>
        </w:rPr>
      </w:pPr>
      <w:r w:rsidRPr="00843EC5">
        <w:rPr>
          <w:b/>
          <w:szCs w:val="28"/>
          <w:u w:val="single"/>
        </w:rPr>
        <w:t>1</w:t>
      </w:r>
      <w:r w:rsidR="007D5D18">
        <w:rPr>
          <w:b/>
          <w:szCs w:val="28"/>
          <w:u w:val="single"/>
        </w:rPr>
        <w:t>5</w:t>
      </w:r>
      <w:r w:rsidR="00A01C0B" w:rsidRPr="00843EC5">
        <w:rPr>
          <w:b/>
          <w:szCs w:val="28"/>
          <w:u w:val="single"/>
        </w:rPr>
        <w:t>-а</w:t>
      </w:r>
      <w:r w:rsidR="00351547" w:rsidRPr="00843EC5">
        <w:rPr>
          <w:b/>
          <w:szCs w:val="28"/>
          <w:u w:val="single"/>
        </w:rPr>
        <w:t xml:space="preserve"> </w:t>
      </w:r>
      <w:r w:rsidR="008D3FEA" w:rsidRPr="00843EC5">
        <w:rPr>
          <w:b/>
          <w:szCs w:val="28"/>
          <w:u w:val="single"/>
        </w:rPr>
        <w:t xml:space="preserve">сесія </w:t>
      </w:r>
      <w:r w:rsidR="00351547" w:rsidRPr="00843EC5">
        <w:rPr>
          <w:b/>
          <w:szCs w:val="28"/>
          <w:u w:val="single"/>
        </w:rPr>
        <w:t>І демократичного скликання</w:t>
      </w:r>
    </w:p>
    <w:p w:rsidR="003027D6" w:rsidRPr="00843EC5" w:rsidRDefault="003027D6" w:rsidP="00B06B31">
      <w:pPr>
        <w:jc w:val="center"/>
        <w:rPr>
          <w:sz w:val="26"/>
          <w:szCs w:val="26"/>
        </w:rPr>
      </w:pPr>
    </w:p>
    <w:p w:rsidR="00B06B31" w:rsidRPr="00843EC5" w:rsidRDefault="00B06B31" w:rsidP="00B06B31">
      <w:pPr>
        <w:ind w:right="-568"/>
        <w:jc w:val="center"/>
        <w:rPr>
          <w:b/>
          <w:sz w:val="26"/>
          <w:szCs w:val="26"/>
        </w:rPr>
      </w:pPr>
      <w:r w:rsidRPr="00843EC5">
        <w:rPr>
          <w:b/>
          <w:szCs w:val="26"/>
        </w:rPr>
        <w:t xml:space="preserve">Р І Ш Е Н </w:t>
      </w:r>
      <w:proofErr w:type="spellStart"/>
      <w:r w:rsidRPr="00843EC5">
        <w:rPr>
          <w:b/>
          <w:szCs w:val="26"/>
        </w:rPr>
        <w:t>Н</w:t>
      </w:r>
      <w:proofErr w:type="spellEnd"/>
      <w:r w:rsidRPr="00843EC5">
        <w:rPr>
          <w:b/>
          <w:szCs w:val="26"/>
        </w:rPr>
        <w:t xml:space="preserve"> Я № </w:t>
      </w:r>
      <w:r w:rsidR="004246AD">
        <w:rPr>
          <w:b/>
          <w:szCs w:val="26"/>
        </w:rPr>
        <w:t>1622</w:t>
      </w:r>
    </w:p>
    <w:p w:rsidR="00227680" w:rsidRPr="00843EC5" w:rsidRDefault="00227680" w:rsidP="00B06B31">
      <w:pPr>
        <w:ind w:right="-568"/>
        <w:jc w:val="center"/>
        <w:rPr>
          <w:b/>
          <w:sz w:val="26"/>
          <w:szCs w:val="26"/>
        </w:rPr>
      </w:pPr>
    </w:p>
    <w:p w:rsidR="00B06B31" w:rsidRPr="00843EC5" w:rsidRDefault="0031387F" w:rsidP="009D2682">
      <w:pPr>
        <w:pStyle w:val="a3"/>
        <w:tabs>
          <w:tab w:val="left" w:pos="5387"/>
        </w:tabs>
        <w:spacing w:line="276" w:lineRule="auto"/>
        <w:ind w:right="0"/>
        <w:jc w:val="left"/>
        <w:rPr>
          <w:szCs w:val="27"/>
        </w:rPr>
      </w:pPr>
      <w:r>
        <w:rPr>
          <w:szCs w:val="27"/>
        </w:rPr>
        <w:t>1</w:t>
      </w:r>
      <w:r w:rsidR="002A0136" w:rsidRPr="00843EC5">
        <w:rPr>
          <w:szCs w:val="27"/>
        </w:rPr>
        <w:t xml:space="preserve">7 </w:t>
      </w:r>
      <w:r>
        <w:rPr>
          <w:szCs w:val="27"/>
        </w:rPr>
        <w:t>грудня</w:t>
      </w:r>
      <w:r w:rsidR="003027D6" w:rsidRPr="00843EC5">
        <w:rPr>
          <w:szCs w:val="27"/>
        </w:rPr>
        <w:t xml:space="preserve"> 2019</w:t>
      </w:r>
      <w:r w:rsidR="00B06B31" w:rsidRPr="00843EC5">
        <w:rPr>
          <w:szCs w:val="27"/>
        </w:rPr>
        <w:t xml:space="preserve"> року</w:t>
      </w:r>
    </w:p>
    <w:p w:rsidR="00B06B31" w:rsidRPr="00843EC5" w:rsidRDefault="00B06B31" w:rsidP="00B06B31">
      <w:pPr>
        <w:pStyle w:val="a3"/>
        <w:tabs>
          <w:tab w:val="left" w:pos="5387"/>
        </w:tabs>
        <w:spacing w:line="276" w:lineRule="auto"/>
        <w:ind w:right="0"/>
        <w:rPr>
          <w:sz w:val="27"/>
          <w:szCs w:val="27"/>
        </w:rPr>
      </w:pPr>
    </w:p>
    <w:p w:rsidR="00BD6D33" w:rsidRPr="00843EC5" w:rsidRDefault="00043B32" w:rsidP="00672D3C">
      <w:pPr>
        <w:rPr>
          <w:i/>
          <w:szCs w:val="28"/>
        </w:rPr>
      </w:pPr>
      <w:r>
        <w:rPr>
          <w:i/>
          <w:szCs w:val="28"/>
        </w:rPr>
        <w:t>Про внесення змін до</w:t>
      </w:r>
      <w:r w:rsidR="00B2513A" w:rsidRPr="00843EC5">
        <w:rPr>
          <w:i/>
          <w:szCs w:val="28"/>
        </w:rPr>
        <w:t xml:space="preserve"> рішення №</w:t>
      </w:r>
      <w:r w:rsidR="00672D3C" w:rsidRPr="00843EC5">
        <w:rPr>
          <w:i/>
          <w:szCs w:val="28"/>
        </w:rPr>
        <w:t>14</w:t>
      </w:r>
      <w:r w:rsidR="00B2513A" w:rsidRPr="00843EC5">
        <w:rPr>
          <w:i/>
          <w:szCs w:val="28"/>
        </w:rPr>
        <w:t xml:space="preserve"> від </w:t>
      </w:r>
      <w:r w:rsidR="00672D3C" w:rsidRPr="00843EC5">
        <w:rPr>
          <w:i/>
          <w:szCs w:val="28"/>
        </w:rPr>
        <w:t>27.0</w:t>
      </w:r>
      <w:r w:rsidR="0056112A" w:rsidRPr="00843EC5">
        <w:rPr>
          <w:i/>
          <w:szCs w:val="28"/>
        </w:rPr>
        <w:t>2.2018</w:t>
      </w:r>
      <w:r w:rsidR="00B2513A" w:rsidRPr="00843EC5">
        <w:rPr>
          <w:i/>
          <w:szCs w:val="28"/>
        </w:rPr>
        <w:t xml:space="preserve"> року «</w:t>
      </w:r>
      <w:r w:rsidR="00672D3C" w:rsidRPr="00843EC5">
        <w:rPr>
          <w:i/>
          <w:szCs w:val="28"/>
        </w:rPr>
        <w:t>Про затвердження проектів регуляторних актів Муров</w:t>
      </w:r>
      <w:bookmarkStart w:id="0" w:name="_GoBack"/>
      <w:bookmarkEnd w:id="0"/>
      <w:r w:rsidR="00672D3C" w:rsidRPr="00843EC5">
        <w:rPr>
          <w:i/>
          <w:szCs w:val="28"/>
        </w:rPr>
        <w:t>анської сільської ради ОТГ</w:t>
      </w:r>
      <w:r w:rsidR="00B2513A" w:rsidRPr="00843EC5">
        <w:rPr>
          <w:i/>
          <w:szCs w:val="28"/>
        </w:rPr>
        <w:t>»</w:t>
      </w:r>
    </w:p>
    <w:p w:rsidR="00B2513A" w:rsidRPr="00843EC5" w:rsidRDefault="00B2513A" w:rsidP="00BD6D33">
      <w:pPr>
        <w:tabs>
          <w:tab w:val="left" w:pos="851"/>
        </w:tabs>
        <w:suppressAutoHyphens/>
        <w:spacing w:line="240" w:lineRule="auto"/>
        <w:ind w:right="-142" w:firstLine="567"/>
        <w:jc w:val="both"/>
        <w:rPr>
          <w:szCs w:val="28"/>
          <w:lang w:eastAsia="ar-SA"/>
        </w:rPr>
      </w:pPr>
    </w:p>
    <w:p w:rsidR="00BD6D33" w:rsidRPr="00843EC5" w:rsidRDefault="00672D3C" w:rsidP="00B2513A">
      <w:pPr>
        <w:tabs>
          <w:tab w:val="left" w:pos="851"/>
        </w:tabs>
        <w:suppressAutoHyphens/>
        <w:spacing w:line="276" w:lineRule="auto"/>
        <w:ind w:right="-142"/>
        <w:jc w:val="both"/>
        <w:rPr>
          <w:szCs w:val="28"/>
          <w:lang w:eastAsia="ar-SA"/>
        </w:rPr>
      </w:pPr>
      <w:r w:rsidRPr="00843EC5">
        <w:rPr>
          <w:szCs w:val="28"/>
          <w:lang w:eastAsia="ar-SA"/>
        </w:rPr>
        <w:t xml:space="preserve">З метою внесення змін до </w:t>
      </w:r>
      <w:r w:rsidR="00F60032" w:rsidRPr="00ED3881">
        <w:rPr>
          <w:szCs w:val="28"/>
        </w:rPr>
        <w:t>Програм</w:t>
      </w:r>
      <w:r w:rsidR="0031387F">
        <w:rPr>
          <w:szCs w:val="28"/>
        </w:rPr>
        <w:t>и</w:t>
      </w:r>
      <w:r w:rsidR="00F60032" w:rsidRPr="00ED3881">
        <w:rPr>
          <w:szCs w:val="28"/>
        </w:rPr>
        <w:t xml:space="preserve"> розвитку земельних відносин та охорони земель Мурованської сільської ради ОТГ на 2018-2020 роки</w:t>
      </w:r>
      <w:r w:rsidRPr="00843EC5">
        <w:rPr>
          <w:szCs w:val="28"/>
        </w:rPr>
        <w:t>, керуючись ст. 26 Закону України «Про місцеве самоврядування в Україні»</w:t>
      </w:r>
      <w:r w:rsidR="00BD6D33" w:rsidRPr="00843EC5">
        <w:rPr>
          <w:szCs w:val="28"/>
          <w:lang w:eastAsia="ar-SA"/>
        </w:rPr>
        <w:t xml:space="preserve">, </w:t>
      </w:r>
      <w:r w:rsidR="00B63BDA" w:rsidRPr="00843EC5">
        <w:rPr>
          <w:szCs w:val="28"/>
          <w:lang w:eastAsia="ar-SA"/>
        </w:rPr>
        <w:t>сесія Мурованської сільської ради ОТГ</w:t>
      </w:r>
    </w:p>
    <w:p w:rsidR="00BD6D33" w:rsidRPr="00843EC5" w:rsidRDefault="00BD6D33" w:rsidP="000B5EF2">
      <w:pPr>
        <w:tabs>
          <w:tab w:val="left" w:pos="851"/>
        </w:tabs>
        <w:suppressAutoHyphens/>
        <w:spacing w:line="276" w:lineRule="auto"/>
        <w:ind w:right="-142" w:firstLine="567"/>
        <w:jc w:val="both"/>
        <w:rPr>
          <w:szCs w:val="28"/>
          <w:lang w:eastAsia="ar-SA"/>
        </w:rPr>
      </w:pPr>
    </w:p>
    <w:p w:rsidR="00BD6D33" w:rsidRPr="00843EC5" w:rsidRDefault="00BD6D33" w:rsidP="000B5EF2">
      <w:pPr>
        <w:tabs>
          <w:tab w:val="left" w:pos="851"/>
        </w:tabs>
        <w:suppressAutoHyphens/>
        <w:spacing w:line="276" w:lineRule="auto"/>
        <w:jc w:val="center"/>
        <w:rPr>
          <w:b/>
          <w:szCs w:val="28"/>
          <w:lang w:eastAsia="ar-SA"/>
        </w:rPr>
      </w:pPr>
      <w:r w:rsidRPr="00843EC5">
        <w:rPr>
          <w:b/>
          <w:szCs w:val="28"/>
          <w:lang w:eastAsia="ar-SA"/>
        </w:rPr>
        <w:t>В И Р І Ш И Л А:</w:t>
      </w:r>
    </w:p>
    <w:p w:rsidR="00BD6D33" w:rsidRPr="00843EC5" w:rsidRDefault="00BD6D33" w:rsidP="000B5EF2">
      <w:pPr>
        <w:tabs>
          <w:tab w:val="left" w:pos="851"/>
        </w:tabs>
        <w:suppressAutoHyphens/>
        <w:spacing w:line="276" w:lineRule="auto"/>
        <w:jc w:val="center"/>
        <w:rPr>
          <w:szCs w:val="28"/>
          <w:lang w:eastAsia="ar-SA"/>
        </w:rPr>
      </w:pPr>
    </w:p>
    <w:p w:rsidR="0025057A" w:rsidRPr="00843EC5" w:rsidRDefault="00B2513A" w:rsidP="002A0136">
      <w:pPr>
        <w:tabs>
          <w:tab w:val="left" w:pos="851"/>
        </w:tabs>
        <w:suppressAutoHyphens/>
        <w:spacing w:line="276" w:lineRule="auto"/>
        <w:jc w:val="both"/>
        <w:rPr>
          <w:bCs/>
        </w:rPr>
      </w:pPr>
      <w:r w:rsidRPr="00843EC5">
        <w:rPr>
          <w:szCs w:val="28"/>
          <w:lang w:eastAsia="ar-SA"/>
        </w:rPr>
        <w:t xml:space="preserve">1. </w:t>
      </w:r>
      <w:r w:rsidR="00672D3C" w:rsidRPr="00843EC5">
        <w:rPr>
          <w:szCs w:val="28"/>
          <w:lang w:eastAsia="ar-SA"/>
        </w:rPr>
        <w:t xml:space="preserve">Внести зміни до </w:t>
      </w:r>
      <w:r w:rsidR="0031387F">
        <w:rPr>
          <w:szCs w:val="28"/>
        </w:rPr>
        <w:t>Програми</w:t>
      </w:r>
      <w:r w:rsidR="00F60032" w:rsidRPr="00ED3881">
        <w:rPr>
          <w:szCs w:val="28"/>
        </w:rPr>
        <w:t xml:space="preserve"> розвитку земельних відносин та охорони земель Мурованської сільської ради ОТГ на 2018-2020 роки</w:t>
      </w:r>
      <w:r w:rsidR="00F9314D" w:rsidRPr="00843EC5">
        <w:rPr>
          <w:szCs w:val="28"/>
        </w:rPr>
        <w:t xml:space="preserve">, </w:t>
      </w:r>
      <w:r w:rsidR="00557157" w:rsidRPr="00843EC5">
        <w:rPr>
          <w:szCs w:val="28"/>
        </w:rPr>
        <w:t>д</w:t>
      </w:r>
      <w:r w:rsidR="002A0136" w:rsidRPr="00843EC5">
        <w:rPr>
          <w:szCs w:val="28"/>
        </w:rPr>
        <w:t>оповнивш</w:t>
      </w:r>
      <w:r w:rsidR="0025057A" w:rsidRPr="00843EC5">
        <w:rPr>
          <w:szCs w:val="28"/>
        </w:rPr>
        <w:t>и</w:t>
      </w:r>
      <w:r w:rsidR="00F60032">
        <w:rPr>
          <w:szCs w:val="28"/>
        </w:rPr>
        <w:t xml:space="preserve"> пунктом</w:t>
      </w:r>
      <w:r w:rsidR="0025057A" w:rsidRPr="00843EC5">
        <w:rPr>
          <w:szCs w:val="28"/>
        </w:rPr>
        <w:t xml:space="preserve"> </w:t>
      </w:r>
      <w:r w:rsidR="00F60032">
        <w:rPr>
          <w:szCs w:val="28"/>
        </w:rPr>
        <w:t xml:space="preserve">в розділі 2 </w:t>
      </w:r>
      <w:r w:rsidR="00F60032" w:rsidRPr="00F60032">
        <w:rPr>
          <w:bCs/>
          <w:szCs w:val="28"/>
          <w:lang w:eastAsia="uk-UA"/>
        </w:rPr>
        <w:t>Організаційне забезпечення виконання програми</w:t>
      </w:r>
      <w:r w:rsidR="00557157" w:rsidRPr="00843EC5">
        <w:rPr>
          <w:szCs w:val="28"/>
        </w:rPr>
        <w:t>: «</w:t>
      </w:r>
      <w:r w:rsidR="00EB0363">
        <w:rPr>
          <w:szCs w:val="28"/>
          <w:lang w:eastAsia="uk-UA"/>
        </w:rPr>
        <w:t>Заходи з озеленення населених пунктів (Придбання багаторічних рослин)</w:t>
      </w:r>
      <w:r w:rsidR="00557157" w:rsidRPr="00843EC5">
        <w:rPr>
          <w:szCs w:val="28"/>
        </w:rPr>
        <w:t>»</w:t>
      </w:r>
      <w:r w:rsidR="0025057A" w:rsidRPr="00843EC5">
        <w:rPr>
          <w:bCs/>
        </w:rPr>
        <w:t>.</w:t>
      </w:r>
    </w:p>
    <w:p w:rsidR="002A0136" w:rsidRPr="00843EC5" w:rsidRDefault="002A0136" w:rsidP="002A0136">
      <w:pPr>
        <w:tabs>
          <w:tab w:val="left" w:pos="851"/>
        </w:tabs>
        <w:suppressAutoHyphens/>
        <w:spacing w:line="276" w:lineRule="auto"/>
        <w:jc w:val="both"/>
        <w:rPr>
          <w:bCs/>
        </w:rPr>
      </w:pPr>
      <w:r w:rsidRPr="00843EC5">
        <w:rPr>
          <w:bCs/>
        </w:rPr>
        <w:t>2. Всі інші пункти Програми залишити без змін.</w:t>
      </w:r>
    </w:p>
    <w:p w:rsidR="002A0136" w:rsidRPr="00843EC5" w:rsidRDefault="002A0136" w:rsidP="002A0136">
      <w:pPr>
        <w:tabs>
          <w:tab w:val="left" w:pos="851"/>
        </w:tabs>
        <w:suppressAutoHyphens/>
        <w:spacing w:line="276" w:lineRule="auto"/>
        <w:jc w:val="both"/>
        <w:rPr>
          <w:szCs w:val="28"/>
        </w:rPr>
      </w:pPr>
      <w:r w:rsidRPr="00843EC5">
        <w:rPr>
          <w:bCs/>
        </w:rPr>
        <w:t>3. Затвердити «</w:t>
      </w:r>
      <w:r w:rsidR="00F60032" w:rsidRPr="00ED3881">
        <w:rPr>
          <w:szCs w:val="28"/>
        </w:rPr>
        <w:t>Програм</w:t>
      </w:r>
      <w:r w:rsidR="00F60032">
        <w:rPr>
          <w:szCs w:val="28"/>
        </w:rPr>
        <w:t>у</w:t>
      </w:r>
      <w:r w:rsidR="00F60032" w:rsidRPr="00ED3881">
        <w:rPr>
          <w:szCs w:val="28"/>
        </w:rPr>
        <w:t xml:space="preserve"> розвитку земельних відносин та охорони земель Мурованської сільської ради ОТГ на 2018-2020 роки</w:t>
      </w:r>
      <w:r w:rsidRPr="00843EC5">
        <w:rPr>
          <w:bCs/>
        </w:rPr>
        <w:t>» в новій редакції (</w:t>
      </w:r>
      <w:r w:rsidR="001E3845" w:rsidRPr="00843EC5">
        <w:rPr>
          <w:bCs/>
        </w:rPr>
        <w:t>Додаток 1</w:t>
      </w:r>
      <w:r w:rsidRPr="00843EC5">
        <w:rPr>
          <w:bCs/>
        </w:rPr>
        <w:t>).</w:t>
      </w:r>
    </w:p>
    <w:p w:rsidR="00B63BDA" w:rsidRPr="00843EC5" w:rsidRDefault="002A0136" w:rsidP="002A0136">
      <w:pPr>
        <w:tabs>
          <w:tab w:val="left" w:pos="851"/>
        </w:tabs>
        <w:spacing w:line="276" w:lineRule="auto"/>
        <w:jc w:val="both"/>
        <w:rPr>
          <w:szCs w:val="28"/>
          <w:lang w:eastAsia="ar-SA"/>
        </w:rPr>
      </w:pPr>
      <w:r w:rsidRPr="00843EC5">
        <w:rPr>
          <w:szCs w:val="28"/>
          <w:lang w:eastAsia="ar-SA"/>
        </w:rPr>
        <w:t>4</w:t>
      </w:r>
      <w:r w:rsidR="00B2513A" w:rsidRPr="00843EC5">
        <w:rPr>
          <w:szCs w:val="28"/>
          <w:lang w:eastAsia="ar-SA"/>
        </w:rPr>
        <w:t xml:space="preserve">. </w:t>
      </w:r>
      <w:r w:rsidR="00B63BDA" w:rsidRPr="00843EC5">
        <w:rPr>
          <w:szCs w:val="28"/>
          <w:lang w:eastAsia="ar-SA"/>
        </w:rPr>
        <w:t xml:space="preserve">Контроль за виконанням даного рішення </w:t>
      </w:r>
      <w:r w:rsidR="000B5EF2" w:rsidRPr="00843EC5">
        <w:rPr>
          <w:szCs w:val="28"/>
          <w:lang w:eastAsia="ar-SA"/>
        </w:rPr>
        <w:t>покласти на сільського голову Петруха З. В.</w:t>
      </w:r>
    </w:p>
    <w:p w:rsidR="00BD6D33" w:rsidRPr="00843EC5" w:rsidRDefault="00BD6D33" w:rsidP="00BD6D33">
      <w:pPr>
        <w:tabs>
          <w:tab w:val="left" w:pos="851"/>
        </w:tabs>
        <w:suppressAutoHyphens/>
        <w:spacing w:line="240" w:lineRule="auto"/>
        <w:ind w:firstLine="567"/>
        <w:jc w:val="both"/>
        <w:rPr>
          <w:szCs w:val="28"/>
          <w:lang w:eastAsia="ar-SA"/>
        </w:rPr>
      </w:pPr>
    </w:p>
    <w:p w:rsidR="00BD6D33" w:rsidRPr="00843EC5" w:rsidRDefault="00BD6D33" w:rsidP="00BD6D33">
      <w:pPr>
        <w:tabs>
          <w:tab w:val="left" w:pos="851"/>
        </w:tabs>
        <w:suppressAutoHyphens/>
        <w:spacing w:line="240" w:lineRule="auto"/>
        <w:ind w:firstLine="567"/>
        <w:jc w:val="both"/>
        <w:rPr>
          <w:szCs w:val="28"/>
          <w:lang w:eastAsia="ar-SA"/>
        </w:rPr>
      </w:pPr>
    </w:p>
    <w:p w:rsidR="00C23864" w:rsidRPr="00843EC5" w:rsidRDefault="00505365" w:rsidP="00AC462F">
      <w:pPr>
        <w:autoSpaceDE w:val="0"/>
        <w:autoSpaceDN w:val="0"/>
        <w:adjustRightInd w:val="0"/>
        <w:spacing w:line="276" w:lineRule="auto"/>
        <w:jc w:val="center"/>
        <w:rPr>
          <w:b/>
          <w:i/>
          <w:szCs w:val="28"/>
        </w:rPr>
      </w:pPr>
      <w:r w:rsidRPr="00843EC5">
        <w:rPr>
          <w:b/>
          <w:i/>
          <w:szCs w:val="28"/>
        </w:rPr>
        <w:t>Сі</w:t>
      </w:r>
      <w:r w:rsidR="008903BB" w:rsidRPr="00843EC5">
        <w:rPr>
          <w:b/>
          <w:i/>
          <w:szCs w:val="28"/>
        </w:rPr>
        <w:t xml:space="preserve">льський голова                          </w:t>
      </w:r>
      <w:r w:rsidR="00B06B31" w:rsidRPr="00843EC5">
        <w:rPr>
          <w:b/>
          <w:i/>
          <w:szCs w:val="28"/>
        </w:rPr>
        <w:t xml:space="preserve">               </w:t>
      </w:r>
      <w:r w:rsidR="007E1D4D" w:rsidRPr="00843EC5">
        <w:rPr>
          <w:b/>
          <w:i/>
          <w:szCs w:val="28"/>
        </w:rPr>
        <w:t xml:space="preserve">         </w:t>
      </w:r>
      <w:r w:rsidR="00517C7D" w:rsidRPr="00843EC5">
        <w:rPr>
          <w:b/>
          <w:i/>
          <w:szCs w:val="28"/>
        </w:rPr>
        <w:t xml:space="preserve">       </w:t>
      </w:r>
      <w:r w:rsidR="007E1D4D" w:rsidRPr="00843EC5">
        <w:rPr>
          <w:b/>
          <w:i/>
          <w:szCs w:val="28"/>
        </w:rPr>
        <w:t xml:space="preserve"> </w:t>
      </w:r>
      <w:r w:rsidR="00B06B31" w:rsidRPr="00843EC5">
        <w:rPr>
          <w:b/>
          <w:i/>
          <w:szCs w:val="28"/>
        </w:rPr>
        <w:t xml:space="preserve">    </w:t>
      </w:r>
      <w:r w:rsidR="00786359" w:rsidRPr="00843EC5">
        <w:rPr>
          <w:b/>
          <w:i/>
          <w:szCs w:val="28"/>
        </w:rPr>
        <w:t xml:space="preserve">   </w:t>
      </w:r>
      <w:r w:rsidR="00B06B31" w:rsidRPr="00843EC5">
        <w:rPr>
          <w:b/>
          <w:i/>
          <w:szCs w:val="28"/>
        </w:rPr>
        <w:t xml:space="preserve">          Петрух</w:t>
      </w:r>
      <w:r w:rsidR="000B5EF2" w:rsidRPr="00843EC5">
        <w:rPr>
          <w:b/>
          <w:i/>
          <w:szCs w:val="28"/>
        </w:rPr>
        <w:t xml:space="preserve"> З. В.</w:t>
      </w:r>
    </w:p>
    <w:p w:rsidR="000F09AF" w:rsidRPr="00843EC5" w:rsidRDefault="000F09AF" w:rsidP="0088580D">
      <w:pPr>
        <w:autoSpaceDE w:val="0"/>
        <w:autoSpaceDN w:val="0"/>
        <w:adjustRightInd w:val="0"/>
        <w:spacing w:line="276" w:lineRule="auto"/>
        <w:ind w:firstLine="567"/>
        <w:rPr>
          <w:b/>
          <w:i/>
          <w:szCs w:val="28"/>
        </w:rPr>
      </w:pPr>
    </w:p>
    <w:p w:rsidR="000F09AF" w:rsidRPr="00843EC5" w:rsidRDefault="000F09AF" w:rsidP="0088580D">
      <w:pPr>
        <w:autoSpaceDE w:val="0"/>
        <w:autoSpaceDN w:val="0"/>
        <w:adjustRightInd w:val="0"/>
        <w:spacing w:line="276" w:lineRule="auto"/>
        <w:ind w:firstLine="567"/>
        <w:rPr>
          <w:b/>
          <w:i/>
          <w:szCs w:val="28"/>
        </w:rPr>
      </w:pPr>
    </w:p>
    <w:p w:rsidR="000F09AF" w:rsidRPr="00843EC5" w:rsidRDefault="000F09AF" w:rsidP="0088580D">
      <w:pPr>
        <w:autoSpaceDE w:val="0"/>
        <w:autoSpaceDN w:val="0"/>
        <w:adjustRightInd w:val="0"/>
        <w:spacing w:line="276" w:lineRule="auto"/>
        <w:ind w:firstLine="567"/>
        <w:rPr>
          <w:b/>
          <w:i/>
          <w:szCs w:val="28"/>
        </w:rPr>
      </w:pPr>
    </w:p>
    <w:p w:rsidR="003027D6" w:rsidRPr="00843EC5" w:rsidRDefault="003027D6" w:rsidP="000F09AF">
      <w:pPr>
        <w:spacing w:line="240" w:lineRule="auto"/>
        <w:ind w:left="-567" w:right="-1"/>
        <w:jc w:val="right"/>
        <w:rPr>
          <w:bCs/>
          <w:sz w:val="22"/>
          <w:szCs w:val="22"/>
        </w:rPr>
      </w:pPr>
    </w:p>
    <w:p w:rsidR="000F09AF" w:rsidRPr="00843EC5" w:rsidRDefault="000F09AF"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2A0136" w:rsidRPr="00843EC5" w:rsidRDefault="002A0136" w:rsidP="00E52509">
      <w:pPr>
        <w:autoSpaceDE w:val="0"/>
        <w:autoSpaceDN w:val="0"/>
        <w:adjustRightInd w:val="0"/>
        <w:spacing w:line="276" w:lineRule="auto"/>
        <w:rPr>
          <w:i/>
        </w:rPr>
      </w:pPr>
    </w:p>
    <w:p w:rsidR="001E3845" w:rsidRPr="00843EC5" w:rsidRDefault="001E3845" w:rsidP="001E3845">
      <w:pPr>
        <w:spacing w:line="240" w:lineRule="auto"/>
        <w:jc w:val="right"/>
        <w:rPr>
          <w:i/>
          <w:szCs w:val="28"/>
        </w:rPr>
      </w:pPr>
      <w:r w:rsidRPr="00843EC5">
        <w:rPr>
          <w:i/>
          <w:szCs w:val="28"/>
        </w:rPr>
        <w:lastRenderedPageBreak/>
        <w:t>Додаток № 1</w:t>
      </w:r>
    </w:p>
    <w:p w:rsidR="001E3845" w:rsidRPr="00843EC5" w:rsidRDefault="001E3845" w:rsidP="001E3845">
      <w:pPr>
        <w:spacing w:line="240" w:lineRule="auto"/>
        <w:jc w:val="right"/>
        <w:rPr>
          <w:i/>
          <w:szCs w:val="28"/>
        </w:rPr>
      </w:pPr>
      <w:r w:rsidRPr="00843EC5">
        <w:rPr>
          <w:i/>
          <w:szCs w:val="28"/>
        </w:rPr>
        <w:t>До Рішення сесії</w:t>
      </w:r>
    </w:p>
    <w:p w:rsidR="001E3845" w:rsidRPr="00843EC5" w:rsidRDefault="007D2AF5" w:rsidP="001E3845">
      <w:pPr>
        <w:spacing w:line="240" w:lineRule="auto"/>
        <w:jc w:val="right"/>
        <w:rPr>
          <w:i/>
          <w:szCs w:val="28"/>
        </w:rPr>
      </w:pPr>
      <w:r>
        <w:rPr>
          <w:i/>
          <w:szCs w:val="28"/>
        </w:rPr>
        <w:t>сільської ради №1622</w:t>
      </w:r>
    </w:p>
    <w:p w:rsidR="001E3845" w:rsidRPr="00843EC5" w:rsidRDefault="001E3845" w:rsidP="001E3845">
      <w:pPr>
        <w:spacing w:line="240" w:lineRule="auto"/>
        <w:jc w:val="right"/>
        <w:rPr>
          <w:i/>
          <w:szCs w:val="28"/>
        </w:rPr>
      </w:pPr>
      <w:r w:rsidRPr="00843EC5">
        <w:rPr>
          <w:i/>
          <w:szCs w:val="28"/>
        </w:rPr>
        <w:t xml:space="preserve">від </w:t>
      </w:r>
      <w:r w:rsidR="0031387F">
        <w:rPr>
          <w:i/>
          <w:szCs w:val="28"/>
        </w:rPr>
        <w:t>17</w:t>
      </w:r>
      <w:r w:rsidRPr="00843EC5">
        <w:rPr>
          <w:i/>
          <w:szCs w:val="28"/>
        </w:rPr>
        <w:t xml:space="preserve"> </w:t>
      </w:r>
      <w:r w:rsidR="0031387F">
        <w:rPr>
          <w:i/>
          <w:szCs w:val="28"/>
        </w:rPr>
        <w:t>грудня</w:t>
      </w:r>
      <w:r w:rsidRPr="00843EC5">
        <w:rPr>
          <w:i/>
          <w:szCs w:val="28"/>
        </w:rPr>
        <w:t xml:space="preserve"> 2019 року</w:t>
      </w:r>
    </w:p>
    <w:p w:rsidR="0031387F" w:rsidRDefault="0031387F" w:rsidP="0031387F">
      <w:pPr>
        <w:shd w:val="clear" w:color="auto" w:fill="FFFFFF"/>
        <w:spacing w:line="240" w:lineRule="auto"/>
        <w:jc w:val="center"/>
        <w:rPr>
          <w:b/>
          <w:bCs/>
          <w:szCs w:val="28"/>
          <w:lang w:eastAsia="uk-UA"/>
        </w:rPr>
      </w:pPr>
    </w:p>
    <w:p w:rsidR="0031387F" w:rsidRDefault="0031387F" w:rsidP="0031387F">
      <w:pPr>
        <w:shd w:val="clear" w:color="auto" w:fill="FFFFFF"/>
        <w:spacing w:line="240" w:lineRule="auto"/>
        <w:jc w:val="center"/>
        <w:rPr>
          <w:b/>
          <w:bCs/>
          <w:szCs w:val="28"/>
          <w:lang w:eastAsia="uk-UA"/>
        </w:rPr>
      </w:pPr>
    </w:p>
    <w:p w:rsidR="0031387F" w:rsidRDefault="0031387F" w:rsidP="0031387F">
      <w:pPr>
        <w:shd w:val="clear" w:color="auto" w:fill="FFFFFF"/>
        <w:spacing w:line="240" w:lineRule="auto"/>
        <w:jc w:val="center"/>
        <w:rPr>
          <w:b/>
          <w:bCs/>
          <w:szCs w:val="28"/>
          <w:lang w:eastAsia="uk-UA"/>
        </w:rPr>
      </w:pPr>
      <w:r>
        <w:rPr>
          <w:b/>
          <w:bCs/>
          <w:szCs w:val="28"/>
          <w:lang w:eastAsia="uk-UA"/>
        </w:rPr>
        <w:t xml:space="preserve">Програма </w:t>
      </w:r>
      <w:r w:rsidRPr="009A42F9">
        <w:rPr>
          <w:b/>
          <w:bCs/>
          <w:szCs w:val="28"/>
          <w:lang w:eastAsia="uk-UA"/>
        </w:rPr>
        <w:t>розвитку земельних відносин та охорони земель</w:t>
      </w:r>
    </w:p>
    <w:p w:rsidR="0031387F" w:rsidRDefault="0031387F" w:rsidP="0031387F">
      <w:pPr>
        <w:shd w:val="clear" w:color="auto" w:fill="FFFFFF"/>
        <w:spacing w:line="240" w:lineRule="auto"/>
        <w:jc w:val="center"/>
        <w:rPr>
          <w:b/>
          <w:bCs/>
          <w:szCs w:val="28"/>
          <w:lang w:eastAsia="uk-UA"/>
        </w:rPr>
      </w:pPr>
      <w:r>
        <w:rPr>
          <w:b/>
          <w:bCs/>
          <w:szCs w:val="28"/>
          <w:lang w:eastAsia="uk-UA"/>
        </w:rPr>
        <w:t>Мурованської сільської ради об’єднаної територіальної громади</w:t>
      </w:r>
    </w:p>
    <w:p w:rsidR="0031387F" w:rsidRPr="009A42F9" w:rsidRDefault="0031387F" w:rsidP="0031387F">
      <w:pPr>
        <w:shd w:val="clear" w:color="auto" w:fill="FFFFFF"/>
        <w:spacing w:line="240" w:lineRule="auto"/>
        <w:jc w:val="center"/>
        <w:rPr>
          <w:szCs w:val="28"/>
          <w:lang w:eastAsia="uk-UA"/>
        </w:rPr>
      </w:pPr>
      <w:r w:rsidRPr="00D90CE6">
        <w:rPr>
          <w:b/>
          <w:bCs/>
          <w:szCs w:val="28"/>
          <w:lang w:eastAsia="uk-UA"/>
        </w:rPr>
        <w:t xml:space="preserve"> </w:t>
      </w:r>
      <w:r>
        <w:rPr>
          <w:b/>
          <w:bCs/>
          <w:szCs w:val="28"/>
          <w:lang w:eastAsia="uk-UA"/>
        </w:rPr>
        <w:t>на 2018-2020</w:t>
      </w:r>
      <w:r w:rsidRPr="009A42F9">
        <w:rPr>
          <w:b/>
          <w:bCs/>
          <w:szCs w:val="28"/>
          <w:lang w:eastAsia="uk-UA"/>
        </w:rPr>
        <w:t xml:space="preserve"> роки</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ВСТУП</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 xml:space="preserve">Програма розвитку земельних відносин та охорони земель </w:t>
      </w:r>
      <w:r>
        <w:rPr>
          <w:szCs w:val="28"/>
          <w:lang w:eastAsia="uk-UA"/>
        </w:rPr>
        <w:t>Мурованської сільської ради об’єднаної територіальної громади</w:t>
      </w:r>
      <w:r w:rsidRPr="009A42F9">
        <w:rPr>
          <w:szCs w:val="28"/>
          <w:lang w:eastAsia="uk-UA"/>
        </w:rPr>
        <w:t xml:space="preserve"> на 201</w:t>
      </w:r>
      <w:r>
        <w:rPr>
          <w:szCs w:val="28"/>
          <w:lang w:eastAsia="uk-UA"/>
        </w:rPr>
        <w:t>8-2020</w:t>
      </w:r>
      <w:r w:rsidRPr="009A42F9">
        <w:rPr>
          <w:szCs w:val="28"/>
          <w:lang w:eastAsia="uk-UA"/>
        </w:rPr>
        <w:t xml:space="preserve"> роки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постановою Кабінету Міністрів України від 17 жовтня 2012 року № 1051 «Про затвердження Порядку ведення Державного земельного кадастру»,</w:t>
      </w:r>
      <w:r w:rsidR="00EB0363">
        <w:rPr>
          <w:szCs w:val="28"/>
          <w:lang w:eastAsia="uk-UA"/>
        </w:rPr>
        <w:t xml:space="preserve"> </w:t>
      </w:r>
      <w:r w:rsidR="00EB0363" w:rsidRPr="009A42F9">
        <w:rPr>
          <w:szCs w:val="28"/>
          <w:lang w:eastAsia="uk-UA"/>
        </w:rPr>
        <w:t>постановою Кабінету Міністрів України</w:t>
      </w:r>
      <w:r w:rsidR="00EB0363">
        <w:rPr>
          <w:szCs w:val="28"/>
          <w:lang w:eastAsia="uk-UA"/>
        </w:rPr>
        <w:t xml:space="preserve"> № 1147 від 17.09.1996 року «Про затвердження переліку видів діяльності, що належать до природоохоронних заходів»,</w:t>
      </w:r>
      <w:r w:rsidRPr="009A42F9">
        <w:rPr>
          <w:szCs w:val="28"/>
          <w:lang w:eastAsia="uk-UA"/>
        </w:rPr>
        <w:t xml:space="preserve">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31387F" w:rsidRPr="009A42F9" w:rsidRDefault="0031387F" w:rsidP="0031387F">
      <w:pPr>
        <w:shd w:val="clear" w:color="auto" w:fill="FFFFFF"/>
        <w:spacing w:after="100" w:afterAutospacing="1" w:line="240" w:lineRule="auto"/>
        <w:jc w:val="both"/>
        <w:rPr>
          <w:szCs w:val="28"/>
          <w:lang w:eastAsia="uk-UA"/>
        </w:rPr>
      </w:pPr>
      <w:r w:rsidRPr="009A42F9">
        <w:rPr>
          <w:szCs w:val="28"/>
          <w:lang w:eastAsia="uk-UA"/>
        </w:rPr>
        <w:t xml:space="preserve">Разом із зростанням інвестиційного та виробничого потенціалів землі як самостійного фактора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w:t>
      </w:r>
      <w:r>
        <w:rPr>
          <w:szCs w:val="28"/>
          <w:lang w:eastAsia="uk-UA"/>
        </w:rPr>
        <w:t>Мурованської сільської ради ОТГ</w:t>
      </w:r>
      <w:r w:rsidRPr="009A42F9">
        <w:rPr>
          <w:szCs w:val="28"/>
          <w:lang w:eastAsia="uk-UA"/>
        </w:rPr>
        <w:t>.</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1. Мета Програми</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Основною метою Програми є:</w:t>
      </w:r>
    </w:p>
    <w:p w:rsidR="0031387F" w:rsidRPr="009A42F9" w:rsidRDefault="0031387F" w:rsidP="0031387F">
      <w:pPr>
        <w:numPr>
          <w:ilvl w:val="0"/>
          <w:numId w:val="6"/>
        </w:numPr>
        <w:shd w:val="clear" w:color="auto" w:fill="FFFFFF"/>
        <w:spacing w:after="100" w:afterAutospacing="1" w:line="240" w:lineRule="auto"/>
        <w:ind w:left="0" w:firstLine="0"/>
        <w:jc w:val="both"/>
        <w:rPr>
          <w:szCs w:val="28"/>
          <w:lang w:eastAsia="uk-UA"/>
        </w:rPr>
      </w:pPr>
      <w:r w:rsidRPr="009A42F9">
        <w:rPr>
          <w:szCs w:val="28"/>
          <w:lang w:eastAsia="uk-UA"/>
        </w:rPr>
        <w:t>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31387F" w:rsidRPr="009A42F9" w:rsidRDefault="0031387F" w:rsidP="0031387F">
      <w:pPr>
        <w:numPr>
          <w:ilvl w:val="0"/>
          <w:numId w:val="6"/>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2. Організаційне забезпечення виконання програми</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 xml:space="preserve">У Програмі визначені основні завдання проведення земельної реформи. Програма має сприяти активізації процесу загального розвитку земельних відносин та докорінно поліпшити охорону земельних ресурсів </w:t>
      </w:r>
      <w:r w:rsidRPr="00CB70EC">
        <w:rPr>
          <w:szCs w:val="28"/>
          <w:lang w:eastAsia="uk-UA"/>
        </w:rPr>
        <w:t>Мурованської сільської ради ОТГ</w:t>
      </w:r>
      <w:r w:rsidRPr="009A42F9">
        <w:rPr>
          <w:szCs w:val="28"/>
          <w:lang w:eastAsia="uk-UA"/>
        </w:rPr>
        <w:t>. Ними слід вважати:</w:t>
      </w:r>
    </w:p>
    <w:p w:rsidR="0031387F" w:rsidRPr="009A42F9" w:rsidRDefault="0031387F" w:rsidP="0031387F">
      <w:pPr>
        <w:numPr>
          <w:ilvl w:val="0"/>
          <w:numId w:val="7"/>
        </w:numPr>
        <w:shd w:val="clear" w:color="auto" w:fill="FFFFFF"/>
        <w:spacing w:after="100" w:afterAutospacing="1" w:line="240" w:lineRule="auto"/>
        <w:ind w:left="0" w:firstLine="0"/>
        <w:jc w:val="both"/>
        <w:rPr>
          <w:szCs w:val="28"/>
          <w:lang w:eastAsia="uk-UA"/>
        </w:rPr>
      </w:pPr>
      <w:r w:rsidRPr="009A42F9">
        <w:rPr>
          <w:szCs w:val="28"/>
          <w:lang w:eastAsia="uk-UA"/>
        </w:rPr>
        <w:t xml:space="preserve">проведення аналізу стану використання та охорони земель на території </w:t>
      </w:r>
      <w:r w:rsidRPr="00CB70EC">
        <w:rPr>
          <w:szCs w:val="28"/>
          <w:lang w:eastAsia="uk-UA"/>
        </w:rPr>
        <w:t>Мурованської сільської ради ОТГ</w:t>
      </w:r>
      <w:r w:rsidRPr="009A42F9">
        <w:rPr>
          <w:szCs w:val="28"/>
          <w:lang w:eastAsia="uk-UA"/>
        </w:rPr>
        <w:t>;</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проведення інвентаризації земель усіх форм власності;</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виявлення та повернення самовільно зайнятих земельних ділянок і приведення їх у стан, придатний для подальшого використання;</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lastRenderedPageBreak/>
        <w:t>оновлення планово-картографічних матеріалів;</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співпраця з контролюючими органами, які проводять нарахування фізичним особам сум земельного податку, з метою приведення їх у відповідність до даних державного земельного кадастру та тарифів;</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проведення рекультивації порушених земель;</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 xml:space="preserve">проведення робіт з нормативної грошової </w:t>
      </w:r>
      <w:r>
        <w:rPr>
          <w:szCs w:val="28"/>
          <w:lang w:eastAsia="uk-UA"/>
        </w:rPr>
        <w:t>оцінки земель населених пунктів</w:t>
      </w:r>
      <w:r w:rsidRPr="009A42F9">
        <w:rPr>
          <w:szCs w:val="28"/>
          <w:lang w:eastAsia="uk-UA"/>
        </w:rPr>
        <w:t>:</w:t>
      </w:r>
      <w:r>
        <w:rPr>
          <w:szCs w:val="28"/>
          <w:lang w:eastAsia="uk-UA"/>
        </w:rPr>
        <w:t xml:space="preserve"> Сороки-Львівські</w:t>
      </w:r>
      <w:r w:rsidRPr="009A42F9">
        <w:rPr>
          <w:szCs w:val="28"/>
          <w:lang w:eastAsia="uk-UA"/>
        </w:rPr>
        <w:t>,</w:t>
      </w:r>
      <w:r w:rsidRPr="00653FC7">
        <w:rPr>
          <w:szCs w:val="28"/>
          <w:lang w:eastAsia="uk-UA"/>
        </w:rPr>
        <w:t xml:space="preserve"> </w:t>
      </w:r>
      <w:r>
        <w:rPr>
          <w:szCs w:val="28"/>
          <w:lang w:eastAsia="uk-UA"/>
        </w:rPr>
        <w:t>Муроване,</w:t>
      </w:r>
      <w:r w:rsidRPr="009A42F9">
        <w:rPr>
          <w:szCs w:val="28"/>
          <w:lang w:eastAsia="uk-UA"/>
        </w:rPr>
        <w:t xml:space="preserve"> </w:t>
      </w:r>
      <w:r>
        <w:rPr>
          <w:szCs w:val="28"/>
          <w:lang w:eastAsia="uk-UA"/>
        </w:rPr>
        <w:t>Кам’янопіль</w:t>
      </w:r>
      <w:r w:rsidRPr="009A42F9">
        <w:rPr>
          <w:szCs w:val="28"/>
          <w:lang w:eastAsia="uk-UA"/>
        </w:rPr>
        <w:t xml:space="preserve">, </w:t>
      </w:r>
      <w:r>
        <w:rPr>
          <w:szCs w:val="28"/>
          <w:lang w:eastAsia="uk-UA"/>
        </w:rPr>
        <w:t>Ямпіль</w:t>
      </w:r>
      <w:r w:rsidRPr="009A42F9">
        <w:rPr>
          <w:szCs w:val="28"/>
          <w:lang w:eastAsia="uk-UA"/>
        </w:rPr>
        <w:t xml:space="preserve">, </w:t>
      </w:r>
      <w:r>
        <w:rPr>
          <w:szCs w:val="28"/>
          <w:lang w:eastAsia="uk-UA"/>
        </w:rPr>
        <w:t>Гамаліївка</w:t>
      </w:r>
      <w:r w:rsidRPr="009A42F9">
        <w:rPr>
          <w:szCs w:val="28"/>
          <w:lang w:eastAsia="uk-UA"/>
        </w:rPr>
        <w:t xml:space="preserve">, </w:t>
      </w:r>
      <w:r>
        <w:rPr>
          <w:szCs w:val="28"/>
          <w:lang w:eastAsia="uk-UA"/>
        </w:rPr>
        <w:t>Мурованської сільської ради ОТГ</w:t>
      </w:r>
      <w:r w:rsidRPr="009A42F9">
        <w:rPr>
          <w:szCs w:val="28"/>
          <w:lang w:eastAsia="uk-UA"/>
        </w:rPr>
        <w:t>;</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підключення типового робочого місця стороннього користувача Автоматизованої системи Державного земельного кадастру;</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запровадження ефективних механізмів ринку землі, у тому числі проведення земельних торгів у формі аукціону;</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проведення заходів з меліорації земель та забезпечення функціонування</w:t>
      </w:r>
      <w:r>
        <w:rPr>
          <w:szCs w:val="28"/>
          <w:lang w:eastAsia="uk-UA"/>
        </w:rPr>
        <w:t xml:space="preserve"> </w:t>
      </w:r>
      <w:r w:rsidRPr="009A42F9">
        <w:rPr>
          <w:szCs w:val="28"/>
          <w:lang w:eastAsia="uk-UA"/>
        </w:rPr>
        <w:t>об’єктів інженерної інфраструктури меліоративних систем у належному стані;</w:t>
      </w:r>
    </w:p>
    <w:p w:rsidR="0031387F" w:rsidRPr="009A42F9"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розроблення проектів землеустрою щодо встановлення меж прибережних захисних смуг для забезпечення раціонального використання природоохоронної території з</w:t>
      </w:r>
      <w:r>
        <w:rPr>
          <w:szCs w:val="28"/>
          <w:lang w:eastAsia="uk-UA"/>
        </w:rPr>
        <w:t xml:space="preserve"> </w:t>
      </w:r>
      <w:r w:rsidRPr="009A42F9">
        <w:rPr>
          <w:szCs w:val="28"/>
          <w:lang w:eastAsia="uk-UA"/>
        </w:rPr>
        <w:t>режимом обмеженої господарської діяльності;</w:t>
      </w:r>
    </w:p>
    <w:p w:rsidR="0031387F" w:rsidRDefault="0031387F"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sidRPr="009A42F9">
        <w:rPr>
          <w:szCs w:val="28"/>
          <w:lang w:eastAsia="uk-UA"/>
        </w:rPr>
        <w:t xml:space="preserve">запровадження внутрішніх правил регулювання земельних відносин, пов’язаних з наданням громадянам у користування або у власність земельних ділянок для будівництва і обслуговування житлового будинку, господарських будівель і споруд та ведення особистого селянського господарства на території </w:t>
      </w:r>
      <w:r w:rsidRPr="00CB70EC">
        <w:rPr>
          <w:szCs w:val="28"/>
          <w:lang w:eastAsia="uk-UA"/>
        </w:rPr>
        <w:t>Мурованської сільської ради ОТГ</w:t>
      </w:r>
      <w:r w:rsidRPr="009A42F9">
        <w:rPr>
          <w:szCs w:val="28"/>
          <w:lang w:eastAsia="uk-UA"/>
        </w:rPr>
        <w:t>.</w:t>
      </w:r>
    </w:p>
    <w:p w:rsidR="00EB0363" w:rsidRDefault="00EB0363" w:rsidP="0031387F">
      <w:pPr>
        <w:numPr>
          <w:ilvl w:val="0"/>
          <w:numId w:val="7"/>
        </w:numPr>
        <w:shd w:val="clear" w:color="auto" w:fill="FFFFFF"/>
        <w:spacing w:before="100" w:beforeAutospacing="1" w:after="100" w:afterAutospacing="1" w:line="240" w:lineRule="auto"/>
        <w:ind w:left="0" w:firstLine="0"/>
        <w:jc w:val="both"/>
        <w:rPr>
          <w:szCs w:val="28"/>
          <w:lang w:eastAsia="uk-UA"/>
        </w:rPr>
      </w:pPr>
      <w:r>
        <w:rPr>
          <w:szCs w:val="28"/>
          <w:lang w:eastAsia="uk-UA"/>
        </w:rPr>
        <w:t>Заходи з озеленення населених пунктів (Придбання багаторічних рослин)</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 xml:space="preserve">3. Сучасний стан земельного фонду </w:t>
      </w:r>
      <w:r w:rsidRPr="00CB70EC">
        <w:rPr>
          <w:b/>
          <w:bCs/>
          <w:szCs w:val="28"/>
          <w:lang w:eastAsia="uk-UA"/>
        </w:rPr>
        <w:t>Мурованської сільської ради ОТГ</w:t>
      </w:r>
      <w:r w:rsidRPr="009A42F9">
        <w:rPr>
          <w:b/>
          <w:bCs/>
          <w:szCs w:val="28"/>
          <w:lang w:eastAsia="uk-UA"/>
        </w:rPr>
        <w:t>.</w:t>
      </w:r>
    </w:p>
    <w:p w:rsidR="0031387F" w:rsidRPr="009A42F9" w:rsidRDefault="0031387F" w:rsidP="00EB0363">
      <w:pPr>
        <w:shd w:val="clear" w:color="auto" w:fill="FFFFFF"/>
        <w:spacing w:line="240" w:lineRule="auto"/>
        <w:jc w:val="both"/>
        <w:rPr>
          <w:szCs w:val="28"/>
          <w:lang w:eastAsia="uk-UA"/>
        </w:rPr>
      </w:pPr>
      <w:r>
        <w:rPr>
          <w:szCs w:val="28"/>
          <w:lang w:eastAsia="uk-UA"/>
        </w:rPr>
        <w:t>Мурованська</w:t>
      </w:r>
      <w:r w:rsidRPr="00CB70EC">
        <w:rPr>
          <w:szCs w:val="28"/>
          <w:lang w:eastAsia="uk-UA"/>
        </w:rPr>
        <w:t xml:space="preserve"> сільськ</w:t>
      </w:r>
      <w:r>
        <w:rPr>
          <w:szCs w:val="28"/>
          <w:lang w:eastAsia="uk-UA"/>
        </w:rPr>
        <w:t>а</w:t>
      </w:r>
      <w:r w:rsidRPr="00CB70EC">
        <w:rPr>
          <w:szCs w:val="28"/>
          <w:lang w:eastAsia="uk-UA"/>
        </w:rPr>
        <w:t xml:space="preserve"> рад</w:t>
      </w:r>
      <w:r>
        <w:rPr>
          <w:szCs w:val="28"/>
          <w:lang w:eastAsia="uk-UA"/>
        </w:rPr>
        <w:t>а</w:t>
      </w:r>
      <w:r w:rsidRPr="00CB70EC">
        <w:rPr>
          <w:szCs w:val="28"/>
          <w:lang w:eastAsia="uk-UA"/>
        </w:rPr>
        <w:t xml:space="preserve"> ОТГ </w:t>
      </w:r>
      <w:r>
        <w:rPr>
          <w:szCs w:val="28"/>
          <w:lang w:eastAsia="uk-UA"/>
        </w:rPr>
        <w:t>знаходиться у</w:t>
      </w:r>
      <w:r w:rsidRPr="00C26B13">
        <w:rPr>
          <w:szCs w:val="28"/>
          <w:lang w:eastAsia="uk-UA"/>
        </w:rPr>
        <w:t xml:space="preserve"> </w:t>
      </w:r>
      <w:r>
        <w:rPr>
          <w:szCs w:val="28"/>
          <w:lang w:eastAsia="uk-UA"/>
        </w:rPr>
        <w:t>північно-</w:t>
      </w:r>
      <w:r w:rsidRPr="00C26B13">
        <w:rPr>
          <w:szCs w:val="28"/>
          <w:lang w:eastAsia="uk-UA"/>
        </w:rPr>
        <w:t>сх</w:t>
      </w:r>
      <w:r>
        <w:rPr>
          <w:szCs w:val="28"/>
          <w:lang w:eastAsia="uk-UA"/>
        </w:rPr>
        <w:t>ідній частині Львівської області</w:t>
      </w:r>
      <w:r w:rsidRPr="00C26B13">
        <w:rPr>
          <w:szCs w:val="28"/>
          <w:lang w:eastAsia="uk-UA"/>
        </w:rPr>
        <w:t xml:space="preserve"> на відстані 10 км від  обласного центру – м. Львів.</w:t>
      </w:r>
    </w:p>
    <w:p w:rsidR="0031387F" w:rsidRPr="00176703" w:rsidRDefault="0031387F" w:rsidP="00EB0363">
      <w:pPr>
        <w:shd w:val="clear" w:color="auto" w:fill="FFFFFF"/>
        <w:spacing w:line="240" w:lineRule="auto"/>
        <w:jc w:val="both"/>
        <w:rPr>
          <w:szCs w:val="28"/>
          <w:lang w:eastAsia="uk-UA"/>
        </w:rPr>
      </w:pPr>
      <w:r w:rsidRPr="009A42F9">
        <w:rPr>
          <w:szCs w:val="28"/>
          <w:lang w:eastAsia="uk-UA"/>
        </w:rPr>
        <w:t xml:space="preserve">До складу сільської ради входять </w:t>
      </w:r>
      <w:r w:rsidRPr="00C26B13">
        <w:rPr>
          <w:szCs w:val="28"/>
          <w:lang w:eastAsia="uk-UA"/>
        </w:rPr>
        <w:t>5 населених пунктів: Сороки-Львівські, Муроване, Кам’янопіль, Ямпіль та Гамаліївка</w:t>
      </w:r>
      <w:r>
        <w:rPr>
          <w:szCs w:val="28"/>
          <w:lang w:eastAsia="uk-UA"/>
        </w:rPr>
        <w:t xml:space="preserve">, адміністративний центр – </w:t>
      </w:r>
      <w:r w:rsidRPr="00176703">
        <w:rPr>
          <w:szCs w:val="28"/>
          <w:lang w:eastAsia="uk-UA"/>
        </w:rPr>
        <w:t>с.</w:t>
      </w:r>
      <w:r>
        <w:rPr>
          <w:szCs w:val="28"/>
          <w:lang w:eastAsia="uk-UA"/>
        </w:rPr>
        <w:t xml:space="preserve"> </w:t>
      </w:r>
      <w:r w:rsidRPr="00176703">
        <w:rPr>
          <w:szCs w:val="28"/>
          <w:lang w:eastAsia="uk-UA"/>
        </w:rPr>
        <w:t>Муроване.</w:t>
      </w:r>
    </w:p>
    <w:p w:rsidR="0031387F" w:rsidRPr="00176703" w:rsidRDefault="0031387F" w:rsidP="00EB0363">
      <w:pPr>
        <w:shd w:val="clear" w:color="auto" w:fill="FFFFFF"/>
        <w:spacing w:line="240" w:lineRule="auto"/>
        <w:jc w:val="both"/>
        <w:rPr>
          <w:szCs w:val="28"/>
          <w:lang w:eastAsia="uk-UA"/>
        </w:rPr>
      </w:pPr>
      <w:r w:rsidRPr="00176703">
        <w:rPr>
          <w:szCs w:val="28"/>
          <w:lang w:eastAsia="uk-UA"/>
        </w:rPr>
        <w:t>Загальна площа Мурованської сільської ради ОТГ становить 4295,5 га, в тому числі:</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 Сороки-Львівські – 934,9 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w:t>
      </w:r>
      <w:r>
        <w:rPr>
          <w:szCs w:val="28"/>
          <w:lang w:eastAsia="uk-UA"/>
        </w:rPr>
        <w:t xml:space="preserve"> </w:t>
      </w:r>
      <w:r w:rsidRPr="00176703">
        <w:rPr>
          <w:szCs w:val="28"/>
          <w:lang w:eastAsia="uk-UA"/>
        </w:rPr>
        <w:t>Муроване – 719,6 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 xml:space="preserve">с. Ямпіль – </w:t>
      </w:r>
      <w:r w:rsidRPr="00176703">
        <w:rPr>
          <w:szCs w:val="28"/>
          <w:lang w:val="en-US" w:eastAsia="uk-UA"/>
        </w:rPr>
        <w:t xml:space="preserve"> 1212,2 </w:t>
      </w:r>
      <w:r w:rsidRPr="00176703">
        <w:rPr>
          <w:szCs w:val="28"/>
          <w:lang w:eastAsia="uk-UA"/>
        </w:rPr>
        <w:t>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w:t>
      </w:r>
      <w:r>
        <w:rPr>
          <w:szCs w:val="28"/>
          <w:lang w:eastAsia="uk-UA"/>
        </w:rPr>
        <w:t xml:space="preserve"> </w:t>
      </w:r>
      <w:r w:rsidRPr="00176703">
        <w:rPr>
          <w:szCs w:val="28"/>
          <w:lang w:eastAsia="uk-UA"/>
        </w:rPr>
        <w:t>Гамаліївка – 983,0 га;</w:t>
      </w:r>
    </w:p>
    <w:p w:rsidR="0031387F" w:rsidRPr="00176703" w:rsidRDefault="0031387F" w:rsidP="0031387F">
      <w:pPr>
        <w:numPr>
          <w:ilvl w:val="0"/>
          <w:numId w:val="8"/>
        </w:numPr>
        <w:shd w:val="clear" w:color="auto" w:fill="FFFFFF"/>
        <w:spacing w:before="100" w:beforeAutospacing="1" w:after="100" w:afterAutospacing="1" w:line="240" w:lineRule="auto"/>
        <w:ind w:left="0" w:firstLine="0"/>
        <w:jc w:val="both"/>
        <w:rPr>
          <w:szCs w:val="28"/>
          <w:lang w:eastAsia="uk-UA"/>
        </w:rPr>
      </w:pPr>
      <w:r w:rsidRPr="00176703">
        <w:rPr>
          <w:szCs w:val="28"/>
          <w:lang w:eastAsia="uk-UA"/>
        </w:rPr>
        <w:t>с.</w:t>
      </w:r>
      <w:r>
        <w:rPr>
          <w:szCs w:val="28"/>
          <w:lang w:eastAsia="uk-UA"/>
        </w:rPr>
        <w:t xml:space="preserve"> </w:t>
      </w:r>
      <w:r w:rsidRPr="00176703">
        <w:rPr>
          <w:szCs w:val="28"/>
          <w:lang w:eastAsia="uk-UA"/>
        </w:rPr>
        <w:t xml:space="preserve">Кам’янопіль – </w:t>
      </w:r>
      <w:r w:rsidRPr="00176703">
        <w:rPr>
          <w:szCs w:val="28"/>
          <w:lang w:val="en-US" w:eastAsia="uk-UA"/>
        </w:rPr>
        <w:t>445</w:t>
      </w:r>
      <w:r w:rsidRPr="00176703">
        <w:rPr>
          <w:szCs w:val="28"/>
          <w:lang w:eastAsia="uk-UA"/>
        </w:rPr>
        <w:t xml:space="preserve">,8 </w:t>
      </w:r>
      <w:r>
        <w:rPr>
          <w:szCs w:val="28"/>
          <w:lang w:eastAsia="uk-UA"/>
        </w:rPr>
        <w:t>г</w:t>
      </w:r>
      <w:r w:rsidRPr="00176703">
        <w:rPr>
          <w:szCs w:val="28"/>
          <w:lang w:eastAsia="uk-UA"/>
        </w:rPr>
        <w:t>а.</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t>4. Фінансове забезпечення виконання програми</w:t>
      </w:r>
    </w:p>
    <w:p w:rsidR="0031387F" w:rsidRPr="009A42F9" w:rsidRDefault="0031387F" w:rsidP="00EB0363">
      <w:pPr>
        <w:shd w:val="clear" w:color="auto" w:fill="FFFFFF"/>
        <w:spacing w:line="240" w:lineRule="auto"/>
        <w:jc w:val="both"/>
        <w:rPr>
          <w:szCs w:val="28"/>
          <w:lang w:eastAsia="uk-UA"/>
        </w:rPr>
      </w:pPr>
      <w:r w:rsidRPr="009A42F9">
        <w:rPr>
          <w:szCs w:val="28"/>
          <w:lang w:eastAsia="uk-UA"/>
        </w:rPr>
        <w:t>Фінансування Програми здійснюється за рахунок:</w:t>
      </w:r>
    </w:p>
    <w:p w:rsidR="0031387F" w:rsidRPr="009A42F9" w:rsidRDefault="0031387F" w:rsidP="00EB0363">
      <w:pPr>
        <w:numPr>
          <w:ilvl w:val="0"/>
          <w:numId w:val="9"/>
        </w:numPr>
        <w:shd w:val="clear" w:color="auto" w:fill="FFFFFF"/>
        <w:spacing w:line="240" w:lineRule="auto"/>
        <w:ind w:left="0" w:firstLine="0"/>
        <w:jc w:val="both"/>
        <w:rPr>
          <w:szCs w:val="28"/>
          <w:lang w:eastAsia="uk-UA"/>
        </w:rPr>
      </w:pPr>
      <w:r w:rsidRPr="009A42F9">
        <w:rPr>
          <w:szCs w:val="28"/>
          <w:lang w:eastAsia="uk-UA"/>
        </w:rPr>
        <w:t>коштів місцевих бюджетів;</w:t>
      </w:r>
    </w:p>
    <w:p w:rsidR="0031387F" w:rsidRPr="009A42F9" w:rsidRDefault="0031387F" w:rsidP="00EB0363">
      <w:pPr>
        <w:numPr>
          <w:ilvl w:val="0"/>
          <w:numId w:val="9"/>
        </w:numPr>
        <w:shd w:val="clear" w:color="auto" w:fill="FFFFFF"/>
        <w:spacing w:before="100" w:beforeAutospacing="1" w:line="240" w:lineRule="auto"/>
        <w:ind w:left="0" w:firstLine="0"/>
        <w:jc w:val="both"/>
        <w:rPr>
          <w:szCs w:val="28"/>
          <w:lang w:eastAsia="uk-UA"/>
        </w:rPr>
      </w:pPr>
      <w:r w:rsidRPr="009A42F9">
        <w:rPr>
          <w:szCs w:val="28"/>
          <w:lang w:eastAsia="uk-UA"/>
        </w:rPr>
        <w:t>інших джерел, які не заборонені чинним законодавством.</w:t>
      </w:r>
    </w:p>
    <w:p w:rsidR="0031387F" w:rsidRPr="009A42F9" w:rsidRDefault="0031387F" w:rsidP="00EB0363">
      <w:pPr>
        <w:shd w:val="clear" w:color="auto" w:fill="FFFFFF"/>
        <w:spacing w:line="240" w:lineRule="auto"/>
        <w:jc w:val="both"/>
        <w:rPr>
          <w:szCs w:val="28"/>
          <w:lang w:eastAsia="uk-UA"/>
        </w:rPr>
      </w:pPr>
      <w:r w:rsidRPr="009A42F9">
        <w:rPr>
          <w:szCs w:val="28"/>
          <w:lang w:eastAsia="uk-UA"/>
        </w:rPr>
        <w:t xml:space="preserve">Щорічний план основних заходів та необхідний обсяг фінансування, щодо реалізації Програми затверджується рішенням </w:t>
      </w:r>
      <w:r w:rsidRPr="00CB70EC">
        <w:rPr>
          <w:szCs w:val="28"/>
          <w:lang w:eastAsia="uk-UA"/>
        </w:rPr>
        <w:t>Мурованської сільської ради ОТГ</w:t>
      </w:r>
      <w:r w:rsidRPr="009A42F9">
        <w:rPr>
          <w:szCs w:val="28"/>
          <w:lang w:eastAsia="uk-UA"/>
        </w:rPr>
        <w:t>.</w:t>
      </w:r>
    </w:p>
    <w:p w:rsidR="0031387F" w:rsidRPr="009A42F9" w:rsidRDefault="0031387F" w:rsidP="00EB0363">
      <w:pPr>
        <w:shd w:val="clear" w:color="auto" w:fill="FFFFFF"/>
        <w:spacing w:line="240" w:lineRule="auto"/>
        <w:jc w:val="both"/>
        <w:rPr>
          <w:szCs w:val="28"/>
          <w:lang w:eastAsia="uk-UA"/>
        </w:rPr>
      </w:pPr>
      <w:r w:rsidRPr="009A42F9">
        <w:rPr>
          <w:szCs w:val="28"/>
          <w:lang w:eastAsia="uk-UA"/>
        </w:rPr>
        <w:t>Головними розпорядниками бюджетних коштів з виконання заходів Програми є виконавчий комітет сільської ради.</w:t>
      </w:r>
    </w:p>
    <w:p w:rsidR="0031387F" w:rsidRPr="009A42F9" w:rsidRDefault="0031387F" w:rsidP="00EB0363">
      <w:pPr>
        <w:shd w:val="clear" w:color="auto" w:fill="FFFFFF"/>
        <w:spacing w:before="100" w:beforeAutospacing="1" w:line="240" w:lineRule="auto"/>
        <w:jc w:val="center"/>
        <w:rPr>
          <w:szCs w:val="28"/>
          <w:lang w:eastAsia="uk-UA"/>
        </w:rPr>
      </w:pPr>
      <w:r w:rsidRPr="009A42F9">
        <w:rPr>
          <w:b/>
          <w:bCs/>
          <w:szCs w:val="28"/>
          <w:lang w:eastAsia="uk-UA"/>
        </w:rPr>
        <w:lastRenderedPageBreak/>
        <w:t>5. Очікувані результати виконання програми</w:t>
      </w:r>
    </w:p>
    <w:p w:rsidR="0031387F" w:rsidRDefault="0031387F" w:rsidP="0031387F">
      <w:pPr>
        <w:shd w:val="clear" w:color="auto" w:fill="FFFFFF"/>
        <w:spacing w:line="240" w:lineRule="auto"/>
        <w:jc w:val="both"/>
        <w:rPr>
          <w:szCs w:val="28"/>
          <w:lang w:eastAsia="uk-UA"/>
        </w:rPr>
      </w:pPr>
      <w:r w:rsidRPr="009A42F9">
        <w:rPr>
          <w:szCs w:val="28"/>
          <w:lang w:eastAsia="uk-UA"/>
        </w:rPr>
        <w:t>Передбачені Програмою заходи планується здійснити протягом 201</w:t>
      </w:r>
      <w:r>
        <w:rPr>
          <w:szCs w:val="28"/>
          <w:lang w:eastAsia="uk-UA"/>
        </w:rPr>
        <w:t>8–2020</w:t>
      </w:r>
      <w:r w:rsidRPr="009A42F9">
        <w:rPr>
          <w:szCs w:val="28"/>
          <w:lang w:eastAsia="uk-UA"/>
        </w:rPr>
        <w:t xml:space="preserve"> років.</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 xml:space="preserve">Поетапне виконання Програми шляхом здійснення комплексу організаційних, правових, </w:t>
      </w:r>
      <w:proofErr w:type="spellStart"/>
      <w:r w:rsidRPr="009A42F9">
        <w:rPr>
          <w:szCs w:val="28"/>
          <w:lang w:eastAsia="uk-UA"/>
        </w:rPr>
        <w:t>еколого-економічних</w:t>
      </w:r>
      <w:proofErr w:type="spellEnd"/>
      <w:r w:rsidRPr="009A42F9">
        <w:rPr>
          <w:szCs w:val="28"/>
          <w:lang w:eastAsia="uk-UA"/>
        </w:rPr>
        <w:t xml:space="preserve"> та інших заходів дозволить створити стійку систему нарощування біоресурсного потенціалу земель та підвищити економічну ефективність їх використання.</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Проведення робіт, пов'язаних з розробкою та складанням планів земельно-господарського устрою населених пунктів, дасть змогу упорядкувати відомості про земельні ділянки і землекористувачів, вирішувати питання забудови, планування і зонування, створити реальний банк даних про ринок землі.</w:t>
      </w:r>
    </w:p>
    <w:p w:rsidR="0031387F" w:rsidRPr="009A42F9" w:rsidRDefault="0031387F" w:rsidP="0031387F">
      <w:pPr>
        <w:shd w:val="clear" w:color="auto" w:fill="FFFFFF"/>
        <w:spacing w:line="240" w:lineRule="auto"/>
        <w:jc w:val="both"/>
        <w:rPr>
          <w:szCs w:val="28"/>
          <w:lang w:eastAsia="uk-UA"/>
        </w:rPr>
      </w:pPr>
      <w:r w:rsidRPr="009A42F9">
        <w:rPr>
          <w:szCs w:val="28"/>
          <w:lang w:eastAsia="uk-UA"/>
        </w:rPr>
        <w:t>Також роботи пов’язані з оновленням меж населених пунктів, встановленням прибережних захисних смуг, дадуть можливість остаточно визначити компетенцію сільської ради в частині розпорядження землями, сприятимуть належному оподаткуванню територій та додатковим бюджетним надходженням, а також забезпечать подальше впорядкування територій із визначенням перспектив розвитку сільської громади.</w:t>
      </w:r>
    </w:p>
    <w:p w:rsidR="0031387F" w:rsidRDefault="0031387F" w:rsidP="0031387F">
      <w:pPr>
        <w:shd w:val="clear" w:color="auto" w:fill="FFFFFF"/>
        <w:spacing w:line="240" w:lineRule="auto"/>
        <w:jc w:val="both"/>
        <w:rPr>
          <w:szCs w:val="28"/>
          <w:lang w:eastAsia="uk-UA"/>
        </w:rPr>
      </w:pPr>
      <w:r w:rsidRPr="009A42F9">
        <w:rPr>
          <w:szCs w:val="28"/>
          <w:lang w:eastAsia="uk-UA"/>
        </w:rPr>
        <w:t xml:space="preserve">В цілому по </w:t>
      </w:r>
      <w:r w:rsidRPr="00CB70EC">
        <w:rPr>
          <w:szCs w:val="28"/>
          <w:lang w:eastAsia="uk-UA"/>
        </w:rPr>
        <w:t>Мурованськ</w:t>
      </w:r>
      <w:r>
        <w:rPr>
          <w:szCs w:val="28"/>
          <w:lang w:eastAsia="uk-UA"/>
        </w:rPr>
        <w:t>ій</w:t>
      </w:r>
      <w:r w:rsidRPr="00CB70EC">
        <w:rPr>
          <w:szCs w:val="28"/>
          <w:lang w:eastAsia="uk-UA"/>
        </w:rPr>
        <w:t xml:space="preserve"> сільськ</w:t>
      </w:r>
      <w:r>
        <w:rPr>
          <w:szCs w:val="28"/>
          <w:lang w:eastAsia="uk-UA"/>
        </w:rPr>
        <w:t>ій</w:t>
      </w:r>
      <w:r w:rsidRPr="00CB70EC">
        <w:rPr>
          <w:szCs w:val="28"/>
          <w:lang w:eastAsia="uk-UA"/>
        </w:rPr>
        <w:t xml:space="preserve"> рад</w:t>
      </w:r>
      <w:r>
        <w:rPr>
          <w:szCs w:val="28"/>
          <w:lang w:eastAsia="uk-UA"/>
        </w:rPr>
        <w:t>і</w:t>
      </w:r>
      <w:r w:rsidRPr="00CB70EC">
        <w:rPr>
          <w:szCs w:val="28"/>
          <w:lang w:eastAsia="uk-UA"/>
        </w:rPr>
        <w:t xml:space="preserve"> ОТГ </w:t>
      </w:r>
      <w:r w:rsidRPr="009A42F9">
        <w:rPr>
          <w:szCs w:val="28"/>
          <w:lang w:eastAsia="uk-UA"/>
        </w:rPr>
        <w:t>збільшиться надходження коштів до бюджету від сплати земельного податку та оренди землі, зокрема це буде забезпечено</w:t>
      </w:r>
      <w:r>
        <w:rPr>
          <w:szCs w:val="28"/>
          <w:lang w:eastAsia="uk-UA"/>
        </w:rPr>
        <w:t xml:space="preserve"> </w:t>
      </w:r>
      <w:r w:rsidRPr="009A42F9">
        <w:rPr>
          <w:szCs w:val="28"/>
          <w:lang w:eastAsia="uk-UA"/>
        </w:rPr>
        <w:t>проведенням та своєчасним оновлення грошової оцінки, що дозволить збільшити бюджетні надходження від плати за землю орієнтовно у 4–7 разів, а для сільської ради це стане гарантією стабільного наповнення м</w:t>
      </w:r>
      <w:r>
        <w:rPr>
          <w:szCs w:val="28"/>
          <w:lang w:eastAsia="uk-UA"/>
        </w:rPr>
        <w:t>ісцевого бюджету на наступні роки</w:t>
      </w:r>
      <w:r w:rsidRPr="009A42F9">
        <w:rPr>
          <w:szCs w:val="28"/>
          <w:lang w:eastAsia="uk-UA"/>
        </w:rPr>
        <w:t>.</w:t>
      </w:r>
    </w:p>
    <w:p w:rsidR="002A0136" w:rsidRPr="00843EC5" w:rsidRDefault="002A0136" w:rsidP="00E52509">
      <w:pPr>
        <w:autoSpaceDE w:val="0"/>
        <w:autoSpaceDN w:val="0"/>
        <w:adjustRightInd w:val="0"/>
        <w:spacing w:line="276" w:lineRule="auto"/>
        <w:rPr>
          <w:i/>
        </w:rPr>
      </w:pPr>
    </w:p>
    <w:p w:rsidR="002A0136" w:rsidRPr="00843EC5" w:rsidRDefault="001E3845" w:rsidP="002A0136">
      <w:pPr>
        <w:autoSpaceDE w:val="0"/>
        <w:autoSpaceDN w:val="0"/>
        <w:adjustRightInd w:val="0"/>
        <w:spacing w:line="276" w:lineRule="auto"/>
        <w:rPr>
          <w:i/>
        </w:rPr>
      </w:pPr>
      <w:r w:rsidRPr="00843EC5">
        <w:rPr>
          <w:rFonts w:eastAsia="Times New Roman CYR"/>
          <w:b/>
          <w:bCs/>
        </w:rPr>
        <w:t>Секретар ради</w:t>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r>
      <w:r w:rsidRPr="00843EC5">
        <w:rPr>
          <w:rFonts w:eastAsia="Times New Roman CYR"/>
          <w:b/>
          <w:bCs/>
        </w:rPr>
        <w:tab/>
        <w:t>Хомяк О. Р</w:t>
      </w:r>
    </w:p>
    <w:sectPr w:rsidR="002A0136" w:rsidRPr="00843EC5" w:rsidSect="003027D6">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0EF5"/>
    <w:multiLevelType w:val="multilevel"/>
    <w:tmpl w:val="E320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7779F"/>
    <w:multiLevelType w:val="multilevel"/>
    <w:tmpl w:val="DE8C4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7CE6B01"/>
    <w:multiLevelType w:val="hybridMultilevel"/>
    <w:tmpl w:val="03D43098"/>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40E5CB0"/>
    <w:multiLevelType w:val="multilevel"/>
    <w:tmpl w:val="30E0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980E0A"/>
    <w:multiLevelType w:val="multilevel"/>
    <w:tmpl w:val="9462EA44"/>
    <w:lvl w:ilvl="0">
      <w:numFmt w:val="bullet"/>
      <w:lvlText w:val=""/>
      <w:lvlJc w:val="left"/>
      <w:pPr>
        <w:ind w:left="1320" w:hanging="360"/>
      </w:pPr>
      <w:rPr>
        <w:rFonts w:ascii="Wingdings" w:hAnsi="Wingdings"/>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6">
    <w:nsid w:val="67656177"/>
    <w:multiLevelType w:val="multilevel"/>
    <w:tmpl w:val="C6DCA22A"/>
    <w:lvl w:ilvl="0">
      <w:numFmt w:val="bullet"/>
      <w:lvlText w:val="-"/>
      <w:lvlJc w:val="left"/>
      <w:pPr>
        <w:ind w:left="960" w:hanging="360"/>
      </w:pPr>
      <w:rPr>
        <w:rFonts w:ascii="Times New Roman" w:eastAsia="Andale Sans U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7">
    <w:nsid w:val="6A045D4A"/>
    <w:multiLevelType w:val="multilevel"/>
    <w:tmpl w:val="4510EA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7E2F1D11"/>
    <w:multiLevelType w:val="multilevel"/>
    <w:tmpl w:val="881A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8"/>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43B32"/>
    <w:rsid w:val="000A5A2C"/>
    <w:rsid w:val="000B5EF2"/>
    <w:rsid w:val="000F09AF"/>
    <w:rsid w:val="001E3845"/>
    <w:rsid w:val="001E7F68"/>
    <w:rsid w:val="002147C0"/>
    <w:rsid w:val="00227680"/>
    <w:rsid w:val="0025057A"/>
    <w:rsid w:val="00250C98"/>
    <w:rsid w:val="002706DC"/>
    <w:rsid w:val="002A0136"/>
    <w:rsid w:val="002C2139"/>
    <w:rsid w:val="002C743B"/>
    <w:rsid w:val="003027D6"/>
    <w:rsid w:val="0031387F"/>
    <w:rsid w:val="00351547"/>
    <w:rsid w:val="00375D60"/>
    <w:rsid w:val="004246AD"/>
    <w:rsid w:val="00425319"/>
    <w:rsid w:val="00430FF2"/>
    <w:rsid w:val="00446A90"/>
    <w:rsid w:val="004B6DCE"/>
    <w:rsid w:val="004D67E2"/>
    <w:rsid w:val="00505365"/>
    <w:rsid w:val="00517C7D"/>
    <w:rsid w:val="00557157"/>
    <w:rsid w:val="0056112A"/>
    <w:rsid w:val="006014C9"/>
    <w:rsid w:val="006056C9"/>
    <w:rsid w:val="00672D3C"/>
    <w:rsid w:val="00786359"/>
    <w:rsid w:val="007D2AF5"/>
    <w:rsid w:val="007D510C"/>
    <w:rsid w:val="007D5D18"/>
    <w:rsid w:val="007E1D4D"/>
    <w:rsid w:val="007F6627"/>
    <w:rsid w:val="00823E3C"/>
    <w:rsid w:val="00843EC5"/>
    <w:rsid w:val="00872374"/>
    <w:rsid w:val="00880074"/>
    <w:rsid w:val="00880242"/>
    <w:rsid w:val="0088580D"/>
    <w:rsid w:val="008903BB"/>
    <w:rsid w:val="008C5A24"/>
    <w:rsid w:val="008D3FEA"/>
    <w:rsid w:val="009A07AC"/>
    <w:rsid w:val="009D2682"/>
    <w:rsid w:val="009F4AAD"/>
    <w:rsid w:val="00A01C0B"/>
    <w:rsid w:val="00A351CB"/>
    <w:rsid w:val="00A37445"/>
    <w:rsid w:val="00AC462F"/>
    <w:rsid w:val="00B06B31"/>
    <w:rsid w:val="00B2513A"/>
    <w:rsid w:val="00B47412"/>
    <w:rsid w:val="00B63BDA"/>
    <w:rsid w:val="00BA4432"/>
    <w:rsid w:val="00BC66A3"/>
    <w:rsid w:val="00BD6D33"/>
    <w:rsid w:val="00C12CC8"/>
    <w:rsid w:val="00C23864"/>
    <w:rsid w:val="00C46209"/>
    <w:rsid w:val="00C67A81"/>
    <w:rsid w:val="00CC3DD4"/>
    <w:rsid w:val="00D03E85"/>
    <w:rsid w:val="00D2770A"/>
    <w:rsid w:val="00DF2DEA"/>
    <w:rsid w:val="00E06F53"/>
    <w:rsid w:val="00E24D1C"/>
    <w:rsid w:val="00E52509"/>
    <w:rsid w:val="00EA2F74"/>
    <w:rsid w:val="00EB0363"/>
    <w:rsid w:val="00EE5F16"/>
    <w:rsid w:val="00F32E0B"/>
    <w:rsid w:val="00F60032"/>
    <w:rsid w:val="00F77AF4"/>
    <w:rsid w:val="00F9314D"/>
    <w:rsid w:val="00FF5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9506">
      <w:bodyDiv w:val="1"/>
      <w:marLeft w:val="0"/>
      <w:marRight w:val="0"/>
      <w:marTop w:val="0"/>
      <w:marBottom w:val="0"/>
      <w:divBdr>
        <w:top w:val="none" w:sz="0" w:space="0" w:color="auto"/>
        <w:left w:val="none" w:sz="0" w:space="0" w:color="auto"/>
        <w:bottom w:val="none" w:sz="0" w:space="0" w:color="auto"/>
        <w:right w:val="none" w:sz="0" w:space="0" w:color="auto"/>
      </w:divBdr>
    </w:div>
    <w:div w:id="1008369245">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5002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4852</Words>
  <Characters>2767</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в рішення</dc:subject>
  <dc:creator>Олег</dc:creator>
  <cp:lastModifiedBy>Admin</cp:lastModifiedBy>
  <cp:revision>6</cp:revision>
  <cp:lastPrinted>2019-12-24T13:08:00Z</cp:lastPrinted>
  <dcterms:created xsi:type="dcterms:W3CDTF">2019-12-10T10:39:00Z</dcterms:created>
  <dcterms:modified xsi:type="dcterms:W3CDTF">2019-12-25T16:29:00Z</dcterms:modified>
</cp:coreProperties>
</file>