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BF2EE0">
        <w:rPr>
          <w:b/>
          <w:sz w:val="28"/>
          <w:szCs w:val="28"/>
          <w:u w:val="single"/>
          <w:lang w:val="uk-UA"/>
        </w:rPr>
        <w:t>4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283470">
        <w:rPr>
          <w:b/>
          <w:sz w:val="28"/>
          <w:szCs w:val="28"/>
          <w:lang w:val="uk-UA"/>
        </w:rPr>
        <w:t>1552</w:t>
      </w:r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BF2EE0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CE06C4">
        <w:rPr>
          <w:szCs w:val="28"/>
        </w:rPr>
        <w:t xml:space="preserve"> </w:t>
      </w:r>
      <w:r>
        <w:rPr>
          <w:szCs w:val="28"/>
        </w:rPr>
        <w:t>листопада</w:t>
      </w:r>
      <w:r w:rsidR="00CE06C4">
        <w:rPr>
          <w:szCs w:val="28"/>
        </w:rPr>
        <w:t xml:space="preserve"> 2019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r w:rsidR="00283470">
        <w:rPr>
          <w:i/>
          <w:sz w:val="28"/>
          <w:szCs w:val="28"/>
          <w:lang w:val="uk-UA"/>
        </w:rPr>
        <w:t>Мельник М. Я.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r w:rsidR="00283470">
        <w:rPr>
          <w:sz w:val="28"/>
          <w:szCs w:val="28"/>
          <w:lang w:val="uk-UA"/>
        </w:rPr>
        <w:t>Мельник Наталії Яношівни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283470">
        <w:rPr>
          <w:sz w:val="28"/>
          <w:szCs w:val="28"/>
          <w:lang w:val="uk-UA"/>
        </w:rPr>
        <w:t>Кам’янопіль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r w:rsidR="00283470">
        <w:rPr>
          <w:sz w:val="28"/>
          <w:szCs w:val="28"/>
          <w:lang w:val="uk-UA"/>
        </w:rPr>
        <w:t xml:space="preserve">Мельник Наталії Яношівні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283470">
        <w:rPr>
          <w:sz w:val="28"/>
          <w:szCs w:val="28"/>
          <w:lang w:val="uk-UA"/>
        </w:rPr>
        <w:t>1271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283470">
        <w:rPr>
          <w:sz w:val="28"/>
          <w:szCs w:val="28"/>
          <w:lang w:val="uk-UA"/>
        </w:rPr>
        <w:t>886</w:t>
      </w:r>
      <w:r w:rsidR="009962C8" w:rsidRPr="00710DD5">
        <w:rPr>
          <w:sz w:val="28"/>
          <w:szCs w:val="28"/>
          <w:lang w:val="uk-UA"/>
        </w:rPr>
        <w:t>00:0</w:t>
      </w:r>
      <w:r w:rsidR="00283470">
        <w:rPr>
          <w:sz w:val="28"/>
          <w:szCs w:val="28"/>
          <w:lang w:val="uk-UA"/>
        </w:rPr>
        <w:t>2:002</w:t>
      </w:r>
      <w:r w:rsidR="009962C8" w:rsidRPr="00710DD5">
        <w:rPr>
          <w:sz w:val="28"/>
          <w:szCs w:val="28"/>
          <w:lang w:val="uk-UA"/>
        </w:rPr>
        <w:t>:</w:t>
      </w:r>
      <w:r w:rsidR="00283470">
        <w:rPr>
          <w:sz w:val="28"/>
          <w:szCs w:val="28"/>
          <w:lang w:val="uk-UA"/>
        </w:rPr>
        <w:t>0497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283470">
        <w:rPr>
          <w:sz w:val="28"/>
          <w:szCs w:val="28"/>
          <w:lang w:val="uk-UA"/>
        </w:rPr>
        <w:t>Кам’янопіль</w:t>
      </w:r>
      <w:r w:rsidR="00283470" w:rsidRPr="00710DD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6FAF1-674A-45FC-8096-C747A1F3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2</cp:revision>
  <cp:lastPrinted>2019-11-15T09:29:00Z</cp:lastPrinted>
  <dcterms:created xsi:type="dcterms:W3CDTF">2019-11-15T09:38:00Z</dcterms:created>
  <dcterms:modified xsi:type="dcterms:W3CDTF">2019-11-15T09:38:00Z</dcterms:modified>
</cp:coreProperties>
</file>