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8640FB">
        <w:rPr>
          <w:b/>
          <w:sz w:val="28"/>
          <w:szCs w:val="28"/>
          <w:lang w:val="uk-UA"/>
        </w:rPr>
        <w:t>2155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8640FB">
        <w:rPr>
          <w:sz w:val="28"/>
          <w:szCs w:val="28"/>
          <w:lang w:val="uk-UA"/>
        </w:rPr>
        <w:t>Миколіва</w:t>
      </w:r>
      <w:proofErr w:type="spellEnd"/>
      <w:r w:rsidR="008640FB">
        <w:rPr>
          <w:sz w:val="28"/>
          <w:szCs w:val="28"/>
          <w:lang w:val="uk-UA"/>
        </w:rPr>
        <w:t xml:space="preserve"> </w:t>
      </w:r>
      <w:proofErr w:type="spellStart"/>
      <w:r w:rsidR="008640FB">
        <w:rPr>
          <w:sz w:val="28"/>
          <w:szCs w:val="28"/>
          <w:lang w:val="uk-UA"/>
        </w:rPr>
        <w:t>Федіра</w:t>
      </w:r>
      <w:proofErr w:type="spellEnd"/>
      <w:r w:rsidR="008640FB">
        <w:rPr>
          <w:sz w:val="28"/>
          <w:szCs w:val="28"/>
          <w:lang w:val="uk-UA"/>
        </w:rPr>
        <w:t xml:space="preserve"> </w:t>
      </w:r>
      <w:proofErr w:type="spellStart"/>
      <w:r w:rsidR="008640FB">
        <w:rPr>
          <w:sz w:val="28"/>
          <w:szCs w:val="28"/>
          <w:lang w:val="uk-UA"/>
        </w:rPr>
        <w:t>Стефановича</w:t>
      </w:r>
      <w:proofErr w:type="spellEnd"/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8640FB">
        <w:rPr>
          <w:sz w:val="28"/>
          <w:szCs w:val="28"/>
          <w:lang w:val="uk-UA"/>
        </w:rPr>
        <w:t>Миколіву</w:t>
      </w:r>
      <w:proofErr w:type="spellEnd"/>
      <w:r w:rsidR="008640FB">
        <w:rPr>
          <w:sz w:val="28"/>
          <w:szCs w:val="28"/>
          <w:lang w:val="uk-UA"/>
        </w:rPr>
        <w:t xml:space="preserve"> </w:t>
      </w:r>
      <w:proofErr w:type="spellStart"/>
      <w:r w:rsidR="008640FB">
        <w:rPr>
          <w:sz w:val="28"/>
          <w:szCs w:val="28"/>
          <w:lang w:val="uk-UA"/>
        </w:rPr>
        <w:t>Федіру</w:t>
      </w:r>
      <w:proofErr w:type="spellEnd"/>
      <w:r w:rsidR="008640FB">
        <w:rPr>
          <w:sz w:val="28"/>
          <w:szCs w:val="28"/>
          <w:lang w:val="uk-UA"/>
        </w:rPr>
        <w:t xml:space="preserve"> </w:t>
      </w:r>
      <w:proofErr w:type="spellStart"/>
      <w:r w:rsidR="008640FB">
        <w:rPr>
          <w:sz w:val="28"/>
          <w:szCs w:val="28"/>
          <w:lang w:val="uk-UA"/>
        </w:rPr>
        <w:t>Стефановичу</w:t>
      </w:r>
      <w:proofErr w:type="spellEnd"/>
      <w:r w:rsidR="008640FB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8640FB">
        <w:rPr>
          <w:sz w:val="28"/>
          <w:szCs w:val="28"/>
          <w:lang w:val="uk-UA"/>
        </w:rPr>
        <w:t>0080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9020AC">
        <w:rPr>
          <w:sz w:val="28"/>
          <w:szCs w:val="28"/>
          <w:lang w:val="uk-UA"/>
        </w:rPr>
        <w:t>, вул. Шевченка, гараж №16</w:t>
      </w:r>
      <w:bookmarkStart w:id="0" w:name="_GoBack"/>
      <w:bookmarkEnd w:id="0"/>
      <w:r w:rsidR="009020AC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6AD" w:rsidRDefault="005F36AD" w:rsidP="0069029B">
      <w:r>
        <w:separator/>
      </w:r>
    </w:p>
  </w:endnote>
  <w:endnote w:type="continuationSeparator" w:id="0">
    <w:p w:rsidR="005F36AD" w:rsidRDefault="005F36A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6AD" w:rsidRDefault="005F36AD" w:rsidP="0069029B">
      <w:r>
        <w:separator/>
      </w:r>
    </w:p>
  </w:footnote>
  <w:footnote w:type="continuationSeparator" w:id="0">
    <w:p w:rsidR="005F36AD" w:rsidRDefault="005F36A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607F"/>
    <w:rsid w:val="00597A36"/>
    <w:rsid w:val="005A5B6F"/>
    <w:rsid w:val="005C08FB"/>
    <w:rsid w:val="005C0FF3"/>
    <w:rsid w:val="005C5D7D"/>
    <w:rsid w:val="005E1E77"/>
    <w:rsid w:val="005E6A3B"/>
    <w:rsid w:val="005F36AD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020AC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2020-07-12T09:20:00Z</dcterms:created>
  <dcterms:modified xsi:type="dcterms:W3CDTF">2020-07-24T11:22:00Z</dcterms:modified>
</cp:coreProperties>
</file>