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F1D32">
        <w:rPr>
          <w:b/>
          <w:sz w:val="28"/>
          <w:szCs w:val="28"/>
          <w:lang w:val="uk-UA"/>
        </w:rPr>
        <w:t>2176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3F1D32">
        <w:rPr>
          <w:sz w:val="28"/>
          <w:szCs w:val="28"/>
          <w:lang w:val="uk-UA"/>
        </w:rPr>
        <w:t>Дібрівного</w:t>
      </w:r>
      <w:proofErr w:type="spellEnd"/>
      <w:r w:rsidR="003F1D32">
        <w:rPr>
          <w:sz w:val="28"/>
          <w:szCs w:val="28"/>
          <w:lang w:val="uk-UA"/>
        </w:rPr>
        <w:t xml:space="preserve"> Юрія Станіславовича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3F1D32">
        <w:rPr>
          <w:sz w:val="28"/>
          <w:szCs w:val="28"/>
          <w:lang w:val="uk-UA"/>
        </w:rPr>
        <w:t>Дібрівному</w:t>
      </w:r>
      <w:proofErr w:type="spellEnd"/>
      <w:r w:rsidR="003F1D32">
        <w:rPr>
          <w:sz w:val="28"/>
          <w:szCs w:val="28"/>
          <w:lang w:val="uk-UA"/>
        </w:rPr>
        <w:t xml:space="preserve"> Юрію Станіславовичу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152B8E">
        <w:rPr>
          <w:sz w:val="28"/>
          <w:szCs w:val="28"/>
          <w:lang w:val="uk-UA"/>
        </w:rPr>
        <w:t>0039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8102B5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8102B5">
        <w:rPr>
          <w:sz w:val="28"/>
          <w:szCs w:val="28"/>
          <w:lang w:val="uk-UA"/>
        </w:rPr>
        <w:t>Шевченка, гараж №72</w:t>
      </w:r>
      <w:r w:rsidR="008102B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8F" w:rsidRDefault="0021418F" w:rsidP="0069029B">
      <w:r>
        <w:separator/>
      </w:r>
    </w:p>
  </w:endnote>
  <w:endnote w:type="continuationSeparator" w:id="0">
    <w:p w:rsidR="0021418F" w:rsidRDefault="0021418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8F" w:rsidRDefault="0021418F" w:rsidP="0069029B">
      <w:r>
        <w:separator/>
      </w:r>
    </w:p>
  </w:footnote>
  <w:footnote w:type="continuationSeparator" w:id="0">
    <w:p w:rsidR="0021418F" w:rsidRDefault="0021418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1418F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02B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A6912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2020-07-12T09:58:00Z</dcterms:created>
  <dcterms:modified xsi:type="dcterms:W3CDTF">2020-07-24T11:31:00Z</dcterms:modified>
</cp:coreProperties>
</file>