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DA49AC">
        <w:rPr>
          <w:b/>
          <w:szCs w:val="28"/>
          <w:u w:val="single"/>
        </w:rPr>
        <w:t>1</w:t>
      </w:r>
      <w:r w:rsidR="00DA49AC" w:rsidRPr="00DA49AC">
        <w:rPr>
          <w:b/>
          <w:szCs w:val="28"/>
          <w:u w:val="single"/>
        </w:rPr>
        <w:t>4</w:t>
      </w:r>
      <w:r w:rsidR="00651FB9" w:rsidRPr="00DA49AC">
        <w:rPr>
          <w:b/>
          <w:szCs w:val="28"/>
          <w:u w:val="single"/>
        </w:rPr>
        <w:t>-а</w:t>
      </w:r>
      <w:r w:rsidR="00AD20E1" w:rsidRPr="00DA49AC">
        <w:rPr>
          <w:b/>
          <w:szCs w:val="28"/>
          <w:u w:val="single"/>
        </w:rPr>
        <w:t xml:space="preserve"> </w:t>
      </w:r>
      <w:r w:rsidR="006B1422" w:rsidRPr="00DA49AC">
        <w:rPr>
          <w:b/>
          <w:szCs w:val="28"/>
          <w:u w:val="single"/>
        </w:rPr>
        <w:t xml:space="preserve">сесія </w:t>
      </w:r>
      <w:r w:rsidR="00AD20E1" w:rsidRPr="00DA49AC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A27043">
        <w:rPr>
          <w:b/>
          <w:szCs w:val="28"/>
        </w:rPr>
        <w:t>1599</w:t>
      </w:r>
    </w:p>
    <w:p w:rsidR="00B06B31" w:rsidRPr="00E575DE" w:rsidRDefault="005920EA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07 листопада </w:t>
      </w:r>
      <w:r w:rsidR="00D009A0" w:rsidRPr="00E575DE">
        <w:rPr>
          <w:szCs w:val="28"/>
        </w:rPr>
        <w:t>2019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A27043">
        <w:rPr>
          <w:i/>
        </w:rPr>
        <w:t xml:space="preserve"> внесення </w:t>
      </w:r>
      <w:r w:rsidR="00C51A14">
        <w:rPr>
          <w:i/>
        </w:rPr>
        <w:t xml:space="preserve">змін до місцевого бюджету </w:t>
      </w:r>
      <w:r w:rsidR="00106F1D">
        <w:rPr>
          <w:i/>
        </w:rPr>
        <w:t xml:space="preserve">за загальним фондом </w:t>
      </w:r>
      <w:r w:rsidR="00A27043">
        <w:rPr>
          <w:i/>
        </w:rPr>
        <w:t xml:space="preserve">на </w:t>
      </w:r>
      <w:r w:rsidR="00C51A14">
        <w:rPr>
          <w:i/>
        </w:rPr>
        <w:t>2019 рік</w:t>
      </w:r>
    </w:p>
    <w:p w:rsidR="00137474" w:rsidRDefault="00137474" w:rsidP="006A6C9F">
      <w:pPr>
        <w:pStyle w:val="ac"/>
        <w:jc w:val="both"/>
        <w:rPr>
          <w:lang w:val="ru-RU" w:eastAsia="en-US"/>
        </w:rPr>
      </w:pPr>
    </w:p>
    <w:p w:rsidR="00137474" w:rsidRDefault="00C51A14" w:rsidP="00A27043">
      <w:pPr>
        <w:pStyle w:val="ac"/>
        <w:spacing w:line="276" w:lineRule="auto"/>
        <w:jc w:val="both"/>
      </w:pPr>
      <w:r>
        <w:t xml:space="preserve">Заслухавши інформацію головного бухгалтера Мурованської сільської ради ОТГ Війтович Галину Юліанівну  про </w:t>
      </w:r>
      <w:r w:rsidR="007B19C8">
        <w:t xml:space="preserve">необхідність проведення </w:t>
      </w:r>
      <w:r w:rsidR="00C73277">
        <w:t xml:space="preserve">непередбачених </w:t>
      </w:r>
      <w:r w:rsidR="007B19C8">
        <w:t xml:space="preserve">видатків </w:t>
      </w:r>
      <w:r w:rsidR="007B19C8" w:rsidRPr="007B19C8">
        <w:rPr>
          <w:iCs/>
          <w:color w:val="000000"/>
          <w:shd w:val="clear" w:color="auto" w:fill="FFFFFF"/>
        </w:rPr>
        <w:t>водопровідно-каналізаційного господарства</w:t>
      </w:r>
      <w:r w:rsidRPr="007B19C8">
        <w:t>, кер</w:t>
      </w:r>
      <w:r>
        <w:t xml:space="preserve">уючись статями </w:t>
      </w:r>
      <w:r w:rsidR="00C73277">
        <w:t>24,</w:t>
      </w:r>
      <w:r>
        <w:t xml:space="preserve">78,80 Бюджетного кодексу України, </w:t>
      </w:r>
      <w:r w:rsidR="00C73277">
        <w:t>Законом</w:t>
      </w:r>
      <w:r w:rsidR="00D56FDA">
        <w:t xml:space="preserve"> України «Про місцеве самоврядування в Україні», </w:t>
      </w:r>
      <w:r w:rsidR="00137474">
        <w:t>сесія Мурованської сільської ради ОТГ</w:t>
      </w:r>
    </w:p>
    <w:p w:rsidR="00700A1D" w:rsidRDefault="00700A1D" w:rsidP="00A27043">
      <w:pPr>
        <w:pStyle w:val="ac"/>
        <w:spacing w:line="276" w:lineRule="auto"/>
        <w:jc w:val="both"/>
        <w:rPr>
          <w:b/>
        </w:rPr>
      </w:pPr>
    </w:p>
    <w:p w:rsidR="00137474" w:rsidRDefault="00137474" w:rsidP="00A27043">
      <w:pPr>
        <w:pStyle w:val="ac"/>
        <w:spacing w:line="276" w:lineRule="auto"/>
        <w:jc w:val="center"/>
        <w:rPr>
          <w:b/>
        </w:rPr>
      </w:pPr>
      <w:r>
        <w:rPr>
          <w:b/>
        </w:rPr>
        <w:t>В И Р І Ш И Л А:</w:t>
      </w:r>
    </w:p>
    <w:p w:rsidR="006A6C9F" w:rsidRDefault="006A6C9F" w:rsidP="00A27043">
      <w:pPr>
        <w:pStyle w:val="ac"/>
        <w:spacing w:line="276" w:lineRule="auto"/>
        <w:jc w:val="both"/>
      </w:pPr>
    </w:p>
    <w:p w:rsidR="00C51A14" w:rsidRDefault="00A27043" w:rsidP="00A27043">
      <w:pPr>
        <w:pStyle w:val="ac"/>
        <w:spacing w:line="276" w:lineRule="auto"/>
        <w:jc w:val="both"/>
      </w:pPr>
      <w:r>
        <w:t xml:space="preserve">1. </w:t>
      </w:r>
      <w:r w:rsidR="00C51A14">
        <w:t xml:space="preserve">Внести зміни до бюджету </w:t>
      </w:r>
      <w:r w:rsidR="00C51A14" w:rsidRPr="00962CAA">
        <w:t>Мурованської сільської ради ОТГ</w:t>
      </w:r>
      <w:r w:rsidR="00C51A14">
        <w:t xml:space="preserve"> на 2019 рік, а</w:t>
      </w:r>
      <w:r w:rsidR="00E32E9C">
        <w:t xml:space="preserve"> </w:t>
      </w:r>
      <w:r w:rsidR="00C51A14">
        <w:t>саме:</w:t>
      </w:r>
    </w:p>
    <w:p w:rsidR="00656A73" w:rsidRDefault="00491661" w:rsidP="00A27043">
      <w:pPr>
        <w:pStyle w:val="ac"/>
        <w:spacing w:line="276" w:lineRule="auto"/>
        <w:jc w:val="both"/>
      </w:pPr>
      <w:r>
        <w:t>1.</w:t>
      </w:r>
      <w:r w:rsidR="00A27043">
        <w:t xml:space="preserve">1. </w:t>
      </w:r>
      <w:r w:rsidR="00E32E9C" w:rsidRPr="00E32E9C">
        <w:t>Збільшити асигнування за загальним фондом</w:t>
      </w:r>
      <w:r w:rsidR="00656A73">
        <w:t>:</w:t>
      </w:r>
    </w:p>
    <w:p w:rsidR="00B53520" w:rsidRDefault="00491661" w:rsidP="00A27043">
      <w:pPr>
        <w:pStyle w:val="ac"/>
        <w:spacing w:line="276" w:lineRule="auto"/>
        <w:jc w:val="both"/>
        <w:rPr>
          <w:color w:val="000000"/>
          <w:shd w:val="clear" w:color="auto" w:fill="FFFFFF"/>
        </w:rPr>
      </w:pPr>
      <w:r w:rsidRPr="00491661">
        <w:rPr>
          <w:b/>
        </w:rPr>
        <w:t>КПКВК 011</w:t>
      </w:r>
      <w:r w:rsidR="00C73277">
        <w:rPr>
          <w:b/>
        </w:rPr>
        <w:t>6013</w:t>
      </w:r>
      <w:r w:rsidR="00E32E9C" w:rsidRPr="00491661">
        <w:rPr>
          <w:b/>
        </w:rPr>
        <w:t xml:space="preserve"> </w:t>
      </w:r>
      <w:r w:rsidRPr="00C73277">
        <w:rPr>
          <w:b/>
        </w:rPr>
        <w:t>«</w:t>
      </w:r>
      <w:r w:rsidR="00C73277" w:rsidRPr="00C73277">
        <w:rPr>
          <w:iCs/>
          <w:color w:val="000000"/>
          <w:shd w:val="clear" w:color="auto" w:fill="FFFFFF"/>
        </w:rPr>
        <w:t>Забезпечення діяльності водопровідно-каналізаційного господарства</w:t>
      </w:r>
      <w:r w:rsidR="005920EA" w:rsidRPr="00C73277">
        <w:rPr>
          <w:b/>
          <w:color w:val="000000"/>
          <w:shd w:val="clear" w:color="auto" w:fill="FFFFFF"/>
        </w:rPr>
        <w:t>»</w:t>
      </w:r>
      <w:r w:rsidR="00656A73" w:rsidRPr="00C73277">
        <w:rPr>
          <w:b/>
          <w:color w:val="000000"/>
          <w:shd w:val="clear" w:color="auto" w:fill="FFFFFF"/>
        </w:rPr>
        <w:t xml:space="preserve"> </w:t>
      </w:r>
      <w:r w:rsidR="00656A73" w:rsidRPr="00C73277">
        <w:rPr>
          <w:color w:val="000000"/>
          <w:shd w:val="clear" w:color="auto" w:fill="FFFFFF"/>
        </w:rPr>
        <w:t xml:space="preserve">на суму </w:t>
      </w:r>
      <w:r w:rsidR="00C73277">
        <w:rPr>
          <w:color w:val="000000"/>
          <w:shd w:val="clear" w:color="auto" w:fill="FFFFFF"/>
        </w:rPr>
        <w:t>198759</w:t>
      </w:r>
      <w:r w:rsidR="00B53520">
        <w:rPr>
          <w:color w:val="000000"/>
          <w:shd w:val="clear" w:color="auto" w:fill="FFFFFF"/>
        </w:rPr>
        <w:t xml:space="preserve"> грн (</w:t>
      </w:r>
      <w:r w:rsidRPr="00C73277">
        <w:rPr>
          <w:color w:val="000000"/>
          <w:shd w:val="clear" w:color="auto" w:fill="FFFFFF"/>
        </w:rPr>
        <w:t>КЕКВ 2</w:t>
      </w:r>
      <w:r w:rsidR="00C73277">
        <w:rPr>
          <w:color w:val="000000"/>
          <w:shd w:val="clear" w:color="auto" w:fill="FFFFFF"/>
        </w:rPr>
        <w:t>240</w:t>
      </w:r>
      <w:r w:rsidR="00B53520">
        <w:rPr>
          <w:color w:val="000000"/>
          <w:shd w:val="clear" w:color="auto" w:fill="FFFFFF"/>
        </w:rPr>
        <w:t>)</w:t>
      </w:r>
      <w:r w:rsidR="000C718C">
        <w:rPr>
          <w:color w:val="000000"/>
          <w:shd w:val="clear" w:color="auto" w:fill="FFFFFF"/>
        </w:rPr>
        <w:t>,</w:t>
      </w:r>
      <w:r w:rsidR="005920EA">
        <w:rPr>
          <w:color w:val="000000"/>
          <w:shd w:val="clear" w:color="auto" w:fill="FFFFFF"/>
        </w:rPr>
        <w:t xml:space="preserve"> у зв’язку </w:t>
      </w:r>
      <w:r w:rsidR="00E858A7">
        <w:rPr>
          <w:color w:val="000000"/>
          <w:shd w:val="clear" w:color="auto" w:fill="FFFFFF"/>
        </w:rPr>
        <w:t xml:space="preserve">із </w:t>
      </w:r>
      <w:r w:rsidR="00C73277">
        <w:rPr>
          <w:color w:val="000000"/>
          <w:shd w:val="clear" w:color="auto" w:fill="FFFFFF"/>
        </w:rPr>
        <w:t>непередбачуваним поточним роботом зовнішньої побутової самопливної каналізації вул. Січових Стрільців с.</w:t>
      </w:r>
      <w:r w:rsidR="00A27043">
        <w:rPr>
          <w:color w:val="000000"/>
          <w:shd w:val="clear" w:color="auto" w:fill="FFFFFF"/>
        </w:rPr>
        <w:t xml:space="preserve"> </w:t>
      </w:r>
      <w:r w:rsidR="00C73277">
        <w:rPr>
          <w:color w:val="000000"/>
          <w:shd w:val="clear" w:color="auto" w:fill="FFFFFF"/>
        </w:rPr>
        <w:t>Муроване</w:t>
      </w:r>
      <w:r w:rsidR="00477446">
        <w:rPr>
          <w:color w:val="000000"/>
          <w:shd w:val="clear" w:color="auto" w:fill="FFFFFF"/>
        </w:rPr>
        <w:t>, зменшивши асигнування, передбачені</w:t>
      </w:r>
      <w:r w:rsidR="00477446" w:rsidRPr="00656A73">
        <w:rPr>
          <w:color w:val="000000"/>
          <w:shd w:val="clear" w:color="auto" w:fill="FFFFFF"/>
        </w:rPr>
        <w:t xml:space="preserve"> за</w:t>
      </w:r>
      <w:r w:rsidR="00656A73" w:rsidRPr="00656A73">
        <w:rPr>
          <w:color w:val="000000"/>
          <w:shd w:val="clear" w:color="auto" w:fill="FFFFFF"/>
        </w:rPr>
        <w:t xml:space="preserve"> </w:t>
      </w:r>
      <w:r w:rsidR="0035082C" w:rsidRPr="00656A73">
        <w:t>КПКВК 011</w:t>
      </w:r>
      <w:r w:rsidR="00C73277">
        <w:t>8700</w:t>
      </w:r>
      <w:r w:rsidR="0035082C" w:rsidRPr="00656A73">
        <w:rPr>
          <w:b/>
        </w:rPr>
        <w:t xml:space="preserve"> </w:t>
      </w:r>
      <w:r w:rsidR="0035082C" w:rsidRPr="00C73277">
        <w:t>«</w:t>
      </w:r>
      <w:r w:rsidR="00C73277" w:rsidRPr="00C73277">
        <w:t>Резервний фонд</w:t>
      </w:r>
      <w:r w:rsidR="00656A73">
        <w:rPr>
          <w:b/>
          <w:color w:val="000000"/>
          <w:shd w:val="clear" w:color="auto" w:fill="FFFFFF"/>
        </w:rPr>
        <w:t>»</w:t>
      </w:r>
      <w:r w:rsidR="00D41CDF">
        <w:rPr>
          <w:b/>
          <w:color w:val="000000"/>
          <w:shd w:val="clear" w:color="auto" w:fill="FFFFFF"/>
        </w:rPr>
        <w:t xml:space="preserve"> - </w:t>
      </w:r>
      <w:r w:rsidR="00B53520">
        <w:rPr>
          <w:color w:val="000000"/>
          <w:shd w:val="clear" w:color="auto" w:fill="FFFFFF"/>
        </w:rPr>
        <w:t>100</w:t>
      </w:r>
      <w:r w:rsidR="00D41CDF" w:rsidRPr="00D41CDF">
        <w:rPr>
          <w:color w:val="000000"/>
          <w:shd w:val="clear" w:color="auto" w:fill="FFFFFF"/>
        </w:rPr>
        <w:t>000 грн</w:t>
      </w:r>
      <w:r w:rsidR="00B53520">
        <w:rPr>
          <w:color w:val="000000"/>
          <w:shd w:val="clear" w:color="auto" w:fill="FFFFFF"/>
        </w:rPr>
        <w:t xml:space="preserve"> (КЕКВ 9000) та </w:t>
      </w:r>
      <w:r w:rsidR="00B53520" w:rsidRPr="00656A73">
        <w:t>КПКВК 011</w:t>
      </w:r>
      <w:r w:rsidR="00B53520">
        <w:t>7370</w:t>
      </w:r>
      <w:r w:rsidR="00B53520" w:rsidRPr="00656A73">
        <w:rPr>
          <w:b/>
        </w:rPr>
        <w:t xml:space="preserve"> </w:t>
      </w:r>
      <w:r w:rsidR="00B53520" w:rsidRPr="00B53520">
        <w:t>«</w:t>
      </w:r>
      <w:r w:rsidR="00B53520" w:rsidRPr="00B53520">
        <w:rPr>
          <w:color w:val="000000"/>
          <w:shd w:val="clear" w:color="auto" w:fill="FFFFFF"/>
        </w:rPr>
        <w:t>Реалізація інших заходів щодо соціально-економічного розвитку територій»</w:t>
      </w:r>
      <w:r w:rsidR="00B53520">
        <w:rPr>
          <w:color w:val="000000"/>
          <w:shd w:val="clear" w:color="auto" w:fill="FFFFFF"/>
        </w:rPr>
        <w:t xml:space="preserve"> </w:t>
      </w:r>
      <w:r w:rsidR="00174280">
        <w:rPr>
          <w:color w:val="000000"/>
          <w:shd w:val="clear" w:color="auto" w:fill="FFFFFF"/>
          <w:lang w:val="en-US"/>
        </w:rPr>
        <w:t xml:space="preserve">- 98759 </w:t>
      </w:r>
      <w:r w:rsidR="00174280">
        <w:rPr>
          <w:color w:val="000000"/>
          <w:shd w:val="clear" w:color="auto" w:fill="FFFFFF"/>
        </w:rPr>
        <w:t xml:space="preserve">грн. </w:t>
      </w:r>
      <w:bookmarkStart w:id="0" w:name="_GoBack"/>
      <w:bookmarkEnd w:id="0"/>
      <w:r w:rsidR="00B53520">
        <w:rPr>
          <w:color w:val="000000"/>
          <w:shd w:val="clear" w:color="auto" w:fill="FFFFFF"/>
        </w:rPr>
        <w:t>(</w:t>
      </w:r>
      <w:r w:rsidR="00B53520" w:rsidRPr="00B53520">
        <w:rPr>
          <w:color w:val="000000"/>
          <w:shd w:val="clear" w:color="auto" w:fill="FFFFFF"/>
        </w:rPr>
        <w:t>КЕКВ 2240</w:t>
      </w:r>
      <w:r w:rsidR="00A27043">
        <w:rPr>
          <w:color w:val="000000"/>
          <w:shd w:val="clear" w:color="auto" w:fill="FFFFFF"/>
        </w:rPr>
        <w:t>).</w:t>
      </w:r>
    </w:p>
    <w:p w:rsidR="00137474" w:rsidRDefault="005B4BCC" w:rsidP="00A27043">
      <w:pPr>
        <w:pStyle w:val="ac"/>
        <w:spacing w:line="276" w:lineRule="auto"/>
        <w:jc w:val="both"/>
      </w:pPr>
      <w:r>
        <w:t>2</w:t>
      </w:r>
      <w:r w:rsidR="00137474">
        <w:t xml:space="preserve">. </w:t>
      </w:r>
      <w:r w:rsidR="00AF1DF9">
        <w:t xml:space="preserve">Фінансовому управлінню </w:t>
      </w:r>
      <w:r w:rsidR="00137474">
        <w:t xml:space="preserve">внести відповідні </w:t>
      </w:r>
      <w:r w:rsidR="00D94056">
        <w:t xml:space="preserve">зміни до </w:t>
      </w:r>
      <w:r w:rsidR="00137474">
        <w:t>показників бюджету Мурованської сільської ради ОТГ на 2019 рік.</w:t>
      </w:r>
    </w:p>
    <w:p w:rsidR="00A6217D" w:rsidRDefault="005B4BCC" w:rsidP="00A27043">
      <w:pPr>
        <w:pStyle w:val="ac"/>
        <w:spacing w:line="276" w:lineRule="auto"/>
        <w:jc w:val="both"/>
      </w:pPr>
      <w:r>
        <w:t>3</w:t>
      </w:r>
      <w:r w:rsidR="00A6217D">
        <w:t>.</w:t>
      </w:r>
      <w:r w:rsidR="0094261E">
        <w:t xml:space="preserve"> </w:t>
      </w:r>
      <w:r w:rsidR="00A6217D">
        <w:t xml:space="preserve">Відділу </w:t>
      </w:r>
      <w:r w:rsidR="00A6217D" w:rsidRPr="00733EB6">
        <w:t xml:space="preserve">бухгалтерського обліку та звітності </w:t>
      </w:r>
      <w:r w:rsidR="001212D8">
        <w:t>здійснити фінансування зазначених видатків з урахуванням у</w:t>
      </w:r>
      <w:r w:rsidR="00202FAB">
        <w:t>несених змін</w:t>
      </w:r>
      <w:r w:rsidR="00A6217D">
        <w:t>.</w:t>
      </w:r>
    </w:p>
    <w:p w:rsidR="00137474" w:rsidRDefault="005B4BCC" w:rsidP="00A27043">
      <w:pPr>
        <w:pStyle w:val="ac"/>
        <w:spacing w:line="276" w:lineRule="auto"/>
        <w:jc w:val="both"/>
      </w:pPr>
      <w:r>
        <w:t>4</w:t>
      </w:r>
      <w:r w:rsidR="00137474"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t xml:space="preserve"> (Дорош О. П.)</w:t>
      </w:r>
      <w:r w:rsidR="00137474">
        <w:t>.</w:t>
      </w:r>
    </w:p>
    <w:p w:rsidR="00A56F8A" w:rsidRPr="00E575DE" w:rsidRDefault="00A56F8A" w:rsidP="006A6C9F">
      <w:pPr>
        <w:pStyle w:val="ac"/>
        <w:jc w:val="both"/>
        <w:rPr>
          <w:b/>
        </w:rPr>
      </w:pPr>
    </w:p>
    <w:p w:rsidR="006A6C9F" w:rsidRDefault="006A6C9F" w:rsidP="006A6C9F">
      <w:pPr>
        <w:pStyle w:val="ac"/>
        <w:jc w:val="both"/>
        <w:rPr>
          <w:b/>
        </w:rPr>
      </w:pPr>
    </w:p>
    <w:p w:rsidR="003D73FE" w:rsidRDefault="00D94056" w:rsidP="00A27043">
      <w:pPr>
        <w:pStyle w:val="ac"/>
        <w:jc w:val="center"/>
        <w:rPr>
          <w:bCs/>
          <w:sz w:val="22"/>
          <w:szCs w:val="22"/>
        </w:rPr>
      </w:pPr>
      <w:r>
        <w:rPr>
          <w:b/>
        </w:rPr>
        <w:t xml:space="preserve">Сільський голова  </w:t>
      </w:r>
      <w:r w:rsidR="00E10B96" w:rsidRPr="00E575DE">
        <w:rPr>
          <w:b/>
        </w:rPr>
        <w:t xml:space="preserve">                                                                     Петрух З.</w:t>
      </w:r>
      <w:r w:rsidR="00A27043">
        <w:rPr>
          <w:b/>
        </w:rPr>
        <w:t xml:space="preserve"> </w:t>
      </w:r>
      <w:r w:rsidR="00E10B96" w:rsidRPr="00E575DE">
        <w:rPr>
          <w:b/>
        </w:rPr>
        <w:t>В.</w:t>
      </w:r>
    </w:p>
    <w:sectPr w:rsidR="003D73FE" w:rsidSect="00863FE9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51169"/>
    <w:rsid w:val="000866F8"/>
    <w:rsid w:val="000A5A2C"/>
    <w:rsid w:val="000B12E4"/>
    <w:rsid w:val="000C148F"/>
    <w:rsid w:val="000C718C"/>
    <w:rsid w:val="000D52FC"/>
    <w:rsid w:val="000E7C9F"/>
    <w:rsid w:val="000F30BC"/>
    <w:rsid w:val="00106F1D"/>
    <w:rsid w:val="00107B4E"/>
    <w:rsid w:val="001212D8"/>
    <w:rsid w:val="00134928"/>
    <w:rsid w:val="001356FC"/>
    <w:rsid w:val="00137474"/>
    <w:rsid w:val="00174280"/>
    <w:rsid w:val="001751F1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7446"/>
    <w:rsid w:val="00491661"/>
    <w:rsid w:val="004A1657"/>
    <w:rsid w:val="004B6DCE"/>
    <w:rsid w:val="004C6D5F"/>
    <w:rsid w:val="004D67E2"/>
    <w:rsid w:val="00505365"/>
    <w:rsid w:val="005219D9"/>
    <w:rsid w:val="00524E8B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51FB9"/>
    <w:rsid w:val="00656A73"/>
    <w:rsid w:val="00677C7C"/>
    <w:rsid w:val="0069766B"/>
    <w:rsid w:val="006A0A7F"/>
    <w:rsid w:val="006A6C9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B19C8"/>
    <w:rsid w:val="007C78F1"/>
    <w:rsid w:val="007E1D4D"/>
    <w:rsid w:val="00822737"/>
    <w:rsid w:val="00823E3C"/>
    <w:rsid w:val="008349B3"/>
    <w:rsid w:val="00840309"/>
    <w:rsid w:val="00863FE9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4261E"/>
    <w:rsid w:val="009442C7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209D7"/>
    <w:rsid w:val="00A27043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47787"/>
    <w:rsid w:val="00B53520"/>
    <w:rsid w:val="00B72E08"/>
    <w:rsid w:val="00B92D3B"/>
    <w:rsid w:val="00BA4432"/>
    <w:rsid w:val="00BB5245"/>
    <w:rsid w:val="00BC66A3"/>
    <w:rsid w:val="00BD4613"/>
    <w:rsid w:val="00BE52C6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73277"/>
    <w:rsid w:val="00C8103B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74B38"/>
    <w:rsid w:val="00D94056"/>
    <w:rsid w:val="00DA49AC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внесення змін до бюджету</dc:subject>
  <dc:creator>Олег</dc:creator>
  <cp:lastModifiedBy>Admin</cp:lastModifiedBy>
  <cp:revision>4</cp:revision>
  <cp:lastPrinted>2019-12-19T08:28:00Z</cp:lastPrinted>
  <dcterms:created xsi:type="dcterms:W3CDTF">2019-12-18T11:47:00Z</dcterms:created>
  <dcterms:modified xsi:type="dcterms:W3CDTF">2019-12-19T08:31:00Z</dcterms:modified>
</cp:coreProperties>
</file>